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96" w:rsidRPr="00CC6539" w:rsidRDefault="006E4496">
      <w:pPr>
        <w:pStyle w:val="ConsPlusNormal"/>
        <w:jc w:val="both"/>
        <w:outlineLvl w:val="0"/>
        <w:rPr>
          <w:rFonts w:ascii="Times New Roman" w:hAnsi="Times New Roman" w:cs="Times New Roman"/>
        </w:rPr>
      </w:pPr>
    </w:p>
    <w:p w:rsidR="006E4496" w:rsidRPr="00CC6539" w:rsidRDefault="006E4496">
      <w:pPr>
        <w:pStyle w:val="ConsPlusTitle"/>
        <w:jc w:val="center"/>
        <w:outlineLvl w:val="0"/>
        <w:rPr>
          <w:rFonts w:ascii="Times New Roman" w:hAnsi="Times New Roman" w:cs="Times New Roman"/>
        </w:rPr>
      </w:pPr>
      <w:r w:rsidRPr="00CC6539">
        <w:rPr>
          <w:rFonts w:ascii="Times New Roman" w:hAnsi="Times New Roman" w:cs="Times New Roman"/>
        </w:rPr>
        <w:t>ПРАВИТЕЛЬСТВО САНКТ-ПЕТЕРБУРГА</w:t>
      </w:r>
    </w:p>
    <w:p w:rsidR="006E4496" w:rsidRPr="00CC6539" w:rsidRDefault="006E4496">
      <w:pPr>
        <w:pStyle w:val="ConsPlusTitle"/>
        <w:jc w:val="center"/>
        <w:rPr>
          <w:rFonts w:ascii="Times New Roman" w:hAnsi="Times New Roman" w:cs="Times New Roman"/>
        </w:rPr>
      </w:pPr>
    </w:p>
    <w:p w:rsidR="006E4496" w:rsidRPr="00CC6539" w:rsidRDefault="006E4496">
      <w:pPr>
        <w:pStyle w:val="ConsPlusTitle"/>
        <w:jc w:val="center"/>
        <w:rPr>
          <w:rFonts w:ascii="Times New Roman" w:hAnsi="Times New Roman" w:cs="Times New Roman"/>
        </w:rPr>
      </w:pPr>
      <w:r w:rsidRPr="00CC6539">
        <w:rPr>
          <w:rFonts w:ascii="Times New Roman" w:hAnsi="Times New Roman" w:cs="Times New Roman"/>
        </w:rPr>
        <w:t>ПОСТАНОВЛЕНИЕ</w:t>
      </w:r>
    </w:p>
    <w:p w:rsidR="006E4496" w:rsidRPr="00CC6539" w:rsidRDefault="006E4496">
      <w:pPr>
        <w:pStyle w:val="ConsPlusTitle"/>
        <w:jc w:val="center"/>
        <w:rPr>
          <w:rFonts w:ascii="Times New Roman" w:hAnsi="Times New Roman" w:cs="Times New Roman"/>
        </w:rPr>
      </w:pPr>
      <w:r w:rsidRPr="00CC6539">
        <w:rPr>
          <w:rFonts w:ascii="Times New Roman" w:hAnsi="Times New Roman" w:cs="Times New Roman"/>
        </w:rPr>
        <w:t>от 30 июня 2014 г. N 553</w:t>
      </w:r>
    </w:p>
    <w:p w:rsidR="006E4496" w:rsidRPr="00CC6539" w:rsidRDefault="006E4496">
      <w:pPr>
        <w:pStyle w:val="ConsPlusTitle"/>
        <w:jc w:val="center"/>
        <w:rPr>
          <w:rFonts w:ascii="Times New Roman" w:hAnsi="Times New Roman" w:cs="Times New Roman"/>
        </w:rPr>
      </w:pPr>
    </w:p>
    <w:p w:rsidR="006E4496" w:rsidRPr="00CC6539" w:rsidRDefault="006E4496">
      <w:pPr>
        <w:pStyle w:val="ConsPlusTitle"/>
        <w:jc w:val="center"/>
        <w:rPr>
          <w:rFonts w:ascii="Times New Roman" w:hAnsi="Times New Roman" w:cs="Times New Roman"/>
        </w:rPr>
      </w:pPr>
      <w:r w:rsidRPr="00CC6539">
        <w:rPr>
          <w:rFonts w:ascii="Times New Roman" w:hAnsi="Times New Roman" w:cs="Times New Roman"/>
        </w:rPr>
        <w:t>О ГОСУДАРСТВЕННОЙ ПРОГРАММЕ САНКТ-ПЕТЕРБУРГА "РАЗВИТИЕ</w:t>
      </w:r>
    </w:p>
    <w:p w:rsidR="006E4496" w:rsidRPr="00CC6539" w:rsidRDefault="006E4496">
      <w:pPr>
        <w:pStyle w:val="ConsPlusTitle"/>
        <w:jc w:val="center"/>
        <w:rPr>
          <w:rFonts w:ascii="Times New Roman" w:hAnsi="Times New Roman" w:cs="Times New Roman"/>
        </w:rPr>
      </w:pPr>
      <w:r w:rsidRPr="00CC6539">
        <w:rPr>
          <w:rFonts w:ascii="Times New Roman" w:hAnsi="Times New Roman" w:cs="Times New Roman"/>
        </w:rPr>
        <w:t>ЗДРАВООХРАНЕНИЯ В САНКТ-ПЕТЕРБУРГЕ" НА 2015-2020 ГОДЫ</w:t>
      </w:r>
    </w:p>
    <w:p w:rsidR="006E4496" w:rsidRPr="00CC6539" w:rsidRDefault="006E4496">
      <w:pPr>
        <w:pStyle w:val="ConsPlusNormal"/>
        <w:jc w:val="center"/>
        <w:rPr>
          <w:rFonts w:ascii="Times New Roman" w:hAnsi="Times New Roman" w:cs="Times New Roman"/>
        </w:rPr>
      </w:pP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Список изменяющих документов</w:t>
      </w:r>
    </w:p>
    <w:p w:rsidR="006E4496" w:rsidRPr="00CC6539" w:rsidRDefault="006E4496">
      <w:pPr>
        <w:pStyle w:val="ConsPlusNormal"/>
        <w:jc w:val="center"/>
        <w:rPr>
          <w:rFonts w:ascii="Times New Roman" w:hAnsi="Times New Roman" w:cs="Times New Roman"/>
        </w:rPr>
      </w:pPr>
      <w:proofErr w:type="gramStart"/>
      <w:r w:rsidRPr="00CC6539">
        <w:rPr>
          <w:rFonts w:ascii="Times New Roman" w:hAnsi="Times New Roman" w:cs="Times New Roman"/>
        </w:rPr>
        <w:t xml:space="preserve">(в ред. Постановлений Правительства Санкт-Петербурга от 16.07.2015 </w:t>
      </w:r>
      <w:hyperlink r:id="rId5" w:history="1">
        <w:r w:rsidRPr="00CC6539">
          <w:rPr>
            <w:rFonts w:ascii="Times New Roman" w:hAnsi="Times New Roman" w:cs="Times New Roman"/>
            <w:color w:val="0000FF"/>
          </w:rPr>
          <w:t>N 645</w:t>
        </w:r>
      </w:hyperlink>
      <w:r w:rsidRPr="00CC6539">
        <w:rPr>
          <w:rFonts w:ascii="Times New Roman" w:hAnsi="Times New Roman" w:cs="Times New Roman"/>
        </w:rPr>
        <w:t>,</w:t>
      </w:r>
      <w:proofErr w:type="gramEnd"/>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 xml:space="preserve">от 13.08.2015 </w:t>
      </w:r>
      <w:hyperlink r:id="rId6" w:history="1">
        <w:r w:rsidRPr="00CC6539">
          <w:rPr>
            <w:rFonts w:ascii="Times New Roman" w:hAnsi="Times New Roman" w:cs="Times New Roman"/>
            <w:color w:val="0000FF"/>
          </w:rPr>
          <w:t>N 701</w:t>
        </w:r>
      </w:hyperlink>
      <w:r w:rsidRPr="00CC6539">
        <w:rPr>
          <w:rFonts w:ascii="Times New Roman" w:hAnsi="Times New Roman" w:cs="Times New Roman"/>
        </w:rPr>
        <w:t xml:space="preserve">, от 28.12.2015 </w:t>
      </w:r>
      <w:hyperlink r:id="rId7" w:history="1">
        <w:r w:rsidRPr="00CC6539">
          <w:rPr>
            <w:rFonts w:ascii="Times New Roman" w:hAnsi="Times New Roman" w:cs="Times New Roman"/>
            <w:color w:val="0000FF"/>
          </w:rPr>
          <w:t>N 1209</w:t>
        </w:r>
      </w:hyperlink>
      <w:r w:rsidRPr="00CC6539">
        <w:rPr>
          <w:rFonts w:ascii="Times New Roman" w:hAnsi="Times New Roman" w:cs="Times New Roman"/>
        </w:rPr>
        <w:t xml:space="preserve">, от 26.07.2016 </w:t>
      </w:r>
      <w:hyperlink r:id="rId8" w:history="1">
        <w:r w:rsidRPr="00CC6539">
          <w:rPr>
            <w:rFonts w:ascii="Times New Roman" w:hAnsi="Times New Roman" w:cs="Times New Roman"/>
            <w:color w:val="0000FF"/>
          </w:rPr>
          <w:t>N 613</w:t>
        </w:r>
      </w:hyperlink>
      <w:r w:rsidRPr="00CC6539">
        <w:rPr>
          <w:rFonts w:ascii="Times New Roman" w:hAnsi="Times New Roman" w:cs="Times New Roman"/>
        </w:rPr>
        <w:t>,</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 xml:space="preserve">от 28.12.2016 </w:t>
      </w:r>
      <w:hyperlink r:id="rId9" w:history="1">
        <w:r w:rsidRPr="00CC6539">
          <w:rPr>
            <w:rFonts w:ascii="Times New Roman" w:hAnsi="Times New Roman" w:cs="Times New Roman"/>
            <w:color w:val="0000FF"/>
          </w:rPr>
          <w:t>N 1262</w:t>
        </w:r>
      </w:hyperlink>
      <w:r w:rsidRPr="00CC6539">
        <w:rPr>
          <w:rFonts w:ascii="Times New Roman" w:hAnsi="Times New Roman" w:cs="Times New Roman"/>
        </w:rPr>
        <w:t>)</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t xml:space="preserve">В соответствии со </w:t>
      </w:r>
      <w:hyperlink r:id="rId10" w:history="1">
        <w:r w:rsidRPr="00CC6539">
          <w:rPr>
            <w:rFonts w:ascii="Times New Roman" w:hAnsi="Times New Roman" w:cs="Times New Roman"/>
            <w:color w:val="0000FF"/>
          </w:rPr>
          <w:t>статьей 179</w:t>
        </w:r>
      </w:hyperlink>
      <w:r w:rsidRPr="00CC6539">
        <w:rPr>
          <w:rFonts w:ascii="Times New Roman" w:hAnsi="Times New Roman" w:cs="Times New Roman"/>
        </w:rPr>
        <w:t xml:space="preserve"> Бюджетного кодекса Российской Федерации, </w:t>
      </w:r>
      <w:hyperlink r:id="rId11" w:history="1">
        <w:r w:rsidRPr="00CC6539">
          <w:rPr>
            <w:rFonts w:ascii="Times New Roman" w:hAnsi="Times New Roman" w:cs="Times New Roman"/>
            <w:color w:val="0000FF"/>
          </w:rPr>
          <w:t>статьей 10</w:t>
        </w:r>
      </w:hyperlink>
      <w:r w:rsidRPr="00CC6539">
        <w:rPr>
          <w:rFonts w:ascii="Times New Roman" w:hAnsi="Times New Roman" w:cs="Times New Roman"/>
        </w:rPr>
        <w:t xml:space="preserve"> Закона Санкт-Петербурга от 04.07.2007 N 371-77 "О бюджетном процессе в Санкт-Петербурге", </w:t>
      </w:r>
      <w:hyperlink r:id="rId12" w:history="1">
        <w:r w:rsidRPr="00CC6539">
          <w:rPr>
            <w:rFonts w:ascii="Times New Roman" w:hAnsi="Times New Roman" w:cs="Times New Roman"/>
            <w:color w:val="0000FF"/>
          </w:rPr>
          <w:t>постановлением</w:t>
        </w:r>
      </w:hyperlink>
      <w:r w:rsidRPr="00CC6539">
        <w:rPr>
          <w:rFonts w:ascii="Times New Roman" w:hAnsi="Times New Roman" w:cs="Times New Roman"/>
        </w:rPr>
        <w:t xml:space="preserve"> Правительства Санкт-Петербурга от 25.12.2013 N 1039 "О порядке принятия решений о разработке государственных программ Санкт-Петербурга, формирования, реализации и проведения оценки эффективности их реализации" Правительство Санкт-Петербурга постановляет:</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t xml:space="preserve">1. Утвердить государственную </w:t>
      </w:r>
      <w:hyperlink w:anchor="P49" w:history="1">
        <w:r w:rsidRPr="00CC6539">
          <w:rPr>
            <w:rFonts w:ascii="Times New Roman" w:hAnsi="Times New Roman" w:cs="Times New Roman"/>
            <w:color w:val="0000FF"/>
          </w:rPr>
          <w:t>программу</w:t>
        </w:r>
      </w:hyperlink>
      <w:r w:rsidRPr="00CC6539">
        <w:rPr>
          <w:rFonts w:ascii="Times New Roman" w:hAnsi="Times New Roman" w:cs="Times New Roman"/>
        </w:rPr>
        <w:t xml:space="preserve"> Санкт-Петербурга "Развитие здравоохранения в Санкт-Петербурге" на 2015-2020 годы (далее - государственная программа) согласно приложению.</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2. Комитету по здравоохранению:</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2.1. Осуществить координацию деятельности исполнительных органов государственной власти Санкт-Петербурга, являющихся исполнителями мероприятий государственной </w:t>
      </w:r>
      <w:hyperlink w:anchor="P49" w:history="1">
        <w:r w:rsidRPr="00CC6539">
          <w:rPr>
            <w:rFonts w:ascii="Times New Roman" w:hAnsi="Times New Roman" w:cs="Times New Roman"/>
            <w:color w:val="0000FF"/>
          </w:rPr>
          <w:t>программы</w:t>
        </w:r>
      </w:hyperlink>
      <w:r w:rsidRPr="00CC6539">
        <w:rPr>
          <w:rFonts w:ascii="Times New Roman" w:hAnsi="Times New Roman" w:cs="Times New Roman"/>
        </w:rPr>
        <w:t>.</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2.2. До 1 марта года, следующего за </w:t>
      </w:r>
      <w:proofErr w:type="gramStart"/>
      <w:r w:rsidRPr="00CC6539">
        <w:rPr>
          <w:rFonts w:ascii="Times New Roman" w:hAnsi="Times New Roman" w:cs="Times New Roman"/>
        </w:rPr>
        <w:t>отчетным</w:t>
      </w:r>
      <w:proofErr w:type="gramEnd"/>
      <w:r w:rsidRPr="00CC6539">
        <w:rPr>
          <w:rFonts w:ascii="Times New Roman" w:hAnsi="Times New Roman" w:cs="Times New Roman"/>
        </w:rPr>
        <w:t xml:space="preserve">, направлять в Комитет по экономической политике и стратегическому планированию Санкт-Петербурга годовой отчет о ходе реализации и оценке эффективности реализации государственной </w:t>
      </w:r>
      <w:hyperlink w:anchor="P49" w:history="1">
        <w:r w:rsidRPr="00CC6539">
          <w:rPr>
            <w:rFonts w:ascii="Times New Roman" w:hAnsi="Times New Roman" w:cs="Times New Roman"/>
            <w:color w:val="0000FF"/>
          </w:rPr>
          <w:t>программы</w:t>
        </w:r>
      </w:hyperlink>
      <w:r w:rsidRPr="00CC6539">
        <w:rPr>
          <w:rFonts w:ascii="Times New Roman" w:hAnsi="Times New Roman" w:cs="Times New Roman"/>
        </w:rPr>
        <w:t xml:space="preserve"> и план-график реализации государственной программы на очередной финансовый год.</w:t>
      </w:r>
    </w:p>
    <w:p w:rsidR="006E4496" w:rsidRPr="00CC6539" w:rsidRDefault="006E4496">
      <w:pPr>
        <w:pStyle w:val="ConsPlusNormal"/>
        <w:spacing w:before="220"/>
        <w:ind w:firstLine="540"/>
        <w:jc w:val="both"/>
        <w:rPr>
          <w:rFonts w:ascii="Times New Roman" w:hAnsi="Times New Roman" w:cs="Times New Roman"/>
        </w:rPr>
      </w:pPr>
      <w:bookmarkStart w:id="0" w:name="P20"/>
      <w:bookmarkEnd w:id="0"/>
      <w:r w:rsidRPr="00CC6539">
        <w:rPr>
          <w:rFonts w:ascii="Times New Roman" w:hAnsi="Times New Roman" w:cs="Times New Roman"/>
        </w:rPr>
        <w:t xml:space="preserve">2-1. Осуществить реализацию мероприятий, указанных в </w:t>
      </w:r>
      <w:hyperlink w:anchor="P8878" w:history="1">
        <w:r w:rsidRPr="00CC6539">
          <w:rPr>
            <w:rFonts w:ascii="Times New Roman" w:hAnsi="Times New Roman" w:cs="Times New Roman"/>
            <w:color w:val="0000FF"/>
          </w:rPr>
          <w:t>пунктах 2.1</w:t>
        </w:r>
      </w:hyperlink>
      <w:r w:rsidRPr="00CC6539">
        <w:rPr>
          <w:rFonts w:ascii="Times New Roman" w:hAnsi="Times New Roman" w:cs="Times New Roman"/>
        </w:rPr>
        <w:t xml:space="preserve"> - </w:t>
      </w:r>
      <w:hyperlink w:anchor="P9296" w:history="1">
        <w:r w:rsidRPr="00CC6539">
          <w:rPr>
            <w:rFonts w:ascii="Times New Roman" w:hAnsi="Times New Roman" w:cs="Times New Roman"/>
            <w:color w:val="0000FF"/>
          </w:rPr>
          <w:t>2.39 таблицы 2 подраздела 5.7</w:t>
        </w:r>
      </w:hyperlink>
      <w:r w:rsidRPr="00CC6539">
        <w:rPr>
          <w:rFonts w:ascii="Times New Roman" w:hAnsi="Times New Roman" w:cs="Times New Roman"/>
        </w:rPr>
        <w:t xml:space="preserve"> "Перечень мероприятий подпрограммы 5 "Формирование эффективной системы оказания медицинской помощи", связанных с расходами развития" подпрограммы 5 государственной программы, путем выделения бюджетных ассигнований из бюджета Санкт-Петербурга на осуществление бюджетных инвестиций в объекты капитального строительства государственной собственности Санкт-Петербурга.</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w:t>
      </w:r>
      <w:proofErr w:type="gramStart"/>
      <w:r w:rsidRPr="00CC6539">
        <w:rPr>
          <w:rFonts w:ascii="Times New Roman" w:hAnsi="Times New Roman" w:cs="Times New Roman"/>
        </w:rPr>
        <w:t>п</w:t>
      </w:r>
      <w:proofErr w:type="gramEnd"/>
      <w:r w:rsidRPr="00CC6539">
        <w:rPr>
          <w:rFonts w:ascii="Times New Roman" w:hAnsi="Times New Roman" w:cs="Times New Roman"/>
        </w:rPr>
        <w:t xml:space="preserve">. 2-1 в ред. </w:t>
      </w:r>
      <w:hyperlink r:id="rId13"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 от 26.07.2016 N 613)</w:t>
      </w:r>
    </w:p>
    <w:p w:rsidR="006E4496" w:rsidRPr="00CC6539" w:rsidRDefault="006E4496">
      <w:pPr>
        <w:pStyle w:val="ConsPlusNormal"/>
        <w:spacing w:before="220"/>
        <w:ind w:firstLine="540"/>
        <w:jc w:val="both"/>
        <w:rPr>
          <w:rFonts w:ascii="Times New Roman" w:hAnsi="Times New Roman" w:cs="Times New Roman"/>
        </w:rPr>
      </w:pPr>
      <w:bookmarkStart w:id="1" w:name="P22"/>
      <w:bookmarkEnd w:id="1"/>
      <w:r w:rsidRPr="00CC6539">
        <w:rPr>
          <w:rFonts w:ascii="Times New Roman" w:hAnsi="Times New Roman" w:cs="Times New Roman"/>
        </w:rPr>
        <w:t xml:space="preserve">2-2. </w:t>
      </w:r>
      <w:proofErr w:type="gramStart"/>
      <w:r w:rsidRPr="00CC6539">
        <w:rPr>
          <w:rFonts w:ascii="Times New Roman" w:hAnsi="Times New Roman" w:cs="Times New Roman"/>
        </w:rPr>
        <w:t xml:space="preserve">Осуществить реализацию мероприятий, указанных в </w:t>
      </w:r>
      <w:hyperlink w:anchor="P8603" w:history="1">
        <w:r w:rsidRPr="00CC6539">
          <w:rPr>
            <w:rFonts w:ascii="Times New Roman" w:hAnsi="Times New Roman" w:cs="Times New Roman"/>
            <w:color w:val="0000FF"/>
          </w:rPr>
          <w:t>пунктах 1.1</w:t>
        </w:r>
      </w:hyperlink>
      <w:r w:rsidRPr="00CC6539">
        <w:rPr>
          <w:rFonts w:ascii="Times New Roman" w:hAnsi="Times New Roman" w:cs="Times New Roman"/>
        </w:rPr>
        <w:t xml:space="preserve"> и </w:t>
      </w:r>
      <w:hyperlink w:anchor="P8702" w:history="1">
        <w:r w:rsidRPr="00CC6539">
          <w:rPr>
            <w:rFonts w:ascii="Times New Roman" w:hAnsi="Times New Roman" w:cs="Times New Roman"/>
            <w:color w:val="0000FF"/>
          </w:rPr>
          <w:t>1.2 таблицы 2 подраздела 5.7</w:t>
        </w:r>
      </w:hyperlink>
      <w:r w:rsidRPr="00CC6539">
        <w:rPr>
          <w:rFonts w:ascii="Times New Roman" w:hAnsi="Times New Roman" w:cs="Times New Roman"/>
        </w:rPr>
        <w:t xml:space="preserve"> "Перечень мероприятий подпрограммы 5 "Формирование эффективной системы оказания медицинской помощи", связанных с расходами развития" подпрограммы 5 государственной программы, путем выделения бюджетных ассигнований из бюджета Санкт-Петербурга на осуществление бюджетных инвестиций в проектирование объектов государственной собственности Санкт-Петербурга начиная с 2016 года.</w:t>
      </w:r>
      <w:proofErr w:type="gramEnd"/>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w:t>
      </w:r>
      <w:proofErr w:type="gramStart"/>
      <w:r w:rsidRPr="00CC6539">
        <w:rPr>
          <w:rFonts w:ascii="Times New Roman" w:hAnsi="Times New Roman" w:cs="Times New Roman"/>
        </w:rPr>
        <w:t>п</w:t>
      </w:r>
      <w:proofErr w:type="gramEnd"/>
      <w:r w:rsidRPr="00CC6539">
        <w:rPr>
          <w:rFonts w:ascii="Times New Roman" w:hAnsi="Times New Roman" w:cs="Times New Roman"/>
        </w:rPr>
        <w:t xml:space="preserve">. 2-2 в ред. </w:t>
      </w:r>
      <w:hyperlink r:id="rId14"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 от 26.07.2016 N 613)</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3. Исполнительным органам государственной власти Санкт-Петербурга, являющимся исполнителями мероприятий государственной </w:t>
      </w:r>
      <w:hyperlink w:anchor="P49" w:history="1">
        <w:r w:rsidRPr="00CC6539">
          <w:rPr>
            <w:rFonts w:ascii="Times New Roman" w:hAnsi="Times New Roman" w:cs="Times New Roman"/>
            <w:color w:val="0000FF"/>
          </w:rPr>
          <w:t>программы</w:t>
        </w:r>
      </w:hyperlink>
      <w:r w:rsidRPr="00CC6539">
        <w:rPr>
          <w:rFonts w:ascii="Times New Roman" w:hAnsi="Times New Roman" w:cs="Times New Roman"/>
        </w:rPr>
        <w:t>:</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3.1. Обеспечить реализацию мероприятий государственной </w:t>
      </w:r>
      <w:hyperlink w:anchor="P49" w:history="1">
        <w:r w:rsidRPr="00CC6539">
          <w:rPr>
            <w:rFonts w:ascii="Times New Roman" w:hAnsi="Times New Roman" w:cs="Times New Roman"/>
            <w:color w:val="0000FF"/>
          </w:rPr>
          <w:t>программы</w:t>
        </w:r>
      </w:hyperlink>
      <w:r w:rsidRPr="00CC6539">
        <w:rPr>
          <w:rFonts w:ascii="Times New Roman" w:hAnsi="Times New Roman" w:cs="Times New Roman"/>
        </w:rPr>
        <w:t>.</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3.2. Ежегодно до 10 февраля года, следующего </w:t>
      </w:r>
      <w:proofErr w:type="gramStart"/>
      <w:r w:rsidRPr="00CC6539">
        <w:rPr>
          <w:rFonts w:ascii="Times New Roman" w:hAnsi="Times New Roman" w:cs="Times New Roman"/>
        </w:rPr>
        <w:t>за</w:t>
      </w:r>
      <w:proofErr w:type="gramEnd"/>
      <w:r w:rsidRPr="00CC6539">
        <w:rPr>
          <w:rFonts w:ascii="Times New Roman" w:hAnsi="Times New Roman" w:cs="Times New Roman"/>
        </w:rPr>
        <w:t xml:space="preserve"> </w:t>
      </w:r>
      <w:proofErr w:type="gramStart"/>
      <w:r w:rsidRPr="00CC6539">
        <w:rPr>
          <w:rFonts w:ascii="Times New Roman" w:hAnsi="Times New Roman" w:cs="Times New Roman"/>
        </w:rPr>
        <w:t>отчетным</w:t>
      </w:r>
      <w:proofErr w:type="gramEnd"/>
      <w:r w:rsidRPr="00CC6539">
        <w:rPr>
          <w:rFonts w:ascii="Times New Roman" w:hAnsi="Times New Roman" w:cs="Times New Roman"/>
        </w:rPr>
        <w:t xml:space="preserve">, представлять в Комитет по здравоохранению отчет о выполнении мероприятий государственной </w:t>
      </w:r>
      <w:hyperlink w:anchor="P49" w:history="1">
        <w:r w:rsidRPr="00CC6539">
          <w:rPr>
            <w:rFonts w:ascii="Times New Roman" w:hAnsi="Times New Roman" w:cs="Times New Roman"/>
            <w:color w:val="0000FF"/>
          </w:rPr>
          <w:t>программы</w:t>
        </w:r>
      </w:hyperlink>
      <w:r w:rsidRPr="00CC6539">
        <w:rPr>
          <w:rFonts w:ascii="Times New Roman" w:hAnsi="Times New Roman" w:cs="Times New Roman"/>
        </w:rPr>
        <w:t xml:space="preserve"> и предложения для включения в план-график реализации мероприятий государственной </w:t>
      </w:r>
      <w:hyperlink w:anchor="P49" w:history="1">
        <w:r w:rsidRPr="00CC6539">
          <w:rPr>
            <w:rFonts w:ascii="Times New Roman" w:hAnsi="Times New Roman" w:cs="Times New Roman"/>
            <w:color w:val="0000FF"/>
          </w:rPr>
          <w:t>программы</w:t>
        </w:r>
      </w:hyperlink>
      <w:r w:rsidRPr="00CC6539">
        <w:rPr>
          <w:rFonts w:ascii="Times New Roman" w:hAnsi="Times New Roman" w:cs="Times New Roman"/>
        </w:rPr>
        <w:t xml:space="preserve"> на очередной </w:t>
      </w:r>
      <w:r w:rsidRPr="00CC6539">
        <w:rPr>
          <w:rFonts w:ascii="Times New Roman" w:hAnsi="Times New Roman" w:cs="Times New Roman"/>
        </w:rPr>
        <w:lastRenderedPageBreak/>
        <w:t>финансовый год.</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3.3. В порядке и сроки составления проекта бюджета Санкт-Петербурга представлять в Комитет финансов Санкт-Петербурга предложения по выделению из бюджета Санкт-Петербурга бюджетных ассигнований, необходимых для реализации мероприятий государственной </w:t>
      </w:r>
      <w:hyperlink w:anchor="P49" w:history="1">
        <w:r w:rsidRPr="00CC6539">
          <w:rPr>
            <w:rFonts w:ascii="Times New Roman" w:hAnsi="Times New Roman" w:cs="Times New Roman"/>
            <w:color w:val="0000FF"/>
          </w:rPr>
          <w:t>программы</w:t>
        </w:r>
      </w:hyperlink>
      <w:r w:rsidRPr="00CC6539">
        <w:rPr>
          <w:rFonts w:ascii="Times New Roman" w:hAnsi="Times New Roman" w:cs="Times New Roman"/>
        </w:rPr>
        <w:t>.</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4. Признать утратившими силу с 01.01.2015:</w:t>
      </w:r>
    </w:p>
    <w:p w:rsidR="006E4496" w:rsidRPr="00CC6539" w:rsidRDefault="00CC6539">
      <w:pPr>
        <w:pStyle w:val="ConsPlusNormal"/>
        <w:spacing w:before="220"/>
        <w:ind w:firstLine="540"/>
        <w:jc w:val="both"/>
        <w:rPr>
          <w:rFonts w:ascii="Times New Roman" w:hAnsi="Times New Roman" w:cs="Times New Roman"/>
        </w:rPr>
      </w:pPr>
      <w:hyperlink r:id="rId15" w:history="1">
        <w:r w:rsidR="006E4496" w:rsidRPr="00CC6539">
          <w:rPr>
            <w:rFonts w:ascii="Times New Roman" w:hAnsi="Times New Roman" w:cs="Times New Roman"/>
            <w:color w:val="0000FF"/>
          </w:rPr>
          <w:t>распоряжение</w:t>
        </w:r>
      </w:hyperlink>
      <w:r w:rsidR="006E4496" w:rsidRPr="00CC6539">
        <w:rPr>
          <w:rFonts w:ascii="Times New Roman" w:hAnsi="Times New Roman" w:cs="Times New Roman"/>
        </w:rPr>
        <w:t xml:space="preserve"> Правительства Санкт-Петербурга от 05.09.2013 N 65-рп "О Программе развития здравоохранения в Санкт-Петербурге до 2020 года";</w:t>
      </w:r>
    </w:p>
    <w:p w:rsidR="006E4496" w:rsidRPr="00CC6539" w:rsidRDefault="00CC6539">
      <w:pPr>
        <w:pStyle w:val="ConsPlusNormal"/>
        <w:spacing w:before="220"/>
        <w:ind w:firstLine="540"/>
        <w:jc w:val="both"/>
        <w:rPr>
          <w:rFonts w:ascii="Times New Roman" w:hAnsi="Times New Roman" w:cs="Times New Roman"/>
        </w:rPr>
      </w:pPr>
      <w:hyperlink r:id="rId16" w:history="1">
        <w:r w:rsidR="006E4496" w:rsidRPr="00CC6539">
          <w:rPr>
            <w:rFonts w:ascii="Times New Roman" w:hAnsi="Times New Roman" w:cs="Times New Roman"/>
            <w:color w:val="0000FF"/>
          </w:rPr>
          <w:t>распоряжение</w:t>
        </w:r>
      </w:hyperlink>
      <w:r w:rsidR="006E4496" w:rsidRPr="00CC6539">
        <w:rPr>
          <w:rFonts w:ascii="Times New Roman" w:hAnsi="Times New Roman" w:cs="Times New Roman"/>
        </w:rPr>
        <w:t xml:space="preserve"> Правительства Санкт-Петербурга от 27.12.2013 N 93-рп "О внесении изменений в распоряжение Правительства Санкт-Петербурга от 05.09.2013 N 65-рп";</w:t>
      </w:r>
    </w:p>
    <w:p w:rsidR="006E4496" w:rsidRPr="00CC6539" w:rsidRDefault="00CC6539">
      <w:pPr>
        <w:pStyle w:val="ConsPlusNormal"/>
        <w:spacing w:before="220"/>
        <w:ind w:firstLine="540"/>
        <w:jc w:val="both"/>
        <w:rPr>
          <w:rFonts w:ascii="Times New Roman" w:hAnsi="Times New Roman" w:cs="Times New Roman"/>
        </w:rPr>
      </w:pPr>
      <w:hyperlink r:id="rId17" w:history="1">
        <w:r w:rsidR="006E4496" w:rsidRPr="00CC6539">
          <w:rPr>
            <w:rFonts w:ascii="Times New Roman" w:hAnsi="Times New Roman" w:cs="Times New Roman"/>
            <w:color w:val="0000FF"/>
          </w:rPr>
          <w:t>постановление</w:t>
        </w:r>
      </w:hyperlink>
      <w:r w:rsidR="006E4496" w:rsidRPr="00CC6539">
        <w:rPr>
          <w:rFonts w:ascii="Times New Roman" w:hAnsi="Times New Roman" w:cs="Times New Roman"/>
        </w:rPr>
        <w:t xml:space="preserve"> Правительства Санкт-Петербурга от 25.10.2011 N 1470 "О Программе профилактической направленности по вопросам формирования здорового и безопасного образа жизни детей, оказания психологической помощи обучающимся и воспитанникам образовательных учреждений, испытывающим трудности в развитии, адаптации, обучении и общении, на 2011-2015 годы";</w:t>
      </w:r>
    </w:p>
    <w:p w:rsidR="006E4496" w:rsidRPr="00CC6539" w:rsidRDefault="00CC6539">
      <w:pPr>
        <w:pStyle w:val="ConsPlusNormal"/>
        <w:spacing w:before="220"/>
        <w:ind w:firstLine="540"/>
        <w:jc w:val="both"/>
        <w:rPr>
          <w:rFonts w:ascii="Times New Roman" w:hAnsi="Times New Roman" w:cs="Times New Roman"/>
        </w:rPr>
      </w:pPr>
      <w:hyperlink r:id="rId18" w:history="1">
        <w:r w:rsidR="006E4496" w:rsidRPr="00CC6539">
          <w:rPr>
            <w:rFonts w:ascii="Times New Roman" w:hAnsi="Times New Roman" w:cs="Times New Roman"/>
            <w:color w:val="0000FF"/>
          </w:rPr>
          <w:t>постановление</w:t>
        </w:r>
      </w:hyperlink>
      <w:r w:rsidR="006E4496" w:rsidRPr="00CC6539">
        <w:rPr>
          <w:rFonts w:ascii="Times New Roman" w:hAnsi="Times New Roman" w:cs="Times New Roman"/>
        </w:rPr>
        <w:t xml:space="preserve"> Правительства Санкт-Петербурга от 25.12.2012 N 1374 "О Программе по формированию здорового образа жизни у жителей Санкт-Петербурга на 2013-2015 годы";</w:t>
      </w:r>
    </w:p>
    <w:p w:rsidR="006E4496" w:rsidRPr="00CC6539" w:rsidRDefault="00CC6539">
      <w:pPr>
        <w:pStyle w:val="ConsPlusNormal"/>
        <w:spacing w:before="220"/>
        <w:ind w:firstLine="540"/>
        <w:jc w:val="both"/>
        <w:rPr>
          <w:rFonts w:ascii="Times New Roman" w:hAnsi="Times New Roman" w:cs="Times New Roman"/>
        </w:rPr>
      </w:pPr>
      <w:hyperlink r:id="rId19" w:history="1">
        <w:r w:rsidR="006E4496" w:rsidRPr="00CC6539">
          <w:rPr>
            <w:rFonts w:ascii="Times New Roman" w:hAnsi="Times New Roman" w:cs="Times New Roman"/>
            <w:color w:val="0000FF"/>
          </w:rPr>
          <w:t>постановление</w:t>
        </w:r>
      </w:hyperlink>
      <w:r w:rsidR="006E4496" w:rsidRPr="00CC6539">
        <w:rPr>
          <w:rFonts w:ascii="Times New Roman" w:hAnsi="Times New Roman" w:cs="Times New Roman"/>
        </w:rPr>
        <w:t xml:space="preserve"> Правительства Санкт-Петербурга от 07.04.2011 N 431 "О Плане мероприятий по сохранению и укреплению здоровья школьников в Санкт-Петербурге на 2011-2015 годы".</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5. Контроль за выполнением постановления возложить на вице-губернатора Санкт-Петербурга </w:t>
      </w:r>
      <w:proofErr w:type="gramStart"/>
      <w:r w:rsidRPr="00CC6539">
        <w:rPr>
          <w:rFonts w:ascii="Times New Roman" w:hAnsi="Times New Roman" w:cs="Times New Roman"/>
        </w:rPr>
        <w:t>Казанскую</w:t>
      </w:r>
      <w:proofErr w:type="gramEnd"/>
      <w:r w:rsidRPr="00CC6539">
        <w:rPr>
          <w:rFonts w:ascii="Times New Roman" w:hAnsi="Times New Roman" w:cs="Times New Roman"/>
        </w:rPr>
        <w:t xml:space="preserve"> О.А.</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right"/>
        <w:rPr>
          <w:rFonts w:ascii="Times New Roman" w:hAnsi="Times New Roman" w:cs="Times New Roman"/>
        </w:rPr>
      </w:pPr>
      <w:r w:rsidRPr="00CC6539">
        <w:rPr>
          <w:rFonts w:ascii="Times New Roman" w:hAnsi="Times New Roman" w:cs="Times New Roman"/>
        </w:rPr>
        <w:t xml:space="preserve">Временно </w:t>
      </w:r>
      <w:proofErr w:type="gramStart"/>
      <w:r w:rsidRPr="00CC6539">
        <w:rPr>
          <w:rFonts w:ascii="Times New Roman" w:hAnsi="Times New Roman" w:cs="Times New Roman"/>
        </w:rPr>
        <w:t>исполняющий</w:t>
      </w:r>
      <w:proofErr w:type="gramEnd"/>
      <w:r w:rsidRPr="00CC6539">
        <w:rPr>
          <w:rFonts w:ascii="Times New Roman" w:hAnsi="Times New Roman" w:cs="Times New Roman"/>
        </w:rPr>
        <w:t xml:space="preserve"> обязанности</w:t>
      </w:r>
    </w:p>
    <w:p w:rsidR="006E4496" w:rsidRPr="00CC6539" w:rsidRDefault="006E4496">
      <w:pPr>
        <w:pStyle w:val="ConsPlusNormal"/>
        <w:jc w:val="right"/>
        <w:rPr>
          <w:rFonts w:ascii="Times New Roman" w:hAnsi="Times New Roman" w:cs="Times New Roman"/>
        </w:rPr>
      </w:pPr>
      <w:r w:rsidRPr="00CC6539">
        <w:rPr>
          <w:rFonts w:ascii="Times New Roman" w:hAnsi="Times New Roman" w:cs="Times New Roman"/>
        </w:rPr>
        <w:t>Губернатора Санкт-Петербурга</w:t>
      </w:r>
    </w:p>
    <w:p w:rsidR="006E4496" w:rsidRPr="00CC6539" w:rsidRDefault="006E4496">
      <w:pPr>
        <w:pStyle w:val="ConsPlusNormal"/>
        <w:jc w:val="right"/>
        <w:rPr>
          <w:rFonts w:ascii="Times New Roman" w:hAnsi="Times New Roman" w:cs="Times New Roman"/>
        </w:rPr>
      </w:pPr>
      <w:proofErr w:type="spellStart"/>
      <w:r w:rsidRPr="00CC6539">
        <w:rPr>
          <w:rFonts w:ascii="Times New Roman" w:hAnsi="Times New Roman" w:cs="Times New Roman"/>
        </w:rPr>
        <w:t>Г.С.Полтавченко</w:t>
      </w:r>
      <w:proofErr w:type="spellEnd"/>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both"/>
        <w:rPr>
          <w:rFonts w:ascii="Times New Roman" w:hAnsi="Times New Roman" w:cs="Times New Roman"/>
        </w:rPr>
      </w:pPr>
    </w:p>
    <w:p w:rsidR="00CC6539" w:rsidRPr="00CC6539" w:rsidRDefault="00CC6539">
      <w:pPr>
        <w:rPr>
          <w:rFonts w:ascii="Times New Roman" w:eastAsia="Times New Roman" w:hAnsi="Times New Roman" w:cs="Times New Roman"/>
          <w:szCs w:val="20"/>
          <w:lang w:eastAsia="ru-RU"/>
        </w:rPr>
      </w:pPr>
      <w:r w:rsidRPr="00CC6539">
        <w:rPr>
          <w:rFonts w:ascii="Times New Roman" w:hAnsi="Times New Roman" w:cs="Times New Roman"/>
        </w:rPr>
        <w:br w:type="page"/>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right"/>
        <w:outlineLvl w:val="0"/>
        <w:rPr>
          <w:rFonts w:ascii="Times New Roman" w:hAnsi="Times New Roman" w:cs="Times New Roman"/>
        </w:rPr>
      </w:pPr>
      <w:r w:rsidRPr="00CC6539">
        <w:rPr>
          <w:rFonts w:ascii="Times New Roman" w:hAnsi="Times New Roman" w:cs="Times New Roman"/>
        </w:rPr>
        <w:t>ПРИЛОЖЕНИЕ</w:t>
      </w:r>
    </w:p>
    <w:p w:rsidR="006E4496" w:rsidRPr="00CC6539" w:rsidRDefault="006E4496">
      <w:pPr>
        <w:pStyle w:val="ConsPlusNormal"/>
        <w:jc w:val="right"/>
        <w:rPr>
          <w:rFonts w:ascii="Times New Roman" w:hAnsi="Times New Roman" w:cs="Times New Roman"/>
        </w:rPr>
      </w:pPr>
      <w:r w:rsidRPr="00CC6539">
        <w:rPr>
          <w:rFonts w:ascii="Times New Roman" w:hAnsi="Times New Roman" w:cs="Times New Roman"/>
        </w:rPr>
        <w:t>к постановлению</w:t>
      </w:r>
    </w:p>
    <w:p w:rsidR="006E4496" w:rsidRPr="00CC6539" w:rsidRDefault="006E4496">
      <w:pPr>
        <w:pStyle w:val="ConsPlusNormal"/>
        <w:jc w:val="right"/>
        <w:rPr>
          <w:rFonts w:ascii="Times New Roman" w:hAnsi="Times New Roman" w:cs="Times New Roman"/>
        </w:rPr>
      </w:pPr>
      <w:r w:rsidRPr="00CC6539">
        <w:rPr>
          <w:rFonts w:ascii="Times New Roman" w:hAnsi="Times New Roman" w:cs="Times New Roman"/>
        </w:rPr>
        <w:t>Правительства Санкт-Петербурга</w:t>
      </w:r>
    </w:p>
    <w:p w:rsidR="006E4496" w:rsidRPr="00CC6539" w:rsidRDefault="006E4496">
      <w:pPr>
        <w:pStyle w:val="ConsPlusNormal"/>
        <w:jc w:val="right"/>
        <w:rPr>
          <w:rFonts w:ascii="Times New Roman" w:hAnsi="Times New Roman" w:cs="Times New Roman"/>
        </w:rPr>
      </w:pPr>
      <w:r w:rsidRPr="00CC6539">
        <w:rPr>
          <w:rFonts w:ascii="Times New Roman" w:hAnsi="Times New Roman" w:cs="Times New Roman"/>
        </w:rPr>
        <w:t>от 30.06.2014 N 553</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Title"/>
        <w:jc w:val="center"/>
        <w:rPr>
          <w:rFonts w:ascii="Times New Roman" w:hAnsi="Times New Roman" w:cs="Times New Roman"/>
        </w:rPr>
      </w:pPr>
      <w:bookmarkStart w:id="2" w:name="P49"/>
      <w:bookmarkEnd w:id="2"/>
      <w:r w:rsidRPr="00CC6539">
        <w:rPr>
          <w:rFonts w:ascii="Times New Roman" w:hAnsi="Times New Roman" w:cs="Times New Roman"/>
        </w:rPr>
        <w:t>ГОСУДАРСТВЕННАЯ ПРОГРАММА</w:t>
      </w:r>
    </w:p>
    <w:p w:rsidR="006E4496" w:rsidRPr="00CC6539" w:rsidRDefault="006E4496">
      <w:pPr>
        <w:pStyle w:val="ConsPlusTitle"/>
        <w:jc w:val="center"/>
        <w:rPr>
          <w:rFonts w:ascii="Times New Roman" w:hAnsi="Times New Roman" w:cs="Times New Roman"/>
        </w:rPr>
      </w:pPr>
      <w:r w:rsidRPr="00CC6539">
        <w:rPr>
          <w:rFonts w:ascii="Times New Roman" w:hAnsi="Times New Roman" w:cs="Times New Roman"/>
        </w:rPr>
        <w:t>"РАЗВИТИЕ ЗДРАВООХРАНЕНИЯ В САНКТ-ПЕТЕРБУРГЕ"</w:t>
      </w:r>
    </w:p>
    <w:p w:rsidR="006E4496" w:rsidRPr="00CC6539" w:rsidRDefault="006E4496">
      <w:pPr>
        <w:pStyle w:val="ConsPlusNormal"/>
        <w:jc w:val="center"/>
        <w:rPr>
          <w:rFonts w:ascii="Times New Roman" w:hAnsi="Times New Roman" w:cs="Times New Roman"/>
        </w:rPr>
      </w:pP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Список изменяющих документов</w:t>
      </w:r>
    </w:p>
    <w:p w:rsidR="006E4496" w:rsidRPr="00CC6539" w:rsidRDefault="006E4496">
      <w:pPr>
        <w:pStyle w:val="ConsPlusNormal"/>
        <w:jc w:val="center"/>
        <w:rPr>
          <w:rFonts w:ascii="Times New Roman" w:hAnsi="Times New Roman" w:cs="Times New Roman"/>
        </w:rPr>
      </w:pPr>
      <w:proofErr w:type="gramStart"/>
      <w:r w:rsidRPr="00CC6539">
        <w:rPr>
          <w:rFonts w:ascii="Times New Roman" w:hAnsi="Times New Roman" w:cs="Times New Roman"/>
        </w:rPr>
        <w:t xml:space="preserve">(в ред. Постановлений Правительства Санкт-Петербурга от 16.07.2015 </w:t>
      </w:r>
      <w:hyperlink r:id="rId20" w:history="1">
        <w:r w:rsidRPr="00CC6539">
          <w:rPr>
            <w:rFonts w:ascii="Times New Roman" w:hAnsi="Times New Roman" w:cs="Times New Roman"/>
            <w:color w:val="0000FF"/>
          </w:rPr>
          <w:t>N 645</w:t>
        </w:r>
      </w:hyperlink>
      <w:r w:rsidRPr="00CC6539">
        <w:rPr>
          <w:rFonts w:ascii="Times New Roman" w:hAnsi="Times New Roman" w:cs="Times New Roman"/>
        </w:rPr>
        <w:t>,</w:t>
      </w:r>
      <w:proofErr w:type="gramEnd"/>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 xml:space="preserve">от 13.08.2015 </w:t>
      </w:r>
      <w:hyperlink r:id="rId21" w:history="1">
        <w:r w:rsidRPr="00CC6539">
          <w:rPr>
            <w:rFonts w:ascii="Times New Roman" w:hAnsi="Times New Roman" w:cs="Times New Roman"/>
            <w:color w:val="0000FF"/>
          </w:rPr>
          <w:t>N 701</w:t>
        </w:r>
      </w:hyperlink>
      <w:r w:rsidRPr="00CC6539">
        <w:rPr>
          <w:rFonts w:ascii="Times New Roman" w:hAnsi="Times New Roman" w:cs="Times New Roman"/>
        </w:rPr>
        <w:t xml:space="preserve">, от 28.12.2015 </w:t>
      </w:r>
      <w:hyperlink r:id="rId22" w:history="1">
        <w:r w:rsidRPr="00CC6539">
          <w:rPr>
            <w:rFonts w:ascii="Times New Roman" w:hAnsi="Times New Roman" w:cs="Times New Roman"/>
            <w:color w:val="0000FF"/>
          </w:rPr>
          <w:t>N 1209</w:t>
        </w:r>
      </w:hyperlink>
      <w:r w:rsidRPr="00CC6539">
        <w:rPr>
          <w:rFonts w:ascii="Times New Roman" w:hAnsi="Times New Roman" w:cs="Times New Roman"/>
        </w:rPr>
        <w:t xml:space="preserve">, от 26.07.2016 </w:t>
      </w:r>
      <w:hyperlink r:id="rId23" w:history="1">
        <w:r w:rsidRPr="00CC6539">
          <w:rPr>
            <w:rFonts w:ascii="Times New Roman" w:hAnsi="Times New Roman" w:cs="Times New Roman"/>
            <w:color w:val="0000FF"/>
          </w:rPr>
          <w:t>N 613</w:t>
        </w:r>
      </w:hyperlink>
      <w:r w:rsidRPr="00CC6539">
        <w:rPr>
          <w:rFonts w:ascii="Times New Roman" w:hAnsi="Times New Roman" w:cs="Times New Roman"/>
        </w:rPr>
        <w:t>,</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 xml:space="preserve">от 28.12.2016 </w:t>
      </w:r>
      <w:hyperlink r:id="rId24" w:history="1">
        <w:r w:rsidRPr="00CC6539">
          <w:rPr>
            <w:rFonts w:ascii="Times New Roman" w:hAnsi="Times New Roman" w:cs="Times New Roman"/>
            <w:color w:val="0000FF"/>
          </w:rPr>
          <w:t>N 1262</w:t>
        </w:r>
      </w:hyperlink>
      <w:r w:rsidRPr="00CC6539">
        <w:rPr>
          <w:rFonts w:ascii="Times New Roman" w:hAnsi="Times New Roman" w:cs="Times New Roman"/>
        </w:rPr>
        <w:t>)</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1"/>
        <w:rPr>
          <w:rFonts w:ascii="Times New Roman" w:hAnsi="Times New Roman" w:cs="Times New Roman"/>
        </w:rPr>
      </w:pPr>
      <w:r w:rsidRPr="00CC6539">
        <w:rPr>
          <w:rFonts w:ascii="Times New Roman" w:hAnsi="Times New Roman" w:cs="Times New Roman"/>
        </w:rPr>
        <w:t>Паспорт</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государственной программы Санкт-Петербурга</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"Развитие здравоохранения в Санкт-Петербурге"</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(далее - государственная программа)</w:t>
      </w:r>
    </w:p>
    <w:p w:rsidR="006E4496" w:rsidRPr="00CC6539" w:rsidRDefault="006E449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
        <w:gridCol w:w="2211"/>
        <w:gridCol w:w="6350"/>
      </w:tblGrid>
      <w:tr w:rsidR="006E4496" w:rsidRPr="00CC6539">
        <w:tc>
          <w:tcPr>
            <w:tcW w:w="502"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Ответственный исполнитель государственной программы</w:t>
            </w: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Комитет по здравоохранению</w:t>
            </w:r>
          </w:p>
        </w:tc>
      </w:tr>
      <w:tr w:rsidR="006E4496" w:rsidRPr="00CC6539">
        <w:tc>
          <w:tcPr>
            <w:tcW w:w="502"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Соисполнител</w:t>
            </w:r>
            <w:proofErr w:type="gramStart"/>
            <w:r w:rsidRPr="00CC6539">
              <w:rPr>
                <w:rFonts w:ascii="Times New Roman" w:hAnsi="Times New Roman" w:cs="Times New Roman"/>
              </w:rPr>
              <w:t>ь(</w:t>
            </w:r>
            <w:proofErr w:type="gramEnd"/>
            <w:r w:rsidRPr="00CC6539">
              <w:rPr>
                <w:rFonts w:ascii="Times New Roman" w:hAnsi="Times New Roman" w:cs="Times New Roman"/>
              </w:rPr>
              <w:t>и) государственной программы</w:t>
            </w: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Администрации районов Санкт-Петербурга</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Комитет по молодежной политике и взаимодействию с общественными организациями</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Комитет по образованию</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Комитет по печати и взаимодействию со средствами массовой информации</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Комитет по социальной политике Санкт-Петербурга</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Комитет по информатизации и связи</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Комитет по строительству</w:t>
            </w:r>
          </w:p>
        </w:tc>
      </w:tr>
      <w:tr w:rsidR="006E4496" w:rsidRPr="00CC6539">
        <w:tc>
          <w:tcPr>
            <w:tcW w:w="502"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Участники государственной программы</w:t>
            </w: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ГУ "Территориальный фонд обязательного медицинского страхования Санкт-Петербурга"</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Государственные учреждения здравоохранения, находящиеся в ведении Комитета по здравоохранению и администраций районов Санкт-Петербурга</w:t>
            </w:r>
          </w:p>
        </w:tc>
      </w:tr>
      <w:tr w:rsidR="006E4496" w:rsidRPr="00CC6539">
        <w:tc>
          <w:tcPr>
            <w:tcW w:w="502"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Цели государственной программы</w:t>
            </w: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tc>
      </w:tr>
      <w:tr w:rsidR="006E4496" w:rsidRPr="00CC6539">
        <w:tc>
          <w:tcPr>
            <w:tcW w:w="502"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Задачи государственной программы</w:t>
            </w: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Обеспечение приоритета профилактики в сфере охраны здоровья и развития первичной медико-санитарной помощи.</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 xml:space="preserve">Повышение эффективности оказания специализированной, включая </w:t>
            </w:r>
            <w:proofErr w:type="gramStart"/>
            <w:r w:rsidRPr="00CC6539">
              <w:rPr>
                <w:rFonts w:ascii="Times New Roman" w:hAnsi="Times New Roman" w:cs="Times New Roman"/>
              </w:rPr>
              <w:t>высокотехнологичную</w:t>
            </w:r>
            <w:proofErr w:type="gramEnd"/>
            <w:r w:rsidRPr="00CC6539">
              <w:rPr>
                <w:rFonts w:ascii="Times New Roman" w:hAnsi="Times New Roman" w:cs="Times New Roman"/>
              </w:rPr>
              <w:t>, медицинской помощи, скорой, в том числе скорой специализированной, медицинской помощи, медицинской эвакуации.</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Развитие и внедрение инновационных методов диагностики, профилактики и лечения.</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Повышение эффективности службы родовспоможения и детства.</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 xml:space="preserve">Развитие медицинской реабилитации населения и совершенствование системы санаторно-курортного лечения, в </w:t>
            </w:r>
            <w:r w:rsidRPr="00CC6539">
              <w:rPr>
                <w:rFonts w:ascii="Times New Roman" w:hAnsi="Times New Roman" w:cs="Times New Roman"/>
              </w:rPr>
              <w:lastRenderedPageBreak/>
              <w:t>том числе детей.</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Обеспечение медицинской помощью неизлечимых больных, в том числе детей.</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Обеспечение системы здравоохранения высококвалифицированными и мотивированными кадрами</w:t>
            </w:r>
          </w:p>
        </w:tc>
      </w:tr>
      <w:tr w:rsidR="006E4496" w:rsidRPr="00CC6539">
        <w:tc>
          <w:tcPr>
            <w:tcW w:w="502"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6</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Целевые показатели государственной программы</w:t>
            </w: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Смертность от всех причин на 1000 населения.</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 xml:space="preserve">Показатель материнской смертности на 100 тыс. </w:t>
            </w:r>
            <w:proofErr w:type="gramStart"/>
            <w:r w:rsidRPr="00CC6539">
              <w:rPr>
                <w:rFonts w:ascii="Times New Roman" w:hAnsi="Times New Roman" w:cs="Times New Roman"/>
              </w:rPr>
              <w:t>родившихся</w:t>
            </w:r>
            <w:proofErr w:type="gramEnd"/>
            <w:r w:rsidRPr="00CC6539">
              <w:rPr>
                <w:rFonts w:ascii="Times New Roman" w:hAnsi="Times New Roman" w:cs="Times New Roman"/>
              </w:rPr>
              <w:t xml:space="preserve"> живыми.</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 xml:space="preserve">Показатель младенческой смертности на 1 тыс. </w:t>
            </w:r>
            <w:proofErr w:type="gramStart"/>
            <w:r w:rsidRPr="00CC6539">
              <w:rPr>
                <w:rFonts w:ascii="Times New Roman" w:hAnsi="Times New Roman" w:cs="Times New Roman"/>
              </w:rPr>
              <w:t>родившихся</w:t>
            </w:r>
            <w:proofErr w:type="gramEnd"/>
            <w:r w:rsidRPr="00CC6539">
              <w:rPr>
                <w:rFonts w:ascii="Times New Roman" w:hAnsi="Times New Roman" w:cs="Times New Roman"/>
              </w:rPr>
              <w:t xml:space="preserve"> живыми.</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Смертность населения от болезней системы кровообращения на 100 тыс. населения.</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Смертность населения от дорожно-транспортных происшествий на 100 тыс. населения.</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Смертность от новообразований (в том числе злокачественных) на 100 тыс. населения.</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Смертность от туберкулеза на 100 тыс. населения.</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Зарегистрировано больных с диагнозом, установленным впервые в жизни, активный туберкулез на 100 тыс. населения.</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Охват диспансеризацией взрослого населения</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Доля больных с выявленными злокачественными новообразованиями на I-II ст.</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Обеспеченность врачами.</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Количество среднего медицинского персонала, приходящегося на 1 врача.</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Средняя заработная плата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от средней заработной платы в Санкт-Петербурге.</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Средняя заработная плата среднего медицинского (фармацевтического) персонала (персонала, обеспечивающего условия для предоставления медицинских услуг) от средней заработной платы в Санкт-Петербурге.</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Средняя заработная плата младшего медицинского персонала (персонала, обеспечивающего условия для предоставления медицинских услуг) от средней заработной платы в Санкт-Петербурге.</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Ожидаемая продолжительность жизни при рождении</w:t>
            </w:r>
          </w:p>
        </w:tc>
      </w:tr>
      <w:tr w:rsidR="006E4496" w:rsidRPr="00CC6539">
        <w:tc>
          <w:tcPr>
            <w:tcW w:w="502"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Основания разработки государственной программы</w:t>
            </w:r>
          </w:p>
        </w:tc>
        <w:tc>
          <w:tcPr>
            <w:tcW w:w="6350" w:type="dxa"/>
          </w:tcPr>
          <w:p w:rsidR="006E4496" w:rsidRPr="00CC6539" w:rsidRDefault="00CC6539">
            <w:pPr>
              <w:pStyle w:val="ConsPlusNormal"/>
              <w:jc w:val="both"/>
              <w:rPr>
                <w:rFonts w:ascii="Times New Roman" w:hAnsi="Times New Roman" w:cs="Times New Roman"/>
              </w:rPr>
            </w:pPr>
            <w:hyperlink r:id="rId25" w:history="1">
              <w:r w:rsidR="006E4496" w:rsidRPr="00CC6539">
                <w:rPr>
                  <w:rFonts w:ascii="Times New Roman" w:hAnsi="Times New Roman" w:cs="Times New Roman"/>
                  <w:color w:val="0000FF"/>
                </w:rPr>
                <w:t>Постановление</w:t>
              </w:r>
            </w:hyperlink>
            <w:r w:rsidR="006E4496" w:rsidRPr="00CC6539">
              <w:rPr>
                <w:rFonts w:ascii="Times New Roman" w:hAnsi="Times New Roman" w:cs="Times New Roman"/>
              </w:rPr>
              <w:t xml:space="preserve"> Правительства РФ от 15.04.2014 N 294 "Об утверждении государственной программы Российской Федерации "Развитие здравоохранения";</w:t>
            </w:r>
          </w:p>
          <w:p w:rsidR="006E4496" w:rsidRPr="00CC6539" w:rsidRDefault="00CC6539">
            <w:pPr>
              <w:pStyle w:val="ConsPlusNormal"/>
              <w:jc w:val="both"/>
              <w:rPr>
                <w:rFonts w:ascii="Times New Roman" w:hAnsi="Times New Roman" w:cs="Times New Roman"/>
              </w:rPr>
            </w:pPr>
            <w:hyperlink r:id="rId26" w:history="1">
              <w:r w:rsidR="006E4496" w:rsidRPr="00CC6539">
                <w:rPr>
                  <w:rFonts w:ascii="Times New Roman" w:hAnsi="Times New Roman" w:cs="Times New Roman"/>
                  <w:color w:val="0000FF"/>
                </w:rPr>
                <w:t>Постановление</w:t>
              </w:r>
            </w:hyperlink>
            <w:r w:rsidR="006E4496" w:rsidRPr="00CC6539">
              <w:rPr>
                <w:rFonts w:ascii="Times New Roman" w:hAnsi="Times New Roman" w:cs="Times New Roman"/>
              </w:rPr>
              <w:t xml:space="preserve"> Правительства Санкт-Петербурга от 25.12.2013 N 1039 "О порядке принятия решений о разработке государственных программ Санкт-Петербурга, формирования, реализации и проведения оценки эффективности их реализации"</w:t>
            </w:r>
          </w:p>
        </w:tc>
      </w:tr>
      <w:tr w:rsidR="006E4496" w:rsidRPr="00CC6539">
        <w:tc>
          <w:tcPr>
            <w:tcW w:w="502"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Перечень подпрограмм и отдельных мероприятий</w:t>
            </w:r>
          </w:p>
        </w:tc>
        <w:tc>
          <w:tcPr>
            <w:tcW w:w="6350" w:type="dxa"/>
          </w:tcPr>
          <w:p w:rsidR="006E4496" w:rsidRPr="00CC6539" w:rsidRDefault="00CC6539">
            <w:pPr>
              <w:pStyle w:val="ConsPlusNormal"/>
              <w:jc w:val="both"/>
              <w:rPr>
                <w:rFonts w:ascii="Times New Roman" w:hAnsi="Times New Roman" w:cs="Times New Roman"/>
              </w:rPr>
            </w:pPr>
            <w:hyperlink w:anchor="P1934" w:history="1">
              <w:r w:rsidR="006E4496" w:rsidRPr="00CC6539">
                <w:rPr>
                  <w:rFonts w:ascii="Times New Roman" w:hAnsi="Times New Roman" w:cs="Times New Roman"/>
                  <w:color w:val="0000FF"/>
                </w:rPr>
                <w:t>Подпрограмма 1</w:t>
              </w:r>
            </w:hyperlink>
            <w:r w:rsidR="006E4496" w:rsidRPr="00CC6539">
              <w:rPr>
                <w:rFonts w:ascii="Times New Roman" w:hAnsi="Times New Roman" w:cs="Times New Roman"/>
              </w:rPr>
              <w:t xml:space="preserve"> "Профилактика заболеваний и формирование здорового образа жизни. Развитие первичной медико-санитарной помощи"</w:t>
            </w:r>
          </w:p>
          <w:p w:rsidR="006E4496" w:rsidRPr="00CC6539" w:rsidRDefault="00CC6539">
            <w:pPr>
              <w:pStyle w:val="ConsPlusNormal"/>
              <w:jc w:val="both"/>
              <w:rPr>
                <w:rFonts w:ascii="Times New Roman" w:hAnsi="Times New Roman" w:cs="Times New Roman"/>
              </w:rPr>
            </w:pPr>
            <w:hyperlink w:anchor="P3380" w:history="1">
              <w:r w:rsidR="006E4496" w:rsidRPr="00CC6539">
                <w:rPr>
                  <w:rFonts w:ascii="Times New Roman" w:hAnsi="Times New Roman" w:cs="Times New Roman"/>
                  <w:color w:val="0000FF"/>
                </w:rPr>
                <w:t>Подпрограмма 2</w:t>
              </w:r>
            </w:hyperlink>
            <w:r w:rsidR="006E4496" w:rsidRPr="00CC6539">
              <w:rPr>
                <w:rFonts w:ascii="Times New Roman" w:hAnsi="Times New Roman" w:cs="Times New Roman"/>
              </w:rPr>
              <w:t xml:space="preserve"> "Совершенствование оказания специализированной, включая </w:t>
            </w:r>
            <w:proofErr w:type="gramStart"/>
            <w:r w:rsidR="006E4496" w:rsidRPr="00CC6539">
              <w:rPr>
                <w:rFonts w:ascii="Times New Roman" w:hAnsi="Times New Roman" w:cs="Times New Roman"/>
              </w:rPr>
              <w:t>высокотехнологичную</w:t>
            </w:r>
            <w:proofErr w:type="gramEnd"/>
            <w:r w:rsidR="006E4496" w:rsidRPr="00CC6539">
              <w:rPr>
                <w:rFonts w:ascii="Times New Roman" w:hAnsi="Times New Roman" w:cs="Times New Roman"/>
              </w:rPr>
              <w:t>, медицинской помощи, скорой, в том числе скорой специализированной, медицинской помощи, медицинской эвакуации"</w:t>
            </w:r>
          </w:p>
          <w:p w:rsidR="006E4496" w:rsidRPr="00CC6539" w:rsidRDefault="00CC6539">
            <w:pPr>
              <w:pStyle w:val="ConsPlusNormal"/>
              <w:jc w:val="both"/>
              <w:rPr>
                <w:rFonts w:ascii="Times New Roman" w:hAnsi="Times New Roman" w:cs="Times New Roman"/>
              </w:rPr>
            </w:pPr>
            <w:hyperlink w:anchor="P6178" w:history="1">
              <w:r w:rsidR="006E4496" w:rsidRPr="00CC6539">
                <w:rPr>
                  <w:rFonts w:ascii="Times New Roman" w:hAnsi="Times New Roman" w:cs="Times New Roman"/>
                  <w:color w:val="0000FF"/>
                </w:rPr>
                <w:t>Подпрограмма 3</w:t>
              </w:r>
            </w:hyperlink>
            <w:r w:rsidR="006E4496" w:rsidRPr="00CC6539">
              <w:rPr>
                <w:rFonts w:ascii="Times New Roman" w:hAnsi="Times New Roman" w:cs="Times New Roman"/>
              </w:rPr>
              <w:t xml:space="preserve"> "Охрана здоровья матери и ребенка"</w:t>
            </w:r>
          </w:p>
          <w:p w:rsidR="006E4496" w:rsidRPr="00CC6539" w:rsidRDefault="00CC6539">
            <w:pPr>
              <w:pStyle w:val="ConsPlusNormal"/>
              <w:jc w:val="both"/>
              <w:rPr>
                <w:rFonts w:ascii="Times New Roman" w:hAnsi="Times New Roman" w:cs="Times New Roman"/>
              </w:rPr>
            </w:pPr>
            <w:hyperlink w:anchor="P6652" w:history="1">
              <w:r w:rsidR="006E4496" w:rsidRPr="00CC6539">
                <w:rPr>
                  <w:rFonts w:ascii="Times New Roman" w:hAnsi="Times New Roman" w:cs="Times New Roman"/>
                  <w:color w:val="0000FF"/>
                </w:rPr>
                <w:t>Подпрограмма 4</w:t>
              </w:r>
            </w:hyperlink>
            <w:r w:rsidR="006E4496" w:rsidRPr="00CC6539">
              <w:rPr>
                <w:rFonts w:ascii="Times New Roman" w:hAnsi="Times New Roman" w:cs="Times New Roman"/>
              </w:rPr>
              <w:t xml:space="preserve"> "Развитие реабилитационной медицинской помощи и санаторно-курортного лечения"</w:t>
            </w:r>
          </w:p>
          <w:p w:rsidR="006E4496" w:rsidRPr="00CC6539" w:rsidRDefault="00CC6539">
            <w:pPr>
              <w:pStyle w:val="ConsPlusNormal"/>
              <w:jc w:val="both"/>
              <w:rPr>
                <w:rFonts w:ascii="Times New Roman" w:hAnsi="Times New Roman" w:cs="Times New Roman"/>
              </w:rPr>
            </w:pPr>
            <w:hyperlink w:anchor="P7092" w:history="1">
              <w:r w:rsidR="006E4496" w:rsidRPr="00CC6539">
                <w:rPr>
                  <w:rFonts w:ascii="Times New Roman" w:hAnsi="Times New Roman" w:cs="Times New Roman"/>
                  <w:color w:val="0000FF"/>
                </w:rPr>
                <w:t>Подпрограмма 5</w:t>
              </w:r>
            </w:hyperlink>
            <w:r w:rsidR="006E4496" w:rsidRPr="00CC6539">
              <w:rPr>
                <w:rFonts w:ascii="Times New Roman" w:hAnsi="Times New Roman" w:cs="Times New Roman"/>
              </w:rPr>
              <w:t xml:space="preserve"> "Формирование эффективной системы оказания медицинской помощи"</w:t>
            </w:r>
          </w:p>
          <w:p w:rsidR="006E4496" w:rsidRPr="00CC6539" w:rsidRDefault="00CC6539">
            <w:pPr>
              <w:pStyle w:val="ConsPlusNormal"/>
              <w:jc w:val="both"/>
              <w:rPr>
                <w:rFonts w:ascii="Times New Roman" w:hAnsi="Times New Roman" w:cs="Times New Roman"/>
              </w:rPr>
            </w:pPr>
            <w:hyperlink w:anchor="P9412" w:history="1">
              <w:r w:rsidR="006E4496" w:rsidRPr="00CC6539">
                <w:rPr>
                  <w:rFonts w:ascii="Times New Roman" w:hAnsi="Times New Roman" w:cs="Times New Roman"/>
                  <w:color w:val="0000FF"/>
                </w:rPr>
                <w:t>Подпрограмма 6</w:t>
              </w:r>
            </w:hyperlink>
            <w:r w:rsidR="006E4496" w:rsidRPr="00CC6539">
              <w:rPr>
                <w:rFonts w:ascii="Times New Roman" w:hAnsi="Times New Roman" w:cs="Times New Roman"/>
              </w:rPr>
              <w:t xml:space="preserve"> "Медицинская помощь в рамках Территориальной программы обязательного медицинского страхования"</w:t>
            </w:r>
          </w:p>
        </w:tc>
      </w:tr>
      <w:tr w:rsidR="006E4496" w:rsidRPr="00CC6539">
        <w:tc>
          <w:tcPr>
            <w:tcW w:w="502"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9</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Этапы и сроки реализации государственной программы</w:t>
            </w: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Программа реализуется без выделения этапов</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Срок реализации программы 2015-2020 годы</w:t>
            </w:r>
          </w:p>
        </w:tc>
      </w:tr>
      <w:tr w:rsidR="006E4496" w:rsidRPr="00CC6539">
        <w:tc>
          <w:tcPr>
            <w:tcW w:w="502" w:type="dxa"/>
            <w:vMerge w:val="restart"/>
            <w:tcBorders>
              <w:bottom w:val="nil"/>
            </w:tcBorders>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w:t>
            </w:r>
          </w:p>
        </w:tc>
        <w:tc>
          <w:tcPr>
            <w:tcW w:w="2211" w:type="dxa"/>
            <w:vMerge w:val="restart"/>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Общий объем финансирования государственной программы по подпрограммам и отдельным мероприятиям, в том числе по годам реализации</w:t>
            </w: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Общий объем финансирования государственной программы с учетом внебюджетных средств составляет 798093436,6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в том числе по годам реализации:</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 год - 112390087,3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2016 год - 119306201,4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2017 год - 127635794,5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2018 год - 131206540,4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2019 год - 148097379,0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2020 год - 159457434,0 тыс. руб.</w:t>
            </w:r>
          </w:p>
        </w:tc>
      </w:tr>
      <w:tr w:rsidR="006E4496" w:rsidRPr="00CC6539">
        <w:tc>
          <w:tcPr>
            <w:tcW w:w="502" w:type="dxa"/>
            <w:vMerge/>
            <w:tcBorders>
              <w:bottom w:val="nil"/>
            </w:tcBorders>
          </w:tcPr>
          <w:p w:rsidR="006E4496" w:rsidRPr="00CC6539" w:rsidRDefault="006E4496">
            <w:pPr>
              <w:rPr>
                <w:rFonts w:ascii="Times New Roman" w:hAnsi="Times New Roman" w:cs="Times New Roman"/>
              </w:rPr>
            </w:pPr>
          </w:p>
        </w:tc>
        <w:tc>
          <w:tcPr>
            <w:tcW w:w="2211" w:type="dxa"/>
            <w:vMerge/>
          </w:tcPr>
          <w:p w:rsidR="006E4496" w:rsidRPr="00CC6539" w:rsidRDefault="006E4496">
            <w:pPr>
              <w:rPr>
                <w:rFonts w:ascii="Times New Roman" w:hAnsi="Times New Roman" w:cs="Times New Roman"/>
              </w:rPr>
            </w:pP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Общий объем финансирования в разрезе подпрограмм государственной программы составляет:</w:t>
            </w:r>
          </w:p>
          <w:p w:rsidR="006E4496" w:rsidRPr="00CC6539" w:rsidRDefault="00CC6539">
            <w:pPr>
              <w:pStyle w:val="ConsPlusNormal"/>
              <w:jc w:val="both"/>
              <w:rPr>
                <w:rFonts w:ascii="Times New Roman" w:hAnsi="Times New Roman" w:cs="Times New Roman"/>
              </w:rPr>
            </w:pPr>
            <w:hyperlink w:anchor="P1934" w:history="1">
              <w:r w:rsidR="006E4496" w:rsidRPr="00CC6539">
                <w:rPr>
                  <w:rFonts w:ascii="Times New Roman" w:hAnsi="Times New Roman" w:cs="Times New Roman"/>
                  <w:color w:val="0000FF"/>
                </w:rPr>
                <w:t>Подпрограмма 1</w:t>
              </w:r>
            </w:hyperlink>
            <w:r w:rsidR="006E4496" w:rsidRPr="00CC6539">
              <w:rPr>
                <w:rFonts w:ascii="Times New Roman" w:hAnsi="Times New Roman" w:cs="Times New Roman"/>
              </w:rPr>
              <w:t>. "Профилактика заболеваний и формирование здорового образа жизни. Развитие первичной медико-санитарной помощи". Общий объем финансирования 102324928,0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 год - 15261856,2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2016 год - 15674469,5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2017 год - 16237254,7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2018 год - 17165771,7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2019 год - 18357373,1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2020 год - 19628202,8 тыс. руб.</w:t>
            </w:r>
          </w:p>
        </w:tc>
      </w:tr>
      <w:tr w:rsidR="006E4496" w:rsidRPr="00CC6539">
        <w:tc>
          <w:tcPr>
            <w:tcW w:w="502" w:type="dxa"/>
            <w:tcBorders>
              <w:top w:val="nil"/>
              <w:bottom w:val="nil"/>
            </w:tcBorders>
          </w:tcPr>
          <w:p w:rsidR="006E4496" w:rsidRPr="00CC6539" w:rsidRDefault="006E4496">
            <w:pPr>
              <w:pStyle w:val="ConsPlusNormal"/>
              <w:jc w:val="both"/>
              <w:rPr>
                <w:rFonts w:ascii="Times New Roman" w:hAnsi="Times New Roman" w:cs="Times New Roman"/>
              </w:rPr>
            </w:pPr>
          </w:p>
        </w:tc>
        <w:tc>
          <w:tcPr>
            <w:tcW w:w="2211" w:type="dxa"/>
          </w:tcPr>
          <w:p w:rsidR="006E4496" w:rsidRPr="00CC6539" w:rsidRDefault="006E4496">
            <w:pPr>
              <w:pStyle w:val="ConsPlusNormal"/>
              <w:rPr>
                <w:rFonts w:ascii="Times New Roman" w:hAnsi="Times New Roman" w:cs="Times New Roman"/>
              </w:rPr>
            </w:pPr>
          </w:p>
        </w:tc>
        <w:tc>
          <w:tcPr>
            <w:tcW w:w="6350" w:type="dxa"/>
          </w:tcPr>
          <w:p w:rsidR="006E4496" w:rsidRPr="00CC6539" w:rsidRDefault="00CC6539">
            <w:pPr>
              <w:pStyle w:val="ConsPlusNormal"/>
              <w:jc w:val="both"/>
              <w:rPr>
                <w:rFonts w:ascii="Times New Roman" w:hAnsi="Times New Roman" w:cs="Times New Roman"/>
              </w:rPr>
            </w:pPr>
            <w:hyperlink w:anchor="P3380" w:history="1">
              <w:r w:rsidR="006E4496" w:rsidRPr="00CC6539">
                <w:rPr>
                  <w:rFonts w:ascii="Times New Roman" w:hAnsi="Times New Roman" w:cs="Times New Roman"/>
                  <w:color w:val="0000FF"/>
                </w:rPr>
                <w:t>Подпрограмма 2</w:t>
              </w:r>
            </w:hyperlink>
            <w:r w:rsidR="006E4496" w:rsidRPr="00CC6539">
              <w:rPr>
                <w:rFonts w:ascii="Times New Roman" w:hAnsi="Times New Roman" w:cs="Times New Roman"/>
              </w:rPr>
              <w:t xml:space="preserve">. "Совершенствование оказания специализированной, включая </w:t>
            </w:r>
            <w:proofErr w:type="gramStart"/>
            <w:r w:rsidR="006E4496" w:rsidRPr="00CC6539">
              <w:rPr>
                <w:rFonts w:ascii="Times New Roman" w:hAnsi="Times New Roman" w:cs="Times New Roman"/>
              </w:rPr>
              <w:t>высокотехнологичную</w:t>
            </w:r>
            <w:proofErr w:type="gramEnd"/>
            <w:r w:rsidR="006E4496" w:rsidRPr="00CC6539">
              <w:rPr>
                <w:rFonts w:ascii="Times New Roman" w:hAnsi="Times New Roman" w:cs="Times New Roman"/>
              </w:rPr>
              <w:t>, медицинской помощи, скорой, в том числе скорой специализированной, медицинской помощи, медицинской эвакуации". Общий объем финансирования составляет 158228171,7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 год - 21047234,1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2016 год - 23806487,7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2017 год - 24405488,5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2018 год - 26297394,3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2019 год - 30329050,9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2020 год - 32342516,2 тыс. руб.</w:t>
            </w:r>
          </w:p>
          <w:p w:rsidR="006E4496" w:rsidRPr="00CC6539" w:rsidRDefault="00CC6539">
            <w:pPr>
              <w:pStyle w:val="ConsPlusNormal"/>
              <w:jc w:val="both"/>
              <w:rPr>
                <w:rFonts w:ascii="Times New Roman" w:hAnsi="Times New Roman" w:cs="Times New Roman"/>
              </w:rPr>
            </w:pPr>
            <w:hyperlink w:anchor="P6178" w:history="1">
              <w:r w:rsidR="006E4496" w:rsidRPr="00CC6539">
                <w:rPr>
                  <w:rFonts w:ascii="Times New Roman" w:hAnsi="Times New Roman" w:cs="Times New Roman"/>
                  <w:color w:val="0000FF"/>
                </w:rPr>
                <w:t>Подпрограмма 3</w:t>
              </w:r>
            </w:hyperlink>
            <w:r w:rsidR="006E4496" w:rsidRPr="00CC6539">
              <w:rPr>
                <w:rFonts w:ascii="Times New Roman" w:hAnsi="Times New Roman" w:cs="Times New Roman"/>
              </w:rPr>
              <w:t>. "Охрана здоровья матери и ребенка". Общий объем финансирования составляет 11062616,1 тыс. руб., в том числе по годам: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 год - 1524809,4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2016 год - 1688008,1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2017 год - 1984789,3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2018 год - 2165598,0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lastRenderedPageBreak/>
              <w:t>2019 год - 1802523,5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2020 год - 1896887,0 тыс. руб.</w:t>
            </w:r>
          </w:p>
        </w:tc>
      </w:tr>
      <w:tr w:rsidR="006E4496" w:rsidRPr="00CC6539">
        <w:tc>
          <w:tcPr>
            <w:tcW w:w="502" w:type="dxa"/>
            <w:vMerge w:val="restart"/>
            <w:tcBorders>
              <w:top w:val="nil"/>
              <w:bottom w:val="nil"/>
            </w:tcBorders>
          </w:tcPr>
          <w:p w:rsidR="006E4496" w:rsidRPr="00CC6539" w:rsidRDefault="006E4496">
            <w:pPr>
              <w:pStyle w:val="ConsPlusNormal"/>
              <w:jc w:val="center"/>
              <w:rPr>
                <w:rFonts w:ascii="Times New Roman" w:hAnsi="Times New Roman" w:cs="Times New Roman"/>
              </w:rPr>
            </w:pPr>
          </w:p>
        </w:tc>
        <w:tc>
          <w:tcPr>
            <w:tcW w:w="2211" w:type="dxa"/>
            <w:vMerge w:val="restart"/>
          </w:tcPr>
          <w:p w:rsidR="006E4496" w:rsidRPr="00CC6539" w:rsidRDefault="006E4496">
            <w:pPr>
              <w:pStyle w:val="ConsPlusNormal"/>
              <w:rPr>
                <w:rFonts w:ascii="Times New Roman" w:hAnsi="Times New Roman" w:cs="Times New Roman"/>
              </w:rPr>
            </w:pPr>
          </w:p>
        </w:tc>
        <w:tc>
          <w:tcPr>
            <w:tcW w:w="6350" w:type="dxa"/>
          </w:tcPr>
          <w:p w:rsidR="006E4496" w:rsidRPr="00CC6539" w:rsidRDefault="00CC6539">
            <w:pPr>
              <w:pStyle w:val="ConsPlusNormal"/>
              <w:jc w:val="both"/>
              <w:rPr>
                <w:rFonts w:ascii="Times New Roman" w:hAnsi="Times New Roman" w:cs="Times New Roman"/>
              </w:rPr>
            </w:pPr>
            <w:hyperlink w:anchor="P6652" w:history="1">
              <w:r w:rsidR="006E4496" w:rsidRPr="00CC6539">
                <w:rPr>
                  <w:rFonts w:ascii="Times New Roman" w:hAnsi="Times New Roman" w:cs="Times New Roman"/>
                  <w:color w:val="0000FF"/>
                </w:rPr>
                <w:t>Подпрограмма 4</w:t>
              </w:r>
            </w:hyperlink>
            <w:r w:rsidR="006E4496" w:rsidRPr="00CC6539">
              <w:rPr>
                <w:rFonts w:ascii="Times New Roman" w:hAnsi="Times New Roman" w:cs="Times New Roman"/>
              </w:rPr>
              <w:t>. "Развитие реабилитационной медицинской помощи и санаторно-курортного лечения". Общий объем финансирования составляет 14777122,8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 год - 1882335,6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2016 год - 2121925,2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2017 год - 2354212,2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2018 год - 2546001,5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2019 год - 2829741,9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2020 год - 3042906,4 тыс. руб.</w:t>
            </w:r>
          </w:p>
        </w:tc>
      </w:tr>
      <w:tr w:rsidR="006E4496" w:rsidRPr="00CC6539">
        <w:tc>
          <w:tcPr>
            <w:tcW w:w="502" w:type="dxa"/>
            <w:vMerge/>
            <w:tcBorders>
              <w:top w:val="nil"/>
              <w:bottom w:val="nil"/>
            </w:tcBorders>
          </w:tcPr>
          <w:p w:rsidR="006E4496" w:rsidRPr="00CC6539" w:rsidRDefault="006E4496">
            <w:pPr>
              <w:rPr>
                <w:rFonts w:ascii="Times New Roman" w:hAnsi="Times New Roman" w:cs="Times New Roman"/>
              </w:rPr>
            </w:pPr>
          </w:p>
        </w:tc>
        <w:tc>
          <w:tcPr>
            <w:tcW w:w="2211" w:type="dxa"/>
            <w:vMerge/>
          </w:tcPr>
          <w:p w:rsidR="006E4496" w:rsidRPr="00CC6539" w:rsidRDefault="006E4496">
            <w:pPr>
              <w:rPr>
                <w:rFonts w:ascii="Times New Roman" w:hAnsi="Times New Roman" w:cs="Times New Roman"/>
              </w:rPr>
            </w:pPr>
          </w:p>
        </w:tc>
        <w:tc>
          <w:tcPr>
            <w:tcW w:w="6350" w:type="dxa"/>
          </w:tcPr>
          <w:p w:rsidR="006E4496" w:rsidRPr="00CC6539" w:rsidRDefault="00CC6539">
            <w:pPr>
              <w:pStyle w:val="ConsPlusNormal"/>
              <w:jc w:val="both"/>
              <w:rPr>
                <w:rFonts w:ascii="Times New Roman" w:hAnsi="Times New Roman" w:cs="Times New Roman"/>
              </w:rPr>
            </w:pPr>
            <w:hyperlink w:anchor="P7092" w:history="1">
              <w:r w:rsidR="006E4496" w:rsidRPr="00CC6539">
                <w:rPr>
                  <w:rFonts w:ascii="Times New Roman" w:hAnsi="Times New Roman" w:cs="Times New Roman"/>
                  <w:color w:val="0000FF"/>
                </w:rPr>
                <w:t>Подпрограмма 5</w:t>
              </w:r>
            </w:hyperlink>
            <w:r w:rsidR="006E4496" w:rsidRPr="00CC6539">
              <w:rPr>
                <w:rFonts w:ascii="Times New Roman" w:hAnsi="Times New Roman" w:cs="Times New Roman"/>
              </w:rPr>
              <w:t xml:space="preserve"> "Формирование эффективной системы оказания медицинской помощи". Общий объем финансирования составляет 73670963,7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 год - 13100038,9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2016 год - 14275363,6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2017 год - 12579547,5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2018 год - 8360740,1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2019 год - 12389855,9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2020 год - 12965417,7 тыс. руб.</w:t>
            </w:r>
          </w:p>
        </w:tc>
      </w:tr>
      <w:tr w:rsidR="006E4496" w:rsidRPr="00CC6539">
        <w:tc>
          <w:tcPr>
            <w:tcW w:w="502" w:type="dxa"/>
            <w:tcBorders>
              <w:top w:val="nil"/>
              <w:bottom w:val="nil"/>
            </w:tcBorders>
          </w:tcPr>
          <w:p w:rsidR="006E4496" w:rsidRPr="00CC6539" w:rsidRDefault="006E4496">
            <w:pPr>
              <w:pStyle w:val="ConsPlusNormal"/>
              <w:jc w:val="both"/>
              <w:rPr>
                <w:rFonts w:ascii="Times New Roman" w:hAnsi="Times New Roman" w:cs="Times New Roman"/>
              </w:rPr>
            </w:pPr>
          </w:p>
        </w:tc>
        <w:tc>
          <w:tcPr>
            <w:tcW w:w="2211" w:type="dxa"/>
          </w:tcPr>
          <w:p w:rsidR="006E4496" w:rsidRPr="00CC6539" w:rsidRDefault="006E4496">
            <w:pPr>
              <w:pStyle w:val="ConsPlusNormal"/>
              <w:rPr>
                <w:rFonts w:ascii="Times New Roman" w:hAnsi="Times New Roman" w:cs="Times New Roman"/>
              </w:rPr>
            </w:pPr>
          </w:p>
        </w:tc>
        <w:tc>
          <w:tcPr>
            <w:tcW w:w="6350" w:type="dxa"/>
          </w:tcPr>
          <w:p w:rsidR="006E4496" w:rsidRPr="00CC6539" w:rsidRDefault="00CC6539">
            <w:pPr>
              <w:pStyle w:val="ConsPlusNormal"/>
              <w:jc w:val="both"/>
              <w:rPr>
                <w:rFonts w:ascii="Times New Roman" w:hAnsi="Times New Roman" w:cs="Times New Roman"/>
              </w:rPr>
            </w:pPr>
            <w:hyperlink w:anchor="P9412" w:history="1">
              <w:r w:rsidR="006E4496" w:rsidRPr="00CC6539">
                <w:rPr>
                  <w:rFonts w:ascii="Times New Roman" w:hAnsi="Times New Roman" w:cs="Times New Roman"/>
                  <w:color w:val="0000FF"/>
                </w:rPr>
                <w:t>Подпрограмма 6</w:t>
              </w:r>
            </w:hyperlink>
            <w:r w:rsidR="006E4496" w:rsidRPr="00CC6539">
              <w:rPr>
                <w:rFonts w:ascii="Times New Roman" w:hAnsi="Times New Roman" w:cs="Times New Roman"/>
              </w:rPr>
              <w:t>. "Медицинская помощь в рамках Территориальной программы обязательного медицинского страхования". Общий объем финансирования составляет 438029634,3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 год - 59573813,1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2016 год - 61739947,3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2017 год - 70074502,3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2018 год - 74671034,0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2019 год - 82388833,7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2020 год - 89581503,9 тыс. руб.</w:t>
            </w:r>
          </w:p>
        </w:tc>
      </w:tr>
      <w:tr w:rsidR="006E4496" w:rsidRPr="00CC6539">
        <w:tc>
          <w:tcPr>
            <w:tcW w:w="502" w:type="dxa"/>
            <w:tcBorders>
              <w:top w:val="nil"/>
              <w:bottom w:val="nil"/>
            </w:tcBorders>
          </w:tcPr>
          <w:p w:rsidR="006E4496" w:rsidRPr="00CC6539" w:rsidRDefault="006E4496">
            <w:pPr>
              <w:pStyle w:val="ConsPlusNormal"/>
              <w:jc w:val="center"/>
              <w:rPr>
                <w:rFonts w:ascii="Times New Roman" w:hAnsi="Times New Roman" w:cs="Times New Roman"/>
              </w:rPr>
            </w:pP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Общий объем финансирования государственной программы по источникам финансирования, в том числе по годам реализации</w:t>
            </w: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Бюджетные ассигнования бюджета Санкт-Петербурга составляют 471189377,6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в том числе по годам реализации:</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 год - 68080049,3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2016 год - 73605190,1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2017 год - 76148012,7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2018 год - 76150375,0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2019 год - 86102774,6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2020 год - 91102975,9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Бюджетные ассигнования федерального бюджета составляют 5172636,7 тыс. руб., в том числе по годам: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 год - 3268897,7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2016 год - 1903739,0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Внебюджетные средства составляют 321731422,3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 год - 41041140,3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2016 год - 43797272,3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2017 год - 51487781,8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2018 год - 55056165,4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2019 год - 61994604,4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lastRenderedPageBreak/>
              <w:t>2020 год - 68354458,1 тыс. руб.</w:t>
            </w:r>
          </w:p>
        </w:tc>
      </w:tr>
      <w:tr w:rsidR="006E4496" w:rsidRPr="00CC6539">
        <w:tc>
          <w:tcPr>
            <w:tcW w:w="502" w:type="dxa"/>
            <w:tcBorders>
              <w:top w:val="nil"/>
              <w:bottom w:val="nil"/>
            </w:tcBorders>
          </w:tcPr>
          <w:p w:rsidR="006E4496" w:rsidRPr="00CC6539" w:rsidRDefault="006E4496">
            <w:pPr>
              <w:pStyle w:val="ConsPlusNormal"/>
              <w:jc w:val="center"/>
              <w:rPr>
                <w:rFonts w:ascii="Times New Roman" w:hAnsi="Times New Roman" w:cs="Times New Roman"/>
              </w:rPr>
            </w:pP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Общий объем финансирования программы по исполнителям и участникам государственной программы, в том числе по годам реализации</w:t>
            </w: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Комитет по здравоохранению - 372921877,1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 год - 57598658,0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2016 год - 58598607,8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2017 год - 58019583,0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2018 год - 61654639,8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2019 год - 66647034,8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2020 год - 70403353,7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из них средства федерального бюджета, всего 5146067,2 тыс. руб., в том числе по годам реализации:</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 год - 3255728,1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2016 год - 1890339,1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Комитет по информатизации и связи - 7096,7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в том числе:</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 год - 7096,7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Комитет по молодежной политике и взаимодействию с общественными организациями - 8000,0 тыс. руб., в том числе по годам: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 год - 0,0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2016 год - 0,0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2017 год - 2000,0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2018 год - 2000,0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2019 год - 2000,0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2020 год - 2000,0 тыс. руб.</w:t>
            </w:r>
          </w:p>
        </w:tc>
      </w:tr>
      <w:tr w:rsidR="006E4496" w:rsidRPr="00CC6539">
        <w:tc>
          <w:tcPr>
            <w:tcW w:w="502" w:type="dxa"/>
            <w:tcBorders>
              <w:top w:val="nil"/>
              <w:bottom w:val="nil"/>
            </w:tcBorders>
          </w:tcPr>
          <w:p w:rsidR="006E4496" w:rsidRPr="00CC6539" w:rsidRDefault="006E4496">
            <w:pPr>
              <w:pStyle w:val="ConsPlusNormal"/>
              <w:jc w:val="both"/>
              <w:rPr>
                <w:rFonts w:ascii="Times New Roman" w:hAnsi="Times New Roman" w:cs="Times New Roman"/>
              </w:rPr>
            </w:pPr>
          </w:p>
        </w:tc>
        <w:tc>
          <w:tcPr>
            <w:tcW w:w="2211" w:type="dxa"/>
          </w:tcPr>
          <w:p w:rsidR="006E4496" w:rsidRPr="00CC6539" w:rsidRDefault="006E4496">
            <w:pPr>
              <w:pStyle w:val="ConsPlusNormal"/>
              <w:rPr>
                <w:rFonts w:ascii="Times New Roman" w:hAnsi="Times New Roman" w:cs="Times New Roman"/>
              </w:rPr>
            </w:pP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Комитет по образованию - 1882,5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 год - 82,5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2016 год - 0,0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2017 год - 0,0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2018 год - 0,0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2019 год - 900,0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2020 год - 900,0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Комитет по печати и взаимодействию со средствами массовой информации - 10319,9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 год - 2732,2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2016 год - 3587,7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2017 год - 0,0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2018 год - 0,0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2019 год - 2000,0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2020 год - 2000,0 тыс. руб.</w:t>
            </w:r>
          </w:p>
        </w:tc>
      </w:tr>
      <w:tr w:rsidR="006E4496" w:rsidRPr="00CC6539">
        <w:tc>
          <w:tcPr>
            <w:tcW w:w="502" w:type="dxa"/>
            <w:tcBorders>
              <w:top w:val="nil"/>
              <w:bottom w:val="nil"/>
            </w:tcBorders>
          </w:tcPr>
          <w:p w:rsidR="006E4496" w:rsidRPr="00CC6539" w:rsidRDefault="006E4496">
            <w:pPr>
              <w:pStyle w:val="ConsPlusNormal"/>
              <w:jc w:val="both"/>
              <w:rPr>
                <w:rFonts w:ascii="Times New Roman" w:hAnsi="Times New Roman" w:cs="Times New Roman"/>
              </w:rPr>
            </w:pPr>
          </w:p>
        </w:tc>
        <w:tc>
          <w:tcPr>
            <w:tcW w:w="2211" w:type="dxa"/>
          </w:tcPr>
          <w:p w:rsidR="006E4496" w:rsidRPr="00CC6539" w:rsidRDefault="006E4496">
            <w:pPr>
              <w:pStyle w:val="ConsPlusNormal"/>
              <w:rPr>
                <w:rFonts w:ascii="Times New Roman" w:hAnsi="Times New Roman" w:cs="Times New Roman"/>
              </w:rPr>
            </w:pP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Комитет по социальной политике Санкт-Петербурга - 20066,6 тыс. руб., в том числе по годам: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 год - 7449,0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2016 год - 0,0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2017 год - 3064,7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2018 год - 3000,0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2019 год - 3270,0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2020 год - 3282,9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Комитет по строительству - 27980901,2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 год - 3533643,4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2016 год - 5332418,1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lastRenderedPageBreak/>
              <w:t>2017 год - 6508388,7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2018 год - 2063467,9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2019 год - 5183374,2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2020 год - 5359608,9 тыс. руб.</w:t>
            </w:r>
          </w:p>
        </w:tc>
      </w:tr>
      <w:tr w:rsidR="006E4496" w:rsidRPr="00CC6539">
        <w:tc>
          <w:tcPr>
            <w:tcW w:w="502" w:type="dxa"/>
            <w:tcBorders>
              <w:top w:val="nil"/>
              <w:bottom w:val="nil"/>
            </w:tcBorders>
          </w:tcPr>
          <w:p w:rsidR="006E4496" w:rsidRPr="00CC6539" w:rsidRDefault="006E4496">
            <w:pPr>
              <w:pStyle w:val="ConsPlusNormal"/>
              <w:jc w:val="center"/>
              <w:rPr>
                <w:rFonts w:ascii="Times New Roman" w:hAnsi="Times New Roman" w:cs="Times New Roman"/>
              </w:rPr>
            </w:pPr>
          </w:p>
        </w:tc>
        <w:tc>
          <w:tcPr>
            <w:tcW w:w="2211" w:type="dxa"/>
          </w:tcPr>
          <w:p w:rsidR="006E4496" w:rsidRPr="00CC6539" w:rsidRDefault="006E4496">
            <w:pPr>
              <w:pStyle w:val="ConsPlusNormal"/>
              <w:rPr>
                <w:rFonts w:ascii="Times New Roman" w:hAnsi="Times New Roman" w:cs="Times New Roman"/>
              </w:rPr>
            </w:pP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Администрация Адмиралтейского района Санкт-Петербурга - 4701920,2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 год - 615345,4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2016 год - 663734,0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2017 год - 728065,9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2018 год - 775385,0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2019 год - 925630,9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2020 год - 993759,0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Администрация Василеостровского района Санкт-Петербурга - 4292882,4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 год - 535704,5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2016 год - 656027,6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2017 год - 620139,7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2018 год - 670540,7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2019 год - 865556,2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2020 год - 944913,7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из них средства федерального бюджета</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6642,4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 год - 3292,4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2016 год - 3350,0 тыс. руб.</w:t>
            </w:r>
          </w:p>
        </w:tc>
      </w:tr>
      <w:tr w:rsidR="006E4496" w:rsidRPr="00CC6539">
        <w:tc>
          <w:tcPr>
            <w:tcW w:w="502" w:type="dxa"/>
            <w:tcBorders>
              <w:top w:val="nil"/>
              <w:bottom w:val="nil"/>
            </w:tcBorders>
          </w:tcPr>
          <w:p w:rsidR="006E4496" w:rsidRPr="00CC6539" w:rsidRDefault="006E4496">
            <w:pPr>
              <w:pStyle w:val="ConsPlusNormal"/>
              <w:jc w:val="both"/>
              <w:rPr>
                <w:rFonts w:ascii="Times New Roman" w:hAnsi="Times New Roman" w:cs="Times New Roman"/>
              </w:rPr>
            </w:pPr>
          </w:p>
        </w:tc>
        <w:tc>
          <w:tcPr>
            <w:tcW w:w="2211" w:type="dxa"/>
          </w:tcPr>
          <w:p w:rsidR="006E4496" w:rsidRPr="00CC6539" w:rsidRDefault="006E4496">
            <w:pPr>
              <w:pStyle w:val="ConsPlusNormal"/>
              <w:rPr>
                <w:rFonts w:ascii="Times New Roman" w:hAnsi="Times New Roman" w:cs="Times New Roman"/>
              </w:rPr>
            </w:pP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Администрация Выборгского района Санкт-Петербурга - 6136309,1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 год - 853661,5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2016 год - 877526,9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2017 год - 945533,6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2018 год - 1002129,1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2019 год - 1185958,8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2020 год - 1271499,2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Администрация Калининского района Санкт-Петербурга - 6036616,5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 год - 952236,9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2016 год - 901940,9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2017 год - 914016,0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2018 год - 975446,5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2019 год - 1108828,2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2020 год - 1184148,0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Администрация Кировского района Санкт-Петербурга - 4241093,8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 год - 537368,3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2016 год - 622004,4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2017 год - 633740,3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2018 год - 658382,6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2019 год - 866921,6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2020 год - 922676,6 тыс. руб.</w:t>
            </w:r>
          </w:p>
        </w:tc>
      </w:tr>
      <w:tr w:rsidR="006E4496" w:rsidRPr="00CC6539">
        <w:tc>
          <w:tcPr>
            <w:tcW w:w="502" w:type="dxa"/>
            <w:tcBorders>
              <w:top w:val="nil"/>
              <w:bottom w:val="nil"/>
            </w:tcBorders>
          </w:tcPr>
          <w:p w:rsidR="006E4496" w:rsidRPr="00CC6539" w:rsidRDefault="006E4496">
            <w:pPr>
              <w:pStyle w:val="ConsPlusNormal"/>
              <w:jc w:val="both"/>
              <w:rPr>
                <w:rFonts w:ascii="Times New Roman" w:hAnsi="Times New Roman" w:cs="Times New Roman"/>
              </w:rPr>
            </w:pPr>
          </w:p>
        </w:tc>
        <w:tc>
          <w:tcPr>
            <w:tcW w:w="2211" w:type="dxa"/>
          </w:tcPr>
          <w:p w:rsidR="006E4496" w:rsidRPr="00CC6539" w:rsidRDefault="006E4496">
            <w:pPr>
              <w:pStyle w:val="ConsPlusNormal"/>
              <w:rPr>
                <w:rFonts w:ascii="Times New Roman" w:hAnsi="Times New Roman" w:cs="Times New Roman"/>
              </w:rPr>
            </w:pP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Колпинского</w:t>
            </w:r>
            <w:proofErr w:type="spellEnd"/>
            <w:r w:rsidRPr="00CC6539">
              <w:rPr>
                <w:rFonts w:ascii="Times New Roman" w:hAnsi="Times New Roman" w:cs="Times New Roman"/>
              </w:rPr>
              <w:t xml:space="preserve"> района Санкт-Петербурга - 3746222,7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 год - 474340,5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2016 год - 517401,0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2017 год - 577030,7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2018 год - 584435,6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2019 год - 776846,8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2020 год - 816168,1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из них средства федерального бюджета, всего - 6642,4 тыс. руб., в том числе по годам: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 год - 3292,4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2016 год - 3350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Администрация Красногвардейского района Санкт-Петербурга - 4952689,7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 год - 594850,1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2016 год - 739493,2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2017 год - 794081,7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2018 год - 843516,9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2019 год - 955811,4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2020 год - 1024936,4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из них средства федерального бюджета, всего - 6642,3 тыс. руб., в том числе по годам: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 год - 3292,4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2016 год - 3349,9 тыс. руб.</w:t>
            </w:r>
          </w:p>
        </w:tc>
      </w:tr>
      <w:tr w:rsidR="006E4496" w:rsidRPr="00CC6539">
        <w:tc>
          <w:tcPr>
            <w:tcW w:w="502" w:type="dxa"/>
            <w:tcBorders>
              <w:top w:val="nil"/>
              <w:bottom w:val="nil"/>
            </w:tcBorders>
          </w:tcPr>
          <w:p w:rsidR="006E4496" w:rsidRPr="00CC6539" w:rsidRDefault="006E4496">
            <w:pPr>
              <w:pStyle w:val="ConsPlusNormal"/>
              <w:jc w:val="center"/>
              <w:rPr>
                <w:rFonts w:ascii="Times New Roman" w:hAnsi="Times New Roman" w:cs="Times New Roman"/>
              </w:rPr>
            </w:pPr>
          </w:p>
        </w:tc>
        <w:tc>
          <w:tcPr>
            <w:tcW w:w="2211" w:type="dxa"/>
          </w:tcPr>
          <w:p w:rsidR="006E4496" w:rsidRPr="00CC6539" w:rsidRDefault="006E4496">
            <w:pPr>
              <w:pStyle w:val="ConsPlusNormal"/>
              <w:rPr>
                <w:rFonts w:ascii="Times New Roman" w:hAnsi="Times New Roman" w:cs="Times New Roman"/>
              </w:rPr>
            </w:pP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Администрация Красносельского района Санкт-Петербурга - 4331507,8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 год - 651955,1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2016 год - 711413,6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2017 год - 647827,1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2018 год - 699925,0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2019 год - 781888,4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2020 год - 838498,6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Администрация Кронштадтского района Санкт-Петербурга - 2069846,4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 год - 257012,2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2016 год - 308068,3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2017 год - 345085,9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2018 год - 362858,2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2019 год - 383996,3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2020 год - 412825,5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Администрация Курортного района Санкт-Петербурга - 4524801,9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 год - 714241,5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2016 год - 905807,1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2017 год - 700529,4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2018 год - 844441,0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2019 год - 635381,1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2020 год - 724401,8 тыс. руб.</w:t>
            </w:r>
          </w:p>
        </w:tc>
      </w:tr>
      <w:tr w:rsidR="006E4496" w:rsidRPr="00CC6539">
        <w:tc>
          <w:tcPr>
            <w:tcW w:w="502" w:type="dxa"/>
            <w:tcBorders>
              <w:top w:val="nil"/>
              <w:bottom w:val="nil"/>
            </w:tcBorders>
          </w:tcPr>
          <w:p w:rsidR="006E4496" w:rsidRPr="00CC6539" w:rsidRDefault="006E4496">
            <w:pPr>
              <w:pStyle w:val="ConsPlusNormal"/>
              <w:jc w:val="both"/>
              <w:rPr>
                <w:rFonts w:ascii="Times New Roman" w:hAnsi="Times New Roman" w:cs="Times New Roman"/>
              </w:rPr>
            </w:pPr>
          </w:p>
        </w:tc>
        <w:tc>
          <w:tcPr>
            <w:tcW w:w="2211" w:type="dxa"/>
          </w:tcPr>
          <w:p w:rsidR="006E4496" w:rsidRPr="00CC6539" w:rsidRDefault="006E4496">
            <w:pPr>
              <w:pStyle w:val="ConsPlusNormal"/>
              <w:rPr>
                <w:rFonts w:ascii="Times New Roman" w:hAnsi="Times New Roman" w:cs="Times New Roman"/>
              </w:rPr>
            </w:pP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Администрация Московского района Санкт-Петербурга - 4004039,4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lastRenderedPageBreak/>
              <w:t>в том числе по годам: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 год - 501778,4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2016 год - 564296,5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2017 год - 595560,3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2018 год - 631639,9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2019 год - 823952,3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2020 год - 886812,0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Администрация Невского района Санкт-Петербурга - 6007233,4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 год - 760699,8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2016 год - 844428,9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2017 год - 892942,8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2018 год - 938654,6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2019 год - 1242489,2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2020 год - 1328018,1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Администрация Петроградского района Санкт-Петербурга - 2986927,8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 год - 367941,1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2016 год - 418359,7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2017 год - 495009,0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2018 год - 526859,7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2019 год - 567193,5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2020 год - 611564,8 тыс. руб.</w:t>
            </w:r>
          </w:p>
        </w:tc>
      </w:tr>
      <w:tr w:rsidR="006E4496" w:rsidRPr="00CC6539">
        <w:tc>
          <w:tcPr>
            <w:tcW w:w="502" w:type="dxa"/>
            <w:tcBorders>
              <w:top w:val="nil"/>
              <w:bottom w:val="nil"/>
            </w:tcBorders>
          </w:tcPr>
          <w:p w:rsidR="006E4496" w:rsidRPr="00CC6539" w:rsidRDefault="006E4496">
            <w:pPr>
              <w:pStyle w:val="ConsPlusNormal"/>
              <w:jc w:val="both"/>
              <w:rPr>
                <w:rFonts w:ascii="Times New Roman" w:hAnsi="Times New Roman" w:cs="Times New Roman"/>
              </w:rPr>
            </w:pPr>
          </w:p>
        </w:tc>
        <w:tc>
          <w:tcPr>
            <w:tcW w:w="2211" w:type="dxa"/>
          </w:tcPr>
          <w:p w:rsidR="006E4496" w:rsidRPr="00CC6539" w:rsidRDefault="006E4496">
            <w:pPr>
              <w:pStyle w:val="ConsPlusNormal"/>
              <w:rPr>
                <w:rFonts w:ascii="Times New Roman" w:hAnsi="Times New Roman" w:cs="Times New Roman"/>
              </w:rPr>
            </w:pP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Петродворцового</w:t>
            </w:r>
            <w:proofErr w:type="spellEnd"/>
            <w:r w:rsidRPr="00CC6539">
              <w:rPr>
                <w:rFonts w:ascii="Times New Roman" w:hAnsi="Times New Roman" w:cs="Times New Roman"/>
              </w:rPr>
              <w:t xml:space="preserve"> района Санкт-Петербурга - 1272614,0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 год - 327699,6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2016 год - 181744,8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2017 год - 168786,7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2018 год - 184309,8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2019 год - 200628,5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2020 год - 209444,6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Администрация Приморского района Санкт-Петербурга - 6166906,1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 год - 800666,4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2016 год - 937849,2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2017 год - 1009701,1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2018 год - 1083642,7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2019 год - 1129768,8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2020 год - 1205277,9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Администрация Пушкинского района Санкт-Петербурга - 1175296,9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 год - 165638,2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2016 год - 181401,1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2017 год - 183835,2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2018 год - 192818,6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2019 год - 217689,6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2020 год - 233914,2 тыс. руб.</w:t>
            </w:r>
          </w:p>
        </w:tc>
      </w:tr>
      <w:tr w:rsidR="006E4496" w:rsidRPr="00CC6539">
        <w:tc>
          <w:tcPr>
            <w:tcW w:w="502" w:type="dxa"/>
            <w:tcBorders>
              <w:top w:val="nil"/>
              <w:bottom w:val="nil"/>
            </w:tcBorders>
          </w:tcPr>
          <w:p w:rsidR="006E4496" w:rsidRPr="00CC6539" w:rsidRDefault="006E4496">
            <w:pPr>
              <w:pStyle w:val="ConsPlusNormal"/>
              <w:jc w:val="both"/>
              <w:rPr>
                <w:rFonts w:ascii="Times New Roman" w:hAnsi="Times New Roman" w:cs="Times New Roman"/>
              </w:rPr>
            </w:pPr>
          </w:p>
        </w:tc>
        <w:tc>
          <w:tcPr>
            <w:tcW w:w="2211" w:type="dxa"/>
          </w:tcPr>
          <w:p w:rsidR="006E4496" w:rsidRPr="00CC6539" w:rsidRDefault="006E4496">
            <w:pPr>
              <w:pStyle w:val="ConsPlusNormal"/>
              <w:rPr>
                <w:rFonts w:ascii="Times New Roman" w:hAnsi="Times New Roman" w:cs="Times New Roman"/>
              </w:rPr>
            </w:pP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Администрация Фрунзенского района Санкт-Петербурга - 4912746,5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lastRenderedPageBreak/>
              <w:t>2015 год - 643098,8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2016 год - 719769,0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2017 год - 825953,2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2018 год - 881197,2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2019 год - 890371,7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2020 год - 952356,6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из них средства федерального бюджета, всего - 6642,4 тыс. руб., в том числе по годам: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 год - 3292,4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2016 год - 3350,0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Администрация Центрального района Санкт-Петербурга - 3554440,8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 год - 445046,9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2016 год - 525274,4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2017 год - 537137,7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2018 год - 571084,2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2019 год - 705282,3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2020 год - 770615,3 тыс. руб.</w:t>
            </w:r>
          </w:p>
        </w:tc>
      </w:tr>
      <w:tr w:rsidR="006E4496" w:rsidRPr="00CC6539">
        <w:tblPrEx>
          <w:tblBorders>
            <w:insideH w:val="nil"/>
          </w:tblBorders>
        </w:tblPrEx>
        <w:tc>
          <w:tcPr>
            <w:tcW w:w="502" w:type="dxa"/>
            <w:tcBorders>
              <w:top w:val="nil"/>
              <w:bottom w:val="nil"/>
            </w:tcBorders>
          </w:tcPr>
          <w:p w:rsidR="006E4496" w:rsidRPr="00CC6539" w:rsidRDefault="006E4496">
            <w:pPr>
              <w:pStyle w:val="ConsPlusNormal"/>
              <w:jc w:val="center"/>
              <w:rPr>
                <w:rFonts w:ascii="Times New Roman" w:hAnsi="Times New Roman" w:cs="Times New Roman"/>
              </w:rPr>
            </w:pPr>
          </w:p>
        </w:tc>
        <w:tc>
          <w:tcPr>
            <w:tcW w:w="2211" w:type="dxa"/>
            <w:tcBorders>
              <w:bottom w:val="nil"/>
            </w:tcBorders>
          </w:tcPr>
          <w:p w:rsidR="006E4496" w:rsidRPr="00CC6539" w:rsidRDefault="006E4496">
            <w:pPr>
              <w:pStyle w:val="ConsPlusNormal"/>
              <w:rPr>
                <w:rFonts w:ascii="Times New Roman" w:hAnsi="Times New Roman" w:cs="Times New Roman"/>
              </w:rPr>
            </w:pPr>
          </w:p>
        </w:tc>
        <w:tc>
          <w:tcPr>
            <w:tcW w:w="6350" w:type="dxa"/>
            <w:tcBorders>
              <w:bottom w:val="nil"/>
            </w:tcBorders>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Государственное учреждение "Территориальный фонд обязательного медицинского страхования Санкт-Петербурга" (без учета бюджетных ассигнований на уплату страховых взносов на обязательное медицинское страхование неработающего населения) - 265047701,8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 год - 32917822,3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2016 год - 35199554,1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2017 год - 42495063,5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2018 год - 45431006,4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2019 год - 51688647,4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2020 год - 57315608,1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Государственные учреждения здравоохранения, находящиеся в ведении Комитета по здравоохранению и администраций районов Санкт-Петербурга (средства от приносящей доход деятельности), всего - 56683720,5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 год - 8123318,0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2016 год - 8597718,2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2017 год - 8992718,3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2018 год - 9625159,0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2019 год - 10305957,0 тыс. руб.;</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2020 год - 11038850,0 тыс. руб.</w:t>
            </w:r>
          </w:p>
        </w:tc>
      </w:tr>
      <w:tr w:rsidR="006E4496" w:rsidRPr="00CC6539">
        <w:tblPrEx>
          <w:tblBorders>
            <w:insideH w:val="nil"/>
          </w:tblBorders>
        </w:tblPrEx>
        <w:tc>
          <w:tcPr>
            <w:tcW w:w="9063" w:type="dxa"/>
            <w:gridSpan w:val="3"/>
            <w:tcBorders>
              <w:top w:val="nil"/>
            </w:tcBorders>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 xml:space="preserve">(п. 10 в ред. </w:t>
            </w:r>
            <w:hyperlink r:id="rId27"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 от 28.12.2016 N 1262)</w:t>
            </w:r>
          </w:p>
        </w:tc>
      </w:tr>
      <w:tr w:rsidR="006E4496" w:rsidRPr="00CC6539">
        <w:tblPrEx>
          <w:tblBorders>
            <w:insideH w:val="nil"/>
          </w:tblBorders>
        </w:tblPrEx>
        <w:tc>
          <w:tcPr>
            <w:tcW w:w="502" w:type="dxa"/>
            <w:tcBorders>
              <w:bottom w:val="nil"/>
            </w:tcBorders>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w:t>
            </w:r>
          </w:p>
        </w:tc>
        <w:tc>
          <w:tcPr>
            <w:tcW w:w="2211" w:type="dxa"/>
            <w:tcBorders>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Ожидаемые результаты реализации государственной программы</w:t>
            </w:r>
          </w:p>
        </w:tc>
        <w:tc>
          <w:tcPr>
            <w:tcW w:w="6350" w:type="dxa"/>
            <w:tcBorders>
              <w:bottom w:val="nil"/>
            </w:tcBorders>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Снижение смертности от всех причин на 1000 населения - до 11,6.</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 xml:space="preserve">Снижение материнской смертности на 100 тыс. </w:t>
            </w:r>
            <w:proofErr w:type="gramStart"/>
            <w:r w:rsidRPr="00CC6539">
              <w:rPr>
                <w:rFonts w:ascii="Times New Roman" w:hAnsi="Times New Roman" w:cs="Times New Roman"/>
              </w:rPr>
              <w:t>родившихся</w:t>
            </w:r>
            <w:proofErr w:type="gramEnd"/>
            <w:r w:rsidRPr="00CC6539">
              <w:rPr>
                <w:rFonts w:ascii="Times New Roman" w:hAnsi="Times New Roman" w:cs="Times New Roman"/>
              </w:rPr>
              <w:t xml:space="preserve"> живыми - до 17,6.</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 xml:space="preserve">Снижение младенческой смертности на 1 тыс. </w:t>
            </w:r>
            <w:proofErr w:type="gramStart"/>
            <w:r w:rsidRPr="00CC6539">
              <w:rPr>
                <w:rFonts w:ascii="Times New Roman" w:hAnsi="Times New Roman" w:cs="Times New Roman"/>
              </w:rPr>
              <w:t>родившихся</w:t>
            </w:r>
            <w:proofErr w:type="gramEnd"/>
            <w:r w:rsidRPr="00CC6539">
              <w:rPr>
                <w:rFonts w:ascii="Times New Roman" w:hAnsi="Times New Roman" w:cs="Times New Roman"/>
              </w:rPr>
              <w:t xml:space="preserve"> живыми - до 4,4.</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Снижение смертности населения от болезней системы кровообращения на 100 тыс. населения - до 688,4.</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Снижение смертности населения от дорожно-транспортных происшествий на 100 тыс. населения - до 9,6.</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 xml:space="preserve">Снижение смертности от новообразований (в том числе </w:t>
            </w:r>
            <w:r w:rsidRPr="00CC6539">
              <w:rPr>
                <w:rFonts w:ascii="Times New Roman" w:hAnsi="Times New Roman" w:cs="Times New Roman"/>
              </w:rPr>
              <w:lastRenderedPageBreak/>
              <w:t>злокачественных) на 100 тыс. населения - до 244,0.</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Снижение смертности от туберкулеза на 100 тыс. населения - до 6,6.</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Снижение числа зарегистрированных больных с диагнозом, установленным впервые в жизни, активный туберкулез на 100 тыс. населения - до 28,2.</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Увеличение охвата диспансеризацией взрослого населения - до 23,0%.</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Увеличение доли больных с выявленными злокачественными новообразованиями на I-II ст. - до 55,7%.</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Достижение уровня обеспеченности врачами - 38,7 на 10 тыс. населения.</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Достижение соотношения врачей и среднего медицинского персонала - 1:2,4.</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Повышение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от средней заработной платы в Санкт-Петербурге - до 200,0%.</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Повышение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от средней заработной платы в Санкт-Петербурге - до 100,0%.</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Повышение средней заработной платы младшего медицинского персонала (персонала, обеспечивающего условия для предоставления медицинских услуг) от средней заработной платы в Санкт-Петербурге - до 100,0%.</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Увеличение ожидаемой продолжительности жизни при рождении - до 78,0 лет</w:t>
            </w:r>
          </w:p>
        </w:tc>
      </w:tr>
      <w:tr w:rsidR="006E4496" w:rsidRPr="00CC6539">
        <w:tblPrEx>
          <w:tblBorders>
            <w:insideH w:val="nil"/>
          </w:tblBorders>
        </w:tblPrEx>
        <w:tc>
          <w:tcPr>
            <w:tcW w:w="9063" w:type="dxa"/>
            <w:gridSpan w:val="3"/>
            <w:tcBorders>
              <w:top w:val="nil"/>
            </w:tcBorders>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lastRenderedPageBreak/>
              <w:t xml:space="preserve">(п. 11 в ред. </w:t>
            </w:r>
            <w:hyperlink r:id="rId28"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 от 26.07.2016 N 613)</w:t>
            </w:r>
          </w:p>
        </w:tc>
      </w:tr>
    </w:tbl>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1"/>
        <w:rPr>
          <w:rFonts w:ascii="Times New Roman" w:hAnsi="Times New Roman" w:cs="Times New Roman"/>
        </w:rPr>
      </w:pPr>
      <w:r w:rsidRPr="00CC6539">
        <w:rPr>
          <w:rFonts w:ascii="Times New Roman" w:hAnsi="Times New Roman" w:cs="Times New Roman"/>
        </w:rPr>
        <w:t>1. Характеристика текущего состояния соответствующей сферы</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социально-экономического развития Санкт-Петербурга</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с указанием основных проблем</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t>Здоровье граждан как социально-экономическая категория является неотъемлемым фактором трудового потенциала общества и представляет собой основной элемент национального богатства страны. Ценность здоровья как важнейшего ресурса, необходимого для производства материальных и культурных благ, определяется современными тенденциями снижения воспроизводства населения, процессом его старения и, таким образом, уменьшением численности населения.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В последние годы значительные инвестиции были направлены на решение проблем здравоохранения. Инициированы и реализованы крупномасштабные проекты:</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приоритетный национальный проект "Здоровье";</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 федеральная целевая </w:t>
      </w:r>
      <w:hyperlink r:id="rId29" w:history="1">
        <w:r w:rsidRPr="00CC6539">
          <w:rPr>
            <w:rFonts w:ascii="Times New Roman" w:hAnsi="Times New Roman" w:cs="Times New Roman"/>
            <w:color w:val="0000FF"/>
          </w:rPr>
          <w:t>программа</w:t>
        </w:r>
      </w:hyperlink>
      <w:r w:rsidRPr="00CC6539">
        <w:rPr>
          <w:rFonts w:ascii="Times New Roman" w:hAnsi="Times New Roman" w:cs="Times New Roman"/>
        </w:rPr>
        <w:t xml:space="preserve"> "Предупреждение и борьба с социально значимыми заболеваниями (2007-2012 гг.)";</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программа модернизации здравоохранения.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Итоги реализации указанных инициатив в Санкт-Петербурге характеризовались, в частности, следующими показателями: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lastRenderedPageBreak/>
        <w:t xml:space="preserve">- перелом в тенденции снижения численности населения - на 1 января 2014 года численность населения города составила 5 </w:t>
      </w:r>
      <w:proofErr w:type="gramStart"/>
      <w:r w:rsidRPr="00CC6539">
        <w:rPr>
          <w:rFonts w:ascii="Times New Roman" w:hAnsi="Times New Roman" w:cs="Times New Roman"/>
        </w:rPr>
        <w:t>млн</w:t>
      </w:r>
      <w:proofErr w:type="gramEnd"/>
      <w:r w:rsidRPr="00CC6539">
        <w:rPr>
          <w:rFonts w:ascii="Times New Roman" w:hAnsi="Times New Roman" w:cs="Times New Roman"/>
        </w:rPr>
        <w:t xml:space="preserve"> 131,9 тыс. чел., что на 103,9 тыс. человек больше, чем на 1 января 2013 года. Это произошло благодаря сокращению смертности населения в сочетании с увеличением рождаемости, а также вследствие миграционного прироста;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увеличение рождаемости - в 2013 г. родилось 64374 тыс. детей, что на 3,3% больше, чем в 2012 г.;</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стабилизация показателя смертности - общий показатель смертности, то есть число умерших от всех причин на 1000 человек, в 2013 году составил 12,0 (в 2012 году - 12,4);</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увеличение ожидаемой продолжительности жизни - в период 2009-2012 годов ожидаемая продолжительность жизни увеличилась с 71,7 в 2009 году до 73,4 года в 2012 году.</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Причинами, формирующими недостаточную положительную динамику в состоянии здоровья населения, являются: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низкая мотивация населения на соблюдение здорового образа жизни;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высокая распространенность поведенческих факторов риска неинфекционных заболеваний (курение, злоупотребление алкоголем и наркотиками, недостаточная двигательная активность, нерациональное несбалансированное питание и ожирение);</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 высокая распространенность биологических факторов риска неинфекционных заболеваний (артериальная гипертензия, </w:t>
      </w:r>
      <w:proofErr w:type="spellStart"/>
      <w:r w:rsidRPr="00CC6539">
        <w:rPr>
          <w:rFonts w:ascii="Times New Roman" w:hAnsi="Times New Roman" w:cs="Times New Roman"/>
        </w:rPr>
        <w:t>гиперхолестеринемия</w:t>
      </w:r>
      <w:proofErr w:type="spellEnd"/>
      <w:r w:rsidRPr="00CC6539">
        <w:rPr>
          <w:rFonts w:ascii="Times New Roman" w:hAnsi="Times New Roman" w:cs="Times New Roman"/>
        </w:rPr>
        <w:t>, гипергликемия, избыточная масса тела и ожирение);</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недостаточность условий для ведения здорового образа жизни (недостаточность нормативной правовой базы для ограничения курения, злоупотребления алкоголем и наркотиками, производства не соответствующих принципам здорового питания продуктов), а также для обеспечения необходимого уровня физической активности;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несвоевременное обращение населения за медицинской помощью;</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недостаточное внедрение порядков и стандартов оказания медицинской помощи;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 недостаточный уровень </w:t>
      </w:r>
      <w:proofErr w:type="spellStart"/>
      <w:r w:rsidRPr="00CC6539">
        <w:rPr>
          <w:rFonts w:ascii="Times New Roman" w:hAnsi="Times New Roman" w:cs="Times New Roman"/>
        </w:rPr>
        <w:t>этапности</w:t>
      </w:r>
      <w:proofErr w:type="spellEnd"/>
      <w:r w:rsidRPr="00CC6539">
        <w:rPr>
          <w:rFonts w:ascii="Times New Roman" w:hAnsi="Times New Roman" w:cs="Times New Roman"/>
        </w:rPr>
        <w:t xml:space="preserve"> при оказании медицинской помощи, который бы обеспечивал оптимальную маршрутизацию потока пациентов.</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Основными проблемными вопросами организации медицинской помощи в Санкт-Петербурге являются: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обеспечение доступности первичной медико-санитарной, специализированной стационарной и высокотехнологичной медицинской помощи;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кадровый дефицит и неполная укомплектованность врачами амбулаторно-поликлинических учреждений;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неполное соответствие материально-технического оснащения учреждений здравоохранения утвержденным порядкам оказания медицинской помощи, в том числе в связи с высокой степенью износа основных фондов;</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недостаточный уровень внедрения современных информационных технологий в учреждениях здравоохранения;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несовершенная система лекарственного обеспечения льготных категорий граждан.</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Требуется проведение комплекса мер, направленных на устранение факторов, оказывающих негативное влияние на уровень младенческой и детской смертности, повышение эффективности </w:t>
      </w:r>
      <w:r w:rsidRPr="00CC6539">
        <w:rPr>
          <w:rFonts w:ascii="Times New Roman" w:hAnsi="Times New Roman" w:cs="Times New Roman"/>
        </w:rPr>
        <w:lastRenderedPageBreak/>
        <w:t>службы родовспоможения и детства.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Высокая загруженность коечного фонда и недостаточно эффективное его использование обусловлены не только низкой активностью первичного звена здравоохранения, но и недостаточной развитостью системы санаторно-курортного лечения и медицинской реабилитации.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Ключевой проблемой является недостаточная обеспеченность здравоохранения квалифицированным персоналом. Динамика обновления технологий зачастую не обеспечивается соответствующим обновлением программ подготовки и переподготовки специалистов. Низкая социальная привлекательность работы в здравоохранении также является сдерживающим фактором кадрового развития отрасли.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Существенным сдерживающим фактором является недостаточное применение современных информационных технологий. На настоящий момент уже реализованы процессы обобщения и предоставления в электронном виде на вышестоящий уровень управления агрегированной информации. При этом не в полной мере внедрены методы систематизации медицинской информации. Соответственно необходимо создание и применение алгоритмов аналитической обработки информации для целей управления в здравоохранении.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В медицинских организациях недостаточно широко используются современные информационно-телекоммуникационные технологии телемедицины. Широкое внедрение телемедицины позволит существенно повысить эффективность оказания первичной медико-санитарной помощи, качество диагностики социально значимых заболеваний на уровне первичного звена, эффективность оказания скорой и неотложной медицинской помощи за счет использования технологии ГЛОНАСС, доступность консультационных услуг медицинских экспертов для населения за счет использования телемедицинских консультаций.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Требуется внедрение инновационных решений в области электронных образовательных курсов, систем поддержки принятия врачебных решений на основе базы знаний. Главной задачей в этой сфере в краткосрочной перспективе является масштабирование базы знаний и внедрение электронных образовательных курсов и систем поддержки принятия врачебных решений в повседневную деятельность медицинских работников.</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Планируется решать задачу по созданию и масштабированию аппаратно-программных решений для оказания медицинских услуг медицинским работником на основе современных информационно-телекоммуникационных технологий. Современное медицинское оборудование имеет возможность представления информации в цифровом виде, что позволяет создавать автоматизированные рабочие места для медицинских специалистов различных профилей. Создание автоматизированных рабочих мест позволяет повысить точность и объективность диагностических исследований, снизить количество рутинных операций в повседневной деятельности медицинского работника, повысить оперативность и достоверность передачи медицинской информации о состоянии здоровья пациента между медицинскими работниками, в том числе между медицинскими работниками разных медицинских организаций.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Для улучшения состояния здоровья граждан необходимо обеспечить качественный прорыв в системе здравоохранения. Отрасли нужны инновационные разработки в сфере профилактики, диагностики и лечения заболеваний (включая реабилитацию), эффективная система подготовки и переподготовки медицинских кадров, современные высокотехнологичные информационные системы.</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Решение задач в области охраны здоровья населения Санкт-Петербурга, поставленных Программой, определяет необходимость взаимодействия федеральных органов исполнительной власти Российской Федерации и органов исполнительной власти Санкт-Петербурга, широкого круга коммерческих организаций всех форм собственности, общественных организаций по всему спектру вопросов, имеющих отношение к охране здоровья населения.</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1"/>
        <w:rPr>
          <w:rFonts w:ascii="Times New Roman" w:hAnsi="Times New Roman" w:cs="Times New Roman"/>
        </w:rPr>
      </w:pPr>
      <w:r w:rsidRPr="00CC6539">
        <w:rPr>
          <w:rFonts w:ascii="Times New Roman" w:hAnsi="Times New Roman" w:cs="Times New Roman"/>
        </w:rPr>
        <w:t>2. Приоритеты и цели государственной политики</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на соответствующий период в соответствующей сфере</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социально-экономического развития Санкт-Петербурга, прогноз</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развития соответствующей сферы социально-экономического</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развития Санкт-Петербурга и планируемые макроэкономические</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показатели по итогам реализации государственной программы</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t>Основными приоритетами государственной политики в сфере развития здравоохранения является: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Развитие трехуровневой системы учреждений здравоохранения: стационары - диагностические центры - амбулатории. Для этого необходимо:</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повышение эффективности работы поликлиник; их реструктуризация с увеличением количества обслуживаемого населения;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усиление второго уровня путем создания в каждом районе диагностических центров;</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развитие потенциала амбулаторно-консультационных отделений стационаров, что позволит в полном объеме использовать имеющееся оборудование и обеспечить доступность для населения современных эффективных медицинских технологий;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реструктуризация коечного фонда по группам стационаров (высоко оснащенные многопрофильные стационары, предназначенные для оказания специализированной медицинской помощи по всем профилям в круглосуточном режиме; стационары для оказания отдельных видов специализированной медицинской помощи в плановой форме; стационары для оказания восстановительного лечения и сестринского ухода);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включение инвестиционной составляющей в тариф обязательного медицинского страхования.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Приведение </w:t>
      </w:r>
      <w:proofErr w:type="gramStart"/>
      <w:r w:rsidRPr="00CC6539">
        <w:rPr>
          <w:rFonts w:ascii="Times New Roman" w:hAnsi="Times New Roman" w:cs="Times New Roman"/>
        </w:rPr>
        <w:t>структуры сети учреждений здравоохранения Санкт-Петербурга</w:t>
      </w:r>
      <w:proofErr w:type="gramEnd"/>
      <w:r w:rsidRPr="00CC6539">
        <w:rPr>
          <w:rFonts w:ascii="Times New Roman" w:hAnsi="Times New Roman" w:cs="Times New Roman"/>
        </w:rPr>
        <w:t xml:space="preserve"> в соответствие с прогнозируемой демографической ситуацией в Санкт-Петербурге. Следует предусмотреть при необходимости перепрофилирование имеющихся коек в соответствии со сложившейся структурой заболеваемости.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Поэтапное приведение учреждений здравоохранения в соответствие с требованиями порядков оказания медицинской помощи, утвержденных Минздравом России, в том числе при лечении онкологических заболеваний, </w:t>
      </w:r>
      <w:proofErr w:type="gramStart"/>
      <w:r w:rsidRPr="00CC6539">
        <w:rPr>
          <w:rFonts w:ascii="Times New Roman" w:hAnsi="Times New Roman" w:cs="Times New Roman"/>
        </w:rPr>
        <w:t>сердечно-сосудистой</w:t>
      </w:r>
      <w:proofErr w:type="gramEnd"/>
      <w:r w:rsidRPr="00CC6539">
        <w:rPr>
          <w:rFonts w:ascii="Times New Roman" w:hAnsi="Times New Roman" w:cs="Times New Roman"/>
        </w:rPr>
        <w:t xml:space="preserve"> патологии, травм, проведении медицинской реабилитации. Повышение качества оказания медицинской помощи населению, в том числе:</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оснащения лечебных учреждений;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маршрутизации пациентов при различных видах патологии.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Развитие службы скорой медицинской помощи: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оптимизация расположения подстанций скорой помощи в соответствии с генеральным планом развития Санкт-Петербурга;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исключение из работы службы скорой медицинской помощи непрофильных для нее вызовов;</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усиление взаимодействия с ГИБДД.</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Совершенствование системы медицинской реабилитации: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развитие амбулаторного этапа медицинской реабилитации;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оптимизация маршрутизации пациентов в имеющиеся реабилитационные центры.</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lastRenderedPageBreak/>
        <w:t>Развитие паллиативной помощи: в связи с увеличением общей численности населения Санкт-Петербурга и доли лиц пожилого и старческого возрастов следует запланировать увеличение сети учреждений, оказывающих паллиативную медицинскую помощь, до 10 с общей численностью 430 коек.</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Расширение участия медицинских организаций федерального подчинения, а также медицинских организаций негосударственной формы собственности к оказанию медицинской помощи населению в рамках территориальной программы государственных гарантий.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Развитие государственно-частного партнерства: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открытие новых офисов врачей общей практики;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передача государственных построенных и строящихся лечебных учреждений в трастовое управление частным медицинским компаниям (АПУ - до 50%, стационары - до 70%).</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Целевая подготовка врачей и других медицинских работников: совершенствование системы первичной подготовки, переподготовки и дополнительного профессионального образования врачей и среднего медицинского персонала.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Поэтапное повышение уровня заработной платы медицинских работников, в том числе за счет повышения эффективности использования ресурсов. В соответствии с </w:t>
      </w:r>
      <w:hyperlink r:id="rId30" w:history="1">
        <w:r w:rsidRPr="00CC6539">
          <w:rPr>
            <w:rFonts w:ascii="Times New Roman" w:hAnsi="Times New Roman" w:cs="Times New Roman"/>
            <w:color w:val="0000FF"/>
          </w:rPr>
          <w:t>Указом</w:t>
        </w:r>
      </w:hyperlink>
      <w:r w:rsidRPr="00CC6539">
        <w:rPr>
          <w:rFonts w:ascii="Times New Roman" w:hAnsi="Times New Roman" w:cs="Times New Roman"/>
        </w:rPr>
        <w:t xml:space="preserve"> Президента Российской Федерации от 07.05.2012 N 597 "О мероприятиях по реализации государственной социальной политики" необходимо обеспечить увеличение к 2018 году:</w:t>
      </w:r>
    </w:p>
    <w:p w:rsidR="006E4496" w:rsidRPr="00CC6539" w:rsidRDefault="006E4496">
      <w:pPr>
        <w:pStyle w:val="ConsPlusNormal"/>
        <w:spacing w:before="220"/>
        <w:ind w:firstLine="540"/>
        <w:jc w:val="both"/>
        <w:rPr>
          <w:rFonts w:ascii="Times New Roman" w:hAnsi="Times New Roman" w:cs="Times New Roman"/>
        </w:rPr>
      </w:pPr>
      <w:proofErr w:type="gramStart"/>
      <w:r w:rsidRPr="00CC6539">
        <w:rPr>
          <w:rFonts w:ascii="Times New Roman" w:hAnsi="Times New Roman" w:cs="Times New Roman"/>
        </w:rPr>
        <w:t>- средней заработной платы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от средней заработной платы в Санкт-Петербурге;</w:t>
      </w:r>
      <w:proofErr w:type="gramEnd"/>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средней заработной платы среднего медицинского (фармацевтического) персонала (персонала, обеспечивающего условия для предоставления медицинских услуг) - до 100% от средней заработной платы в Санкт-Петербурге;</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средней заработной платы младшего медицинского персонала (персонала, обеспечивающего условия для предоставления медицинских услуг) - до 100% от средней заработной платы в Санкт-Петербурге.</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Создание единой информационной системы здравоохранения: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информационное обеспечение органов управления здравоохранением;</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подключение к системе электронной записи на прием к врачу всех учреждений, ведущих амбулаторный прием; расширение ее функциональных возможностей;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ведение электронной медицинской карты и электронной истории болезни с обеспечением их стандартизации и унификации;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повсеместное введение документооборота лечебного учреждения в электронном виде;</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развитие телемедицинских систем в здравоохранении Санкт-Петербурга;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развитие информирования граждан по медицинским вопросам с использованием электронных сервисов.</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Ввод в эксплуатацию объектов незавершенного строительства учреждений здравоохранения.</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1"/>
        <w:rPr>
          <w:rFonts w:ascii="Times New Roman" w:hAnsi="Times New Roman" w:cs="Times New Roman"/>
        </w:rPr>
      </w:pPr>
      <w:r w:rsidRPr="00CC6539">
        <w:rPr>
          <w:rFonts w:ascii="Times New Roman" w:hAnsi="Times New Roman" w:cs="Times New Roman"/>
        </w:rPr>
        <w:t>3. Описание целей и задач государственной программы</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lastRenderedPageBreak/>
        <w:t>Целью реализации государственной программы развития здравоохранения является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Основными задачами государственной программы развития здравоохранения являются: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Обеспечение приоритета профилактики в сфере охраны здоровья и развития первичной медико-санитарной помощи.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 Повышение эффективности оказания специализированной, включая </w:t>
      </w:r>
      <w:proofErr w:type="gramStart"/>
      <w:r w:rsidRPr="00CC6539">
        <w:rPr>
          <w:rFonts w:ascii="Times New Roman" w:hAnsi="Times New Roman" w:cs="Times New Roman"/>
        </w:rPr>
        <w:t>высокотехнологичную</w:t>
      </w:r>
      <w:proofErr w:type="gramEnd"/>
      <w:r w:rsidRPr="00CC6539">
        <w:rPr>
          <w:rFonts w:ascii="Times New Roman" w:hAnsi="Times New Roman" w:cs="Times New Roman"/>
        </w:rPr>
        <w:t>, медицинской помощи, скорой, в том числе скорой специализированной, медицинской помощи, медицинской эвакуации.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Развитие и внедрение инновационных методов диагностики, профилактики и лечения.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Повышение эффективности службы родовспоможения и детства.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Развитие медицинской реабилитации населения и совершенствование системы санаторно-курортного лечения, в том числе детей.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Обеспечение медицинской помощью неизлечимых больных, в том числе детей.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Обеспечение системы здравоохранения высококвалифицированными и мотивированными кадрами.</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1"/>
        <w:rPr>
          <w:rFonts w:ascii="Times New Roman" w:hAnsi="Times New Roman" w:cs="Times New Roman"/>
        </w:rPr>
      </w:pPr>
      <w:r w:rsidRPr="00CC6539">
        <w:rPr>
          <w:rFonts w:ascii="Times New Roman" w:hAnsi="Times New Roman" w:cs="Times New Roman"/>
        </w:rPr>
        <w:t>4. Сроки реализации государственной программы в целом,</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контрольные этапы и сроки их реализации</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t>Программа развития здравоохранения реализуется без выделения этапов - 2015-2020 гг.</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1"/>
        <w:rPr>
          <w:rFonts w:ascii="Times New Roman" w:hAnsi="Times New Roman" w:cs="Times New Roman"/>
        </w:rPr>
      </w:pPr>
      <w:r w:rsidRPr="00CC6539">
        <w:rPr>
          <w:rFonts w:ascii="Times New Roman" w:hAnsi="Times New Roman" w:cs="Times New Roman"/>
        </w:rPr>
        <w:t>5. Описание и обоснование состава и значений конечных</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 xml:space="preserve">и </w:t>
      </w:r>
      <w:proofErr w:type="gramStart"/>
      <w:r w:rsidRPr="00CC6539">
        <w:rPr>
          <w:rFonts w:ascii="Times New Roman" w:hAnsi="Times New Roman" w:cs="Times New Roman"/>
        </w:rPr>
        <w:t>непосредственных</w:t>
      </w:r>
      <w:proofErr w:type="gramEnd"/>
      <w:r w:rsidRPr="00CC6539">
        <w:rPr>
          <w:rFonts w:ascii="Times New Roman" w:hAnsi="Times New Roman" w:cs="Times New Roman"/>
        </w:rPr>
        <w:t xml:space="preserve"> (по годам реализации) целевых</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показателей государственной программы, индикаторов</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подпрограмм и отдельных мероприятий</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2"/>
        <w:rPr>
          <w:rFonts w:ascii="Times New Roman" w:hAnsi="Times New Roman" w:cs="Times New Roman"/>
        </w:rPr>
      </w:pPr>
      <w:r w:rsidRPr="00CC6539">
        <w:rPr>
          <w:rFonts w:ascii="Times New Roman" w:hAnsi="Times New Roman" w:cs="Times New Roman"/>
        </w:rPr>
        <w:t>Целевые показатели государственной программы, индикаторы</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подпрограмм и отдельных мероприятий</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t>Целевые показатели и индикаторы эффективности, ожидаемые при реализации подпрограмм, непосредственно связаны с осуществлением программных вмешательств (мероприятий) и отражают системные изменения в отрасли. Данные показатели (индикаторы) позволяют проводить в динамике оценку эффективности, качества и доступности медицинской помощи и их влияния на целевые показатели здоровья населения.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1. Смертность от всех причин (на 1000 населения).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Общий показатель смертности характеризует убыль населения. Показатель зависит от социально-экономических и медицинских факторов. Значительное влияние на показатель оказывает возрастная структура населения.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2. Показатель материнской смертности (на 100 тыс. </w:t>
      </w:r>
      <w:proofErr w:type="gramStart"/>
      <w:r w:rsidRPr="00CC6539">
        <w:rPr>
          <w:rFonts w:ascii="Times New Roman" w:hAnsi="Times New Roman" w:cs="Times New Roman"/>
        </w:rPr>
        <w:t>родившихся</w:t>
      </w:r>
      <w:proofErr w:type="gramEnd"/>
      <w:r w:rsidRPr="00CC6539">
        <w:rPr>
          <w:rFonts w:ascii="Times New Roman" w:hAnsi="Times New Roman" w:cs="Times New Roman"/>
        </w:rPr>
        <w:t xml:space="preserve"> живыми).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Материнская смертность - один из основных критериев качества и уровня организации работы родовспомогательных учреждений.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3. Показатель младенческой смертности (на 1 тыс. </w:t>
      </w:r>
      <w:proofErr w:type="gramStart"/>
      <w:r w:rsidRPr="00CC6539">
        <w:rPr>
          <w:rFonts w:ascii="Times New Roman" w:hAnsi="Times New Roman" w:cs="Times New Roman"/>
        </w:rPr>
        <w:t>родившихся</w:t>
      </w:r>
      <w:proofErr w:type="gramEnd"/>
      <w:r w:rsidRPr="00CC6539">
        <w:rPr>
          <w:rFonts w:ascii="Times New Roman" w:hAnsi="Times New Roman" w:cs="Times New Roman"/>
        </w:rPr>
        <w:t xml:space="preserve"> живыми).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Младенческая смертность является важной характеристикой общего состояния здоровья и </w:t>
      </w:r>
      <w:r w:rsidRPr="00CC6539">
        <w:rPr>
          <w:rFonts w:ascii="Times New Roman" w:hAnsi="Times New Roman" w:cs="Times New Roman"/>
        </w:rPr>
        <w:lastRenderedPageBreak/>
        <w:t>уровня жизни населения.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4. Смертность населения от болезней системы кровообращения (на 100 тыс. населения).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Смертность от </w:t>
      </w:r>
      <w:proofErr w:type="gramStart"/>
      <w:r w:rsidRPr="00CC6539">
        <w:rPr>
          <w:rFonts w:ascii="Times New Roman" w:hAnsi="Times New Roman" w:cs="Times New Roman"/>
        </w:rPr>
        <w:t>сердечно-сосудистых</w:t>
      </w:r>
      <w:proofErr w:type="gramEnd"/>
      <w:r w:rsidRPr="00CC6539">
        <w:rPr>
          <w:rFonts w:ascii="Times New Roman" w:hAnsi="Times New Roman" w:cs="Times New Roman"/>
        </w:rPr>
        <w:t xml:space="preserve"> заболеваний увеличивается в более старшем возрасте, после выхода на пенсию. В трудоспособном возрасте смертность населения от болезней системы кровообращения в наибольшей степени зависит от образа жизни и уровня организации помощи больным с данной патологией.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5. Смертность населения от дорожно-транспортных происшествий (на 100 тыс. населения).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Данный показатель позволяет определить эффективность организации экстренной медицинской помощи после ДТП. Вместе с тем на значение показателя также большое влияние оказывают немедицинские факторы: уровень автомобилизации, организация безопасности дорожного движения и др.</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6. Смертность от новообразований (в том числе злокачественных) (на 100 тыс. населения).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Данный показатель характеризует эффективность организации помощи при новообразованиях. Вместе с тем на уровень показателя большое значение оказывает возрастная структура населения, т.к. смертность от данной причины увеличивается в старших возрастных группах.</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7. Смертность от туберкулеза (рассчитывается на 100 тыс. населения).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Данный показатель позволяет определить эффективность организации помощи пациентам с туберкулезом, в том числе своевременной диагностики в медицинских учреждениях общего профиля, а также качества лечения в специализированных медицинских учреждениях.</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8. Зарегистрировано больных с диагнозом, установленным впервые в жизни, активный туберкулез (случаев на 100 тыс. населения).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Показатель служит для оценки медико-демографического благополучия применительно к населению Санкт-Петербурга.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9. Охват диспансеризацией взрослого населения.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Показатель характеризует доступность первичной медико-санитарной помощи, направленной на раннее выявление заболеваний, патологических состояний и факторов риска их развития у населения.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10. Доля больных с выявленными злокачественными новообразованиями на I-II ст.</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Показатель позволяет оценить доступность оказания первичной медицинской помощи населению и качество выполнения диагностических исследований.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11. Обеспеченность врачами.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Показатель характеризует уровень кадрового ресурсного обеспечения отрасли. Значение показателя напрямую зависит от реструктуризации региональной системы здравоохранения.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12. Количество среднего медицинского персонала, приходящегося на 1 врача.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Показатель зависит от обеспеченности отрасли средним медицинским персоналом и служит индикатором формирования эффективной системы оказания помощи, при которой функции между различными категориями персонала распределяются исходя из требований к уровню квалификации в выполнении конкретных медицинских технологий.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13. Средняя заработная плата врачей и работников медицинских организаций, имеющих высшее медицинское (фармацевтическое) или иное высшее образование, предоставляющих </w:t>
      </w:r>
      <w:r w:rsidRPr="00CC6539">
        <w:rPr>
          <w:rFonts w:ascii="Times New Roman" w:hAnsi="Times New Roman" w:cs="Times New Roman"/>
        </w:rPr>
        <w:lastRenderedPageBreak/>
        <w:t>медицинские услуги (обеспечивающих предоставление медицинских услуг), от средней заработной платы в Санкт-Петербурге.</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Показатель, характеризующий степень соответствия материального вознаграждения работников данной категории уровню образования, квалификации, ответственности и социальной значимости роли медицинских работников в обществе. Показатель также является одним из факторов, определяющих направленность движения трудовых ресурсов в отрасли.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14. Средняя заработная плата среднего медицинского (фармацевтического) персонала (персонала, обеспечивающего условия для предоставления медицинских услуг) от средней заработной платы в Санкт-Петербурге.</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Показатель, характеризующий степень соответствия материального вознаграждения работников данной категории уровню образования, квалификации, ответственности и социальной значимости роли медицинских работников в обществе. Показатель также является одним из факторов, определяющих направленность движения трудовых ресурсов в отрасли.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15. Средняя заработная плата младшего медицинского персонала (персонала, обеспечивающего условия для предоставления медицинских услуг) от средней заработной платы в Санкт-Петербурге.</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Показатель, характеризующий степень соответствия материального вознаграждения работников данной категории уровню образования, квалификации, ответственности и социальной значимости роли медицинских работников в обществе. Показатель также является одним из факторов, определяющих направленность движения трудовых ресурсов в отрасли.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16. Ожидаемая продолжительность жизни при рождении.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Показатель является интегративным индикатором состояния здоровья населения и зависит от социально-экономических, природно-климатических, медико-биологических и медицинских факторов. Используется в сравнительной оценке с другими регионами, а также в динамике.</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2"/>
        <w:rPr>
          <w:rFonts w:ascii="Times New Roman" w:hAnsi="Times New Roman" w:cs="Times New Roman"/>
        </w:rPr>
      </w:pPr>
      <w:r w:rsidRPr="00CC6539">
        <w:rPr>
          <w:rFonts w:ascii="Times New Roman" w:hAnsi="Times New Roman" w:cs="Times New Roman"/>
        </w:rPr>
        <w:t>Индикаторы Подпрограммы 1</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t>1.1. Заболеваемость населения болезнями системы кровообращения (впервые выявленными).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Показатель позволяет оценить доступность оказания первичной медицинской помощи населению, качество </w:t>
      </w:r>
      <w:proofErr w:type="gramStart"/>
      <w:r w:rsidRPr="00CC6539">
        <w:rPr>
          <w:rFonts w:ascii="Times New Roman" w:hAnsi="Times New Roman" w:cs="Times New Roman"/>
        </w:rPr>
        <w:t>диагностики и определить степень распространенности заболеваний системы кровообращения</w:t>
      </w:r>
      <w:proofErr w:type="gramEnd"/>
      <w:r w:rsidRPr="00CC6539">
        <w:rPr>
          <w:rFonts w:ascii="Times New Roman" w:hAnsi="Times New Roman" w:cs="Times New Roman"/>
        </w:rPr>
        <w:t xml:space="preserve"> среди населения.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1.2. Заболеваемость гепатитом B и C.</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Показатель позволяет определить степень распространенности вирусных гепатитов B и C среди населения.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1.3. Заболеваемость болезнью, вызванной вирусом иммунодефицита человека (ВИЧ).</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Показатель позволяет определить степень распространенности вируса иммунодефицита человека (ВИЧ-инфекции) среди населения.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1.4. Заболеваемость сахарным диабетом.</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Показатель позволяет оценить доступность оказания первичной медицинской помощи населению, качество диагностики и определить степень распространенности заболевания сахарным диабетом среди населения.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1.5. Доля больных алкоголизмом, повторно госпитализированных в течение года.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Позволяет оценить качество проводимых мероприятий диспансерного наблюдения больных </w:t>
      </w:r>
      <w:r w:rsidRPr="00CC6539">
        <w:rPr>
          <w:rFonts w:ascii="Times New Roman" w:hAnsi="Times New Roman" w:cs="Times New Roman"/>
        </w:rPr>
        <w:lastRenderedPageBreak/>
        <w:t>алкоголизмом в течение первого года.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1.6. Доля больных наркоманиями, повторно госпитализированных в течение года.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Позволяет оценить качество проводимых мероприятий диспансерного наблюдения больных наркоманией в течение первого года.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1.7. Распространенность потребления табака среди взрослого населения.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Показатель позволяет провести оценку качества проводимых профилактических мероприятий среди населения, направленных на снижение употребления табака.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1.8. </w:t>
      </w:r>
      <w:proofErr w:type="gramStart"/>
      <w:r w:rsidRPr="00CC6539">
        <w:rPr>
          <w:rFonts w:ascii="Times New Roman" w:hAnsi="Times New Roman" w:cs="Times New Roman"/>
        </w:rPr>
        <w:t>Потребление алкогольной продукции (в пересчете на абсолютный алкоголь (на душу населения в год).</w:t>
      </w:r>
      <w:proofErr w:type="gramEnd"/>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Показатель позволяет провести оценку качества проводимых профилактических мероприятий среди населения, направленных на снижение употребления алкоголя.</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2"/>
        <w:rPr>
          <w:rFonts w:ascii="Times New Roman" w:hAnsi="Times New Roman" w:cs="Times New Roman"/>
        </w:rPr>
      </w:pPr>
      <w:r w:rsidRPr="00CC6539">
        <w:rPr>
          <w:rFonts w:ascii="Times New Roman" w:hAnsi="Times New Roman" w:cs="Times New Roman"/>
        </w:rPr>
        <w:t>Индикаторы Подпрограммы 2</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t xml:space="preserve">2.1. Доля </w:t>
      </w:r>
      <w:proofErr w:type="spellStart"/>
      <w:r w:rsidRPr="00CC6539">
        <w:rPr>
          <w:rFonts w:ascii="Times New Roman" w:hAnsi="Times New Roman" w:cs="Times New Roman"/>
        </w:rPr>
        <w:t>абацилированных</w:t>
      </w:r>
      <w:proofErr w:type="spellEnd"/>
      <w:r w:rsidRPr="00CC6539">
        <w:rPr>
          <w:rFonts w:ascii="Times New Roman" w:hAnsi="Times New Roman" w:cs="Times New Roman"/>
        </w:rPr>
        <w:t xml:space="preserve"> больных туберкулезом от числа больных туберкулезом с </w:t>
      </w:r>
      <w:proofErr w:type="spellStart"/>
      <w:r w:rsidRPr="00CC6539">
        <w:rPr>
          <w:rFonts w:ascii="Times New Roman" w:hAnsi="Times New Roman" w:cs="Times New Roman"/>
        </w:rPr>
        <w:t>бактериовыделением</w:t>
      </w:r>
      <w:proofErr w:type="spellEnd"/>
      <w:r w:rsidRPr="00CC6539">
        <w:rPr>
          <w:rFonts w:ascii="Times New Roman" w:hAnsi="Times New Roman" w:cs="Times New Roman"/>
        </w:rPr>
        <w:t>.</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Данный показатель позволяет оценить качество и эффективность лечения туберкулезных больных.</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2.2. Доля ВИЧ-инфицированных лиц, получающих антиретровирусную терапию, от числа состоящих на диспансерном учете.</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Показатель, характеризующий приверженность пациентов к антиретровирусной терапии, направленной на снижение вирусной активности и профилактику осложнений.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2.3. Число наркологических больных, находящихся в ремиссии от 1 года до 2 лет.</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Показатель характеризует общий уровень ремиссий от 1 года до 2 лет у наркологических больных.</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2.4. Число больных алкоголизмом, находящихся в ремиссии от 1 года до 2 лет.</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Показатель характеризует эффективность наблюдения и поддерживающего лечения больных алкоголизмом и алкогольными психозами.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2.5. Доля больных психическими расстройствами, повторно госпитализированных в течение года.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Показатель, характеризующий деятельность стационара. Высокий процент повторных госпитализаций в течение года - негативный показатель деятельности стационара. Является следствием либо досрочной выписки больного (нарушение режима), либо тяжелого рецидивирующего течения заболевания.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2.6. Смертность от ишемической болезни сердца.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Смертность от ишемической болезни сердца увеличивается в </w:t>
      </w:r>
      <w:proofErr w:type="gramStart"/>
      <w:r w:rsidRPr="00CC6539">
        <w:rPr>
          <w:rFonts w:ascii="Times New Roman" w:hAnsi="Times New Roman" w:cs="Times New Roman"/>
        </w:rPr>
        <w:t>более старшем</w:t>
      </w:r>
      <w:proofErr w:type="gramEnd"/>
      <w:r w:rsidRPr="00CC6539">
        <w:rPr>
          <w:rFonts w:ascii="Times New Roman" w:hAnsi="Times New Roman" w:cs="Times New Roman"/>
        </w:rPr>
        <w:t xml:space="preserve"> возрасте, после выхода на пенсию. В трудоспособном возрасте показатель в наибольшей степени зависит от образа жизни и уровня организации помощи больным с данной патологией.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2.7. Удельный вес больных злокачественными новообразованиями, состоящих на учете с момента установления диагноза 5 лет и более.</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Является объективным показателем работы онкологической службы, который в том числе </w:t>
      </w:r>
      <w:r w:rsidRPr="00CC6539">
        <w:rPr>
          <w:rFonts w:ascii="Times New Roman" w:hAnsi="Times New Roman" w:cs="Times New Roman"/>
        </w:rPr>
        <w:lastRenderedPageBreak/>
        <w:t xml:space="preserve">демонстрирует эффективность проводимого лечения и качество жизни </w:t>
      </w:r>
      <w:proofErr w:type="spellStart"/>
      <w:r w:rsidRPr="00CC6539">
        <w:rPr>
          <w:rFonts w:ascii="Times New Roman" w:hAnsi="Times New Roman" w:cs="Times New Roman"/>
        </w:rPr>
        <w:t>онкобольных</w:t>
      </w:r>
      <w:proofErr w:type="spellEnd"/>
      <w:r w:rsidRPr="00CC6539">
        <w:rPr>
          <w:rFonts w:ascii="Times New Roman" w:hAnsi="Times New Roman" w:cs="Times New Roman"/>
        </w:rPr>
        <w:t>.</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2.8. Доля выездов бригад скорой медицинской помощи со временем </w:t>
      </w:r>
      <w:proofErr w:type="spellStart"/>
      <w:r w:rsidRPr="00CC6539">
        <w:rPr>
          <w:rFonts w:ascii="Times New Roman" w:hAnsi="Times New Roman" w:cs="Times New Roman"/>
        </w:rPr>
        <w:t>доезда</w:t>
      </w:r>
      <w:proofErr w:type="spellEnd"/>
      <w:r w:rsidRPr="00CC6539">
        <w:rPr>
          <w:rFonts w:ascii="Times New Roman" w:hAnsi="Times New Roman" w:cs="Times New Roman"/>
        </w:rPr>
        <w:t xml:space="preserve"> до больного менее 20 минут.</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Показатель характеризует доступность и своевременность оказания скорой медицинской помощи и рассчитывается с учетом дорожной и оперативной обстановки.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2.9. Больничная летальность пострадавших в результате дорожно-транспортных происшествий.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Данный показатель позволяет определить эффективность организации медицинской помощи, оказанной в стационарных условиях пострадавшим в ДТП, в том числе качество и своевременность ее оказания.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2.10. Доля станций (отделений) переливания крови, обеспечивающих высокий уровень качества и безопасности компонентов крови.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Показатель, характеризующий обеспечение инфекционной безопасности донорской крови.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2.11. Доступность гериатрической помощи (среднее время ожидания) консультативная помощь (</w:t>
      </w:r>
      <w:proofErr w:type="spellStart"/>
      <w:r w:rsidRPr="00CC6539">
        <w:rPr>
          <w:rFonts w:ascii="Times New Roman" w:hAnsi="Times New Roman" w:cs="Times New Roman"/>
        </w:rPr>
        <w:t>амб</w:t>
      </w:r>
      <w:proofErr w:type="spellEnd"/>
      <w:r w:rsidRPr="00CC6539">
        <w:rPr>
          <w:rFonts w:ascii="Times New Roman" w:hAnsi="Times New Roman" w:cs="Times New Roman"/>
        </w:rPr>
        <w:t>.).</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Показатель, характеризующий оказание гериатрической помощи на дому, укомплектованность кадрами гериатрической службы амбулаторно-поликлинических учреждений, компьютеризацию приема врача-гериатра амбулаторно-поликлинического учреждения.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2.12. Доступность гериатрической помощи (среднее время ожидания) плановая стационарная помощь.</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Данный показатель характеризует наличие необходимого количества гериатрических коек, оптимизацию работы гериатрических коек, объем оказания гериатрической помощи в амбулаторно-поликлинических учреждениях.</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2.13. Выполнение объемов высокотехнологичной медицинской помощи, не включенной в базовую программу обязательного медицинского страхования.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Данный показатель характеризует результативность оказания в соответствии со </w:t>
      </w:r>
      <w:hyperlink r:id="rId31" w:history="1">
        <w:r w:rsidRPr="00CC6539">
          <w:rPr>
            <w:rFonts w:ascii="Times New Roman" w:hAnsi="Times New Roman" w:cs="Times New Roman"/>
            <w:color w:val="0000FF"/>
          </w:rPr>
          <w:t>статьей 34</w:t>
        </w:r>
      </w:hyperlink>
      <w:r w:rsidRPr="00CC6539">
        <w:rPr>
          <w:rFonts w:ascii="Times New Roman" w:hAnsi="Times New Roman" w:cs="Times New Roman"/>
        </w:rPr>
        <w:t xml:space="preserve"> Федерального закона "Об основах охраны здоровья граждан в Российской Федерации" высокотехнологичной медицинской помощи, не включенной в базовую программу обязательного медицинского страхования.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Плановые объемы высокотехнологичной медицинской помощи, не включенной в базовую программу обязательного медицинского страхования, устанавливаются в соглашении о предоставлении в соответствующем финансовом году бюджету Санкт-Петербурга из федерального бюджета субсидии на </w:t>
      </w:r>
      <w:proofErr w:type="spellStart"/>
      <w:r w:rsidRPr="00CC6539">
        <w:rPr>
          <w:rFonts w:ascii="Times New Roman" w:hAnsi="Times New Roman" w:cs="Times New Roman"/>
        </w:rPr>
        <w:t>софинансирование</w:t>
      </w:r>
      <w:proofErr w:type="spellEnd"/>
      <w:r w:rsidRPr="00CC6539">
        <w:rPr>
          <w:rFonts w:ascii="Times New Roman" w:hAnsi="Times New Roman" w:cs="Times New Roman"/>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 xml:space="preserve">(п. 2.13 </w:t>
      </w:r>
      <w:proofErr w:type="gramStart"/>
      <w:r w:rsidRPr="00CC6539">
        <w:rPr>
          <w:rFonts w:ascii="Times New Roman" w:hAnsi="Times New Roman" w:cs="Times New Roman"/>
        </w:rPr>
        <w:t>введен</w:t>
      </w:r>
      <w:proofErr w:type="gramEnd"/>
      <w:r w:rsidRPr="00CC6539">
        <w:rPr>
          <w:rFonts w:ascii="Times New Roman" w:hAnsi="Times New Roman" w:cs="Times New Roman"/>
        </w:rPr>
        <w:t xml:space="preserve"> </w:t>
      </w:r>
      <w:hyperlink r:id="rId32" w:history="1">
        <w:r w:rsidRPr="00CC6539">
          <w:rPr>
            <w:rFonts w:ascii="Times New Roman" w:hAnsi="Times New Roman" w:cs="Times New Roman"/>
            <w:color w:val="0000FF"/>
          </w:rPr>
          <w:t>Постановлением</w:t>
        </w:r>
      </w:hyperlink>
      <w:r w:rsidRPr="00CC6539">
        <w:rPr>
          <w:rFonts w:ascii="Times New Roman" w:hAnsi="Times New Roman" w:cs="Times New Roman"/>
        </w:rPr>
        <w:t xml:space="preserve"> Правительства Санкт-Петербурга от 13.08.2015 N 701)</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2"/>
        <w:rPr>
          <w:rFonts w:ascii="Times New Roman" w:hAnsi="Times New Roman" w:cs="Times New Roman"/>
        </w:rPr>
      </w:pPr>
      <w:r w:rsidRPr="00CC6539">
        <w:rPr>
          <w:rFonts w:ascii="Times New Roman" w:hAnsi="Times New Roman" w:cs="Times New Roman"/>
        </w:rPr>
        <w:t>Индикаторы Подпрограммы 3</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t>3.1. Показатель ранней неонатальной смертности.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Показатель характеризует смертность среди живорожденных детей в период от 0 до 7 дней, уровень оказания акушерско-педиатрической помощи в медицинских организациях.</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3.2. Смертность детей 0-17 лет.</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lastRenderedPageBreak/>
        <w:t>Показатель характеризует состояние здоровья детей и уровень социально-экономического развития.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3.3. Доля обследованных беременных женщин по новому алгоритму проведения комплексной </w:t>
      </w:r>
      <w:proofErr w:type="spellStart"/>
      <w:r w:rsidRPr="00CC6539">
        <w:rPr>
          <w:rFonts w:ascii="Times New Roman" w:hAnsi="Times New Roman" w:cs="Times New Roman"/>
        </w:rPr>
        <w:t>пренатальной</w:t>
      </w:r>
      <w:proofErr w:type="spellEnd"/>
      <w:r w:rsidRPr="00CC6539">
        <w:rPr>
          <w:rFonts w:ascii="Times New Roman" w:hAnsi="Times New Roman" w:cs="Times New Roman"/>
        </w:rPr>
        <w:t xml:space="preserve"> диагностики развития ребенка от числа поставленных на учет в первый триместр беременности.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Показатель характеризует долю обследованных беременных женщин по новому алгоритму проведения комплексной </w:t>
      </w:r>
      <w:proofErr w:type="spellStart"/>
      <w:r w:rsidRPr="00CC6539">
        <w:rPr>
          <w:rFonts w:ascii="Times New Roman" w:hAnsi="Times New Roman" w:cs="Times New Roman"/>
        </w:rPr>
        <w:t>пренатальной</w:t>
      </w:r>
      <w:proofErr w:type="spellEnd"/>
      <w:r w:rsidRPr="00CC6539">
        <w:rPr>
          <w:rFonts w:ascii="Times New Roman" w:hAnsi="Times New Roman" w:cs="Times New Roman"/>
        </w:rPr>
        <w:t xml:space="preserve"> диагностики развития ребенка от числа поставленных на учет в первый триместр беременности.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3.4. Результативность мероприятий по профилактике абортов.</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Показатель характеризует результативность мероприятий по профилактике абортов - доля/процент женщин, принявших решения вынашивать беременность, от числа женщин, обратившихся в медицинские организации по поводу прерывания беременности.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3.5. Доля обследованных детей на неонатальный скрининг.</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Показатель характеризует долю обследованных детей на наследственные заболевания от подлежащих.</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2"/>
        <w:rPr>
          <w:rFonts w:ascii="Times New Roman" w:hAnsi="Times New Roman" w:cs="Times New Roman"/>
        </w:rPr>
      </w:pPr>
      <w:r w:rsidRPr="00CC6539">
        <w:rPr>
          <w:rFonts w:ascii="Times New Roman" w:hAnsi="Times New Roman" w:cs="Times New Roman"/>
        </w:rPr>
        <w:t>Индикаторы Подпрограммы 4</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t>4.1. Охват пациентов санаторно-курортным лечением.</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Показатель, характеризующий число пациентов, получивших санаторно-курортное лечение, от числа лиц, нуждающихся в нем.</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4.2. Охват пациентов реабилитационной медицинской помощью.</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Показатель, характеризующий число пациентов, получивших реабилитационную медицинскую помощь, от числа лиц, нуждающихся в ней.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4.3. Охват реабилитационной помощью взрослого населения.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Показатель, характеризующий число лиц взрослого населения, получившего реабилитационную медицинскую помощь, от числа лиц взрослого населения, нуждающегося в ней.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4.4. Охват реабилитационной помощью детского населения.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Показатель, характеризующий число лиц детского населения, получившего реабилитационную медицинскую помощь, от числа детей, нуждающихся в ней.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4.5. Охват санаторно-курортным лечением детского населения.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Показатель, характеризующий число детского населения, получившего санаторно-курортное лечение, от числа лиц, нуждающихся в нем.</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4.6. Охват реабилитационной медицинской помощью детей-инвалидов от числа нуждающихся.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Показатель, характеризующий число детей-инвалидов, охваченных реабилитационной медицинской помощью, от числа нуждающихся в ней детей-инвалидов.</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2"/>
        <w:rPr>
          <w:rFonts w:ascii="Times New Roman" w:hAnsi="Times New Roman" w:cs="Times New Roman"/>
        </w:rPr>
      </w:pPr>
      <w:r w:rsidRPr="00CC6539">
        <w:rPr>
          <w:rFonts w:ascii="Times New Roman" w:hAnsi="Times New Roman" w:cs="Times New Roman"/>
        </w:rPr>
        <w:t>Индикаторы Подпрограммы 5</w:t>
      </w:r>
    </w:p>
    <w:p w:rsidR="006E4496" w:rsidRPr="00CC6539" w:rsidRDefault="006E4496">
      <w:pPr>
        <w:pStyle w:val="ConsPlusNormal"/>
        <w:jc w:val="center"/>
        <w:rPr>
          <w:rFonts w:ascii="Times New Roman" w:hAnsi="Times New Roman" w:cs="Times New Roman"/>
        </w:rPr>
      </w:pPr>
    </w:p>
    <w:p w:rsidR="006E4496" w:rsidRPr="00CC6539" w:rsidRDefault="006E4496">
      <w:pPr>
        <w:pStyle w:val="ConsPlusNormal"/>
        <w:jc w:val="center"/>
        <w:rPr>
          <w:rFonts w:ascii="Times New Roman" w:hAnsi="Times New Roman" w:cs="Times New Roman"/>
        </w:rPr>
      </w:pPr>
      <w:proofErr w:type="gramStart"/>
      <w:r w:rsidRPr="00CC6539">
        <w:rPr>
          <w:rFonts w:ascii="Times New Roman" w:hAnsi="Times New Roman" w:cs="Times New Roman"/>
        </w:rPr>
        <w:t xml:space="preserve">(в ред. </w:t>
      </w:r>
      <w:hyperlink r:id="rId33"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w:t>
      </w:r>
      <w:proofErr w:type="gramEnd"/>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от 26.07.2016 N 613)</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t>5.1. Удовлетворение потребности отдельных категорий граждан в необходимых лекарственных препаратах и медицинских изделиях (доля обеспеченных рецептов, выписанных отдельным категориям граждан, в общей численности оформленных отдельным категориям граждан рецептов).</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Показатель позволяет определить эффективность </w:t>
      </w:r>
      <w:proofErr w:type="gramStart"/>
      <w:r w:rsidRPr="00CC6539">
        <w:rPr>
          <w:rFonts w:ascii="Times New Roman" w:hAnsi="Times New Roman" w:cs="Times New Roman"/>
        </w:rPr>
        <w:t>организации системы обеспечения отдельных категорий граждан</w:t>
      </w:r>
      <w:proofErr w:type="gramEnd"/>
      <w:r w:rsidRPr="00CC6539">
        <w:rPr>
          <w:rFonts w:ascii="Times New Roman" w:hAnsi="Times New Roman" w:cs="Times New Roman"/>
        </w:rPr>
        <w:t xml:space="preserve"> лекарственными препаратами, закупаемыми за бюджетные средства. Это один из основных критериев качества и уровня организации работы уполномоченного исполнительного органа государственной власти Санкт-Петербурга - Комитета по здравоохранению.</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5.2. Уровень использования медицинских информационных систем в медицинских организациях.</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Показатель характеризует объем фактического использования медицинских информационных систем для решения внутренних задач медицинского учреждения и обмена медицинской информацией между лечебно-профилактическими учреждениями. Показатель рассчитывается в процентах от максимально возможного уровня для каждого лечебно-профилактического учреждения и Санкт-Петербурга в целом.</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5.3. Доля государственных учреждений здравоохранения, здания которых находятся в аварийном состоянии или требуют капитального ремонта, в общем количестве государственных учреждений здравоохранения.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Показатель характеризует зависимость состояния основных фондов от объемов вложений финансовых средств на проведение технического обслуживания, текущего и капитального ремонтов, а также капитальных вложений в реконструкцию и новое строительство.</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5.4. Объем отходов, обеззараживание (обезвреживание) которых осуществляется аппаратным способом.</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Показатель характеризует объемы медицинских отходов, обеззараживаемых аппаратным способом, по отношению к общему объему медицинских отходов.</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5.5. Количество обученных работников, ответственных за энергосбережение и повышение энергетической эффективности в учреждениях здравоохранения.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Показатель характеризует зависимость количества государственных учреждений здравоохранения с наличием обученных работников, ответственных за энергосбережение и повышение энергетической эффективности, к общему количеству учреждений здравоохранения.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5.6. Количество заключенных </w:t>
      </w:r>
      <w:proofErr w:type="spellStart"/>
      <w:r w:rsidRPr="00CC6539">
        <w:rPr>
          <w:rFonts w:ascii="Times New Roman" w:hAnsi="Times New Roman" w:cs="Times New Roman"/>
        </w:rPr>
        <w:t>энергосервисных</w:t>
      </w:r>
      <w:proofErr w:type="spellEnd"/>
      <w:r w:rsidRPr="00CC6539">
        <w:rPr>
          <w:rFonts w:ascii="Times New Roman" w:hAnsi="Times New Roman" w:cs="Times New Roman"/>
        </w:rPr>
        <w:t xml:space="preserve"> договоров (контрактов).</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Показатель характеризует зависимость количества государственных учреждений здравоохранения с наличием </w:t>
      </w:r>
      <w:proofErr w:type="spellStart"/>
      <w:r w:rsidRPr="00CC6539">
        <w:rPr>
          <w:rFonts w:ascii="Times New Roman" w:hAnsi="Times New Roman" w:cs="Times New Roman"/>
        </w:rPr>
        <w:t>энергосервисных</w:t>
      </w:r>
      <w:proofErr w:type="spellEnd"/>
      <w:r w:rsidRPr="00CC6539">
        <w:rPr>
          <w:rFonts w:ascii="Times New Roman" w:hAnsi="Times New Roman" w:cs="Times New Roman"/>
        </w:rPr>
        <w:t xml:space="preserve"> контрактов к общему количеству государственных учреждений здравоохранения.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5.7. Доля объема энергоресурсов, оплата которых осуществляется с использованием приборов учета, в общем объеме потребляемых энергоресурсов.</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Показатель характеризует зависимость объема энергоресурсов, оплата которых осуществляется с использованием приборов учета, к общему объему энергоресурсов, потребляемых государственными учреждениями здравоохранения, подведомственными Комитету по здравоохранению.</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5.8. Прирост объема финансовой поддержки за счет средств бюджета Санкт-Петербурга, предоставляемых в форме субсидий социально ориентированным некоммерческим организациям, </w:t>
      </w:r>
      <w:r w:rsidRPr="00CC6539">
        <w:rPr>
          <w:rFonts w:ascii="Times New Roman" w:hAnsi="Times New Roman" w:cs="Times New Roman"/>
        </w:rPr>
        <w:lastRenderedPageBreak/>
        <w:t>осуществляющим деятельность в области здравоохранения, по отношению к предшествующему году.</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Показатель характеризует прирост количества социально ориентированных некоммерческих организаций, осуществляющих деятельность в области здравоохранения, по отношению к предшествующему году, которым оказана финансовая поддержка за счет средств бюджета Санкт-Петербурга, предоставляемых в форме субсидий.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5.9. Доля государственных учреждений здравоохранения, электроустановки которых соответствуют требованиям </w:t>
      </w:r>
      <w:hyperlink r:id="rId34" w:history="1">
        <w:r w:rsidRPr="00CC6539">
          <w:rPr>
            <w:rFonts w:ascii="Times New Roman" w:hAnsi="Times New Roman" w:cs="Times New Roman"/>
            <w:color w:val="0000FF"/>
          </w:rPr>
          <w:t xml:space="preserve">ГОСТ </w:t>
        </w:r>
        <w:proofErr w:type="gramStart"/>
        <w:r w:rsidRPr="00CC6539">
          <w:rPr>
            <w:rFonts w:ascii="Times New Roman" w:hAnsi="Times New Roman" w:cs="Times New Roman"/>
            <w:color w:val="0000FF"/>
          </w:rPr>
          <w:t>Р</w:t>
        </w:r>
        <w:proofErr w:type="gramEnd"/>
        <w:r w:rsidRPr="00CC6539">
          <w:rPr>
            <w:rFonts w:ascii="Times New Roman" w:hAnsi="Times New Roman" w:cs="Times New Roman"/>
            <w:color w:val="0000FF"/>
          </w:rPr>
          <w:t xml:space="preserve"> 50571.28-2006</w:t>
        </w:r>
      </w:hyperlink>
      <w:r w:rsidRPr="00CC6539">
        <w:rPr>
          <w:rFonts w:ascii="Times New Roman" w:hAnsi="Times New Roman" w:cs="Times New Roman"/>
        </w:rPr>
        <w:t>, в общем количестве нуждающихся в соответствии с данными требованиями государственных учреждений здравоохранения.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Показатель характеризует зависимость государственных учреждений здравоохранения, электроустановки которых соответствуют требованиям </w:t>
      </w:r>
      <w:hyperlink r:id="rId35" w:history="1">
        <w:r w:rsidRPr="00CC6539">
          <w:rPr>
            <w:rFonts w:ascii="Times New Roman" w:hAnsi="Times New Roman" w:cs="Times New Roman"/>
            <w:color w:val="0000FF"/>
          </w:rPr>
          <w:t xml:space="preserve">ГОСТ </w:t>
        </w:r>
        <w:proofErr w:type="gramStart"/>
        <w:r w:rsidRPr="00CC6539">
          <w:rPr>
            <w:rFonts w:ascii="Times New Roman" w:hAnsi="Times New Roman" w:cs="Times New Roman"/>
            <w:color w:val="0000FF"/>
          </w:rPr>
          <w:t>Р</w:t>
        </w:r>
        <w:proofErr w:type="gramEnd"/>
        <w:r w:rsidRPr="00CC6539">
          <w:rPr>
            <w:rFonts w:ascii="Times New Roman" w:hAnsi="Times New Roman" w:cs="Times New Roman"/>
            <w:color w:val="0000FF"/>
          </w:rPr>
          <w:t xml:space="preserve"> 50571.28-2006</w:t>
        </w:r>
      </w:hyperlink>
      <w:r w:rsidRPr="00CC6539">
        <w:rPr>
          <w:rFonts w:ascii="Times New Roman" w:hAnsi="Times New Roman" w:cs="Times New Roman"/>
        </w:rPr>
        <w:t>, от объемов вложений финансовых средств на проектирование, приобретение и монтаж резервных источников электроснабжения.</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2"/>
        <w:rPr>
          <w:rFonts w:ascii="Times New Roman" w:hAnsi="Times New Roman" w:cs="Times New Roman"/>
        </w:rPr>
      </w:pPr>
      <w:r w:rsidRPr="00CC6539">
        <w:rPr>
          <w:rFonts w:ascii="Times New Roman" w:hAnsi="Times New Roman" w:cs="Times New Roman"/>
        </w:rPr>
        <w:t>Индикаторы Подпрограммы 6</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t>6.1. Доля расходов на оказание скорой медицинской помощи вне медицинских организаций от всех расходов на территориальную программу государственных гарантий бесплатного оказания гражданам медицинской помощи (далее - ТПГГ).</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Показатель характеризует снижение неэффективных затрат на оказание скорой медицинской помощи вне медицинской организации и необходим для оценки сбалансированности расходов и эффективности реализации территориальной программы государственных гарантий бесплатного оказания гражданам медицинской помощи в Санкт-Петербурге.</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6.2. Доля расходов на оказание медицинской помощи в амбулаторных условиях от всех расходов на программу государственных гарантий.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Показатель способствует оптимизации объемов медицинской помощи в структуре расходов по условиям оказания медицинской помощи в рамках реализации территориальной программы государственных гарантий бесплатного оказания гражданам медицинской помощи в Санкт-Петербурге и необходим для оценки сбалансированности расходов и эффективности реализации территориальной программы государственных гарантий бесплатного оказания гражданам медицинской помощи в Санкт-Петербурге.</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6.3. Доля расходов на оказание медицинской помощи в амбулаторных условиях в неотложной форме от всех расходов на ТПГГ.</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Показатель отражает увеличение доли расходов на оказание неотложной медицинской помощи населению за счет сокращения объемов скорой медицинской помощи вне медицинской организации и необходим для оценки сбалансированности расходов и эффективности реализации территориальной программы государственных гарантий бесплатного оказания гражданам медицинской помощи в Санкт-Петербурге.</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6.4. Доля расходов на оказание медицинской помощи в условиях дневных стационаров от всех расходов на ТПГГ.</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Показатель позволяет оценить развитие </w:t>
      </w:r>
      <w:proofErr w:type="spellStart"/>
      <w:r w:rsidRPr="00CC6539">
        <w:rPr>
          <w:rFonts w:ascii="Times New Roman" w:hAnsi="Times New Roman" w:cs="Times New Roman"/>
        </w:rPr>
        <w:t>стационарозамещающих</w:t>
      </w:r>
      <w:proofErr w:type="spellEnd"/>
      <w:r w:rsidRPr="00CC6539">
        <w:rPr>
          <w:rFonts w:ascii="Times New Roman" w:hAnsi="Times New Roman" w:cs="Times New Roman"/>
        </w:rPr>
        <w:t xml:space="preserve"> видов медицинской помощи за счет перераспределения расходов с более дорогостоящего стационарного лечения. Данный показатель необходим для оценки сбалансированности расходов и эффективности реализации территориальной программы государственных гарантий бесплатного оказания гражданам медицинской помощи в Санкт-Петербурге.</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6.5. Доля расходов на оказание медицинской помощи в стационарных условиях от всех расходов на ТПГГ.</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lastRenderedPageBreak/>
        <w:t>Показатель отражает снижение затрат на дорогостоящий стационарный сектор с учетом структурных преобразований системы оказания медицинской помощи населению. Показатель необходим для оценки сбалансированности расходов и эффективности реализации территориальной программы государственных гарантий бесплатного оказания гражданам медицинской помощи в Санкт-Петербурге.</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6.6. Удельный вес числа пациентов, получивших специализированную медицинскую помощь в стационарных условиях в федеральных медицинских организациях, в общем количестве пациентов, которым была оказана медицинская помощь в стационарных условиях в рамках Территориальной программы ОМС.</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Показатель характеризует долю участия федеральных медицинских организаций в оказании специализированной медицинской помощи в стационарных условиях в рамках Территориальной программы ОМС.</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6.7. Удельный вес числа пациентов с острым инфарктом миокарда, которым проведено </w:t>
      </w:r>
      <w:proofErr w:type="spellStart"/>
      <w:r w:rsidRPr="00CC6539">
        <w:rPr>
          <w:rFonts w:ascii="Times New Roman" w:hAnsi="Times New Roman" w:cs="Times New Roman"/>
        </w:rPr>
        <w:t>стентирование</w:t>
      </w:r>
      <w:proofErr w:type="spellEnd"/>
      <w:r w:rsidRPr="00CC6539">
        <w:rPr>
          <w:rFonts w:ascii="Times New Roman" w:hAnsi="Times New Roman" w:cs="Times New Roman"/>
        </w:rPr>
        <w:t xml:space="preserve"> коронарных артерий, в общем количестве пациентов с острым инфарктом миокарда.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Показатель отражает объем использования современных и эффективных технологий при оказании помощи пациентам с острым инфарктом миокарда.</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1"/>
        <w:rPr>
          <w:rFonts w:ascii="Times New Roman" w:hAnsi="Times New Roman" w:cs="Times New Roman"/>
        </w:rPr>
      </w:pPr>
      <w:r w:rsidRPr="00CC6539">
        <w:rPr>
          <w:rFonts w:ascii="Times New Roman" w:hAnsi="Times New Roman" w:cs="Times New Roman"/>
        </w:rPr>
        <w:t xml:space="preserve">6. </w:t>
      </w:r>
      <w:proofErr w:type="gramStart"/>
      <w:r w:rsidRPr="00CC6539">
        <w:rPr>
          <w:rFonts w:ascii="Times New Roman" w:hAnsi="Times New Roman" w:cs="Times New Roman"/>
        </w:rPr>
        <w:t>Целевые показатели (индикаторы государственной программы</w:t>
      </w:r>
      <w:proofErr w:type="gramEnd"/>
    </w:p>
    <w:p w:rsidR="006E4496" w:rsidRPr="00CC6539" w:rsidRDefault="006E4496">
      <w:pPr>
        <w:pStyle w:val="ConsPlusNormal"/>
        <w:jc w:val="center"/>
        <w:rPr>
          <w:rFonts w:ascii="Times New Roman" w:hAnsi="Times New Roman" w:cs="Times New Roman"/>
        </w:rPr>
      </w:pPr>
      <w:proofErr w:type="gramStart"/>
      <w:r w:rsidRPr="00CC6539">
        <w:rPr>
          <w:rFonts w:ascii="Times New Roman" w:hAnsi="Times New Roman" w:cs="Times New Roman"/>
        </w:rPr>
        <w:t>"Развитие здравоохранения в Санкт-Петербурге")</w:t>
      </w:r>
      <w:proofErr w:type="gramEnd"/>
    </w:p>
    <w:p w:rsidR="006E4496" w:rsidRPr="00CC6539" w:rsidRDefault="006E4496">
      <w:pPr>
        <w:pStyle w:val="ConsPlusNormal"/>
        <w:jc w:val="center"/>
        <w:rPr>
          <w:rFonts w:ascii="Times New Roman" w:hAnsi="Times New Roman" w:cs="Times New Roman"/>
        </w:rPr>
      </w:pPr>
    </w:p>
    <w:p w:rsidR="006E4496" w:rsidRPr="00CC6539" w:rsidRDefault="006E4496">
      <w:pPr>
        <w:pStyle w:val="ConsPlusNormal"/>
        <w:jc w:val="center"/>
        <w:rPr>
          <w:rFonts w:ascii="Times New Roman" w:hAnsi="Times New Roman" w:cs="Times New Roman"/>
        </w:rPr>
      </w:pPr>
      <w:proofErr w:type="gramStart"/>
      <w:r w:rsidRPr="00CC6539">
        <w:rPr>
          <w:rFonts w:ascii="Times New Roman" w:hAnsi="Times New Roman" w:cs="Times New Roman"/>
        </w:rPr>
        <w:t xml:space="preserve">(в ред. </w:t>
      </w:r>
      <w:hyperlink r:id="rId36"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w:t>
      </w:r>
      <w:proofErr w:type="gramEnd"/>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от 16.07.2015 N 645)</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2"/>
        <w:rPr>
          <w:rFonts w:ascii="Times New Roman" w:hAnsi="Times New Roman" w:cs="Times New Roman"/>
        </w:rPr>
      </w:pPr>
      <w:r w:rsidRPr="00CC6539">
        <w:rPr>
          <w:rFonts w:ascii="Times New Roman" w:hAnsi="Times New Roman" w:cs="Times New Roman"/>
        </w:rPr>
        <w:t>6.1. Целевые показатели государственной программы</w:t>
      </w:r>
    </w:p>
    <w:p w:rsidR="006E4496" w:rsidRPr="00CC6539" w:rsidRDefault="006E4496">
      <w:pPr>
        <w:pStyle w:val="ConsPlusNormal"/>
        <w:jc w:val="center"/>
        <w:rPr>
          <w:rFonts w:ascii="Times New Roman" w:hAnsi="Times New Roman" w:cs="Times New Roman"/>
        </w:rPr>
      </w:pPr>
    </w:p>
    <w:p w:rsidR="006E4496" w:rsidRPr="00CC6539" w:rsidRDefault="006E4496">
      <w:pPr>
        <w:pStyle w:val="ConsPlusNormal"/>
        <w:jc w:val="center"/>
        <w:rPr>
          <w:rFonts w:ascii="Times New Roman" w:hAnsi="Times New Roman" w:cs="Times New Roman"/>
        </w:rPr>
      </w:pPr>
      <w:proofErr w:type="gramStart"/>
      <w:r w:rsidRPr="00CC6539">
        <w:rPr>
          <w:rFonts w:ascii="Times New Roman" w:hAnsi="Times New Roman" w:cs="Times New Roman"/>
        </w:rPr>
        <w:t xml:space="preserve">(в ред. </w:t>
      </w:r>
      <w:hyperlink r:id="rId37"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w:t>
      </w:r>
      <w:proofErr w:type="gramEnd"/>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от 26.07.2016 N 613)</w:t>
      </w:r>
    </w:p>
    <w:p w:rsidR="006E4496" w:rsidRPr="00CC6539" w:rsidRDefault="006E449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41"/>
        <w:gridCol w:w="1361"/>
        <w:gridCol w:w="794"/>
        <w:gridCol w:w="794"/>
        <w:gridCol w:w="794"/>
        <w:gridCol w:w="794"/>
        <w:gridCol w:w="794"/>
        <w:gridCol w:w="1247"/>
      </w:tblGrid>
      <w:tr w:rsidR="006E4496" w:rsidRPr="00CC6539">
        <w:tc>
          <w:tcPr>
            <w:tcW w:w="454"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 xml:space="preserve">N </w:t>
            </w:r>
            <w:proofErr w:type="gramStart"/>
            <w:r w:rsidRPr="00CC6539">
              <w:rPr>
                <w:rFonts w:ascii="Times New Roman" w:hAnsi="Times New Roman" w:cs="Times New Roman"/>
              </w:rPr>
              <w:t>п</w:t>
            </w:r>
            <w:proofErr w:type="gramEnd"/>
            <w:r w:rsidRPr="00CC6539">
              <w:rPr>
                <w:rFonts w:ascii="Times New Roman" w:hAnsi="Times New Roman" w:cs="Times New Roman"/>
              </w:rPr>
              <w:t>/п</w:t>
            </w:r>
          </w:p>
        </w:tc>
        <w:tc>
          <w:tcPr>
            <w:tcW w:w="2041"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Наименование целевого показателя</w:t>
            </w:r>
          </w:p>
        </w:tc>
        <w:tc>
          <w:tcPr>
            <w:tcW w:w="1361"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Единица измерения</w:t>
            </w:r>
          </w:p>
        </w:tc>
        <w:tc>
          <w:tcPr>
            <w:tcW w:w="3970" w:type="dxa"/>
            <w:gridSpan w:val="5"/>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Непосредственное значение целевого показателя по годам</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Конечное значение целевого показателя</w:t>
            </w:r>
          </w:p>
        </w:tc>
      </w:tr>
      <w:tr w:rsidR="006E4496" w:rsidRPr="00CC6539">
        <w:tc>
          <w:tcPr>
            <w:tcW w:w="454" w:type="dxa"/>
            <w:vMerge/>
          </w:tcPr>
          <w:p w:rsidR="006E4496" w:rsidRPr="00CC6539" w:rsidRDefault="006E4496">
            <w:pPr>
              <w:rPr>
                <w:rFonts w:ascii="Times New Roman" w:hAnsi="Times New Roman" w:cs="Times New Roman"/>
              </w:rPr>
            </w:pPr>
          </w:p>
        </w:tc>
        <w:tc>
          <w:tcPr>
            <w:tcW w:w="2041" w:type="dxa"/>
            <w:vMerge/>
          </w:tcPr>
          <w:p w:rsidR="006E4496" w:rsidRPr="00CC6539" w:rsidRDefault="006E4496">
            <w:pPr>
              <w:rPr>
                <w:rFonts w:ascii="Times New Roman" w:hAnsi="Times New Roman" w:cs="Times New Roman"/>
              </w:rPr>
            </w:pPr>
          </w:p>
        </w:tc>
        <w:tc>
          <w:tcPr>
            <w:tcW w:w="1361" w:type="dxa"/>
            <w:vMerge/>
          </w:tcPr>
          <w:p w:rsidR="006E4496" w:rsidRPr="00CC6539" w:rsidRDefault="006E4496">
            <w:pPr>
              <w:rPr>
                <w:rFonts w:ascii="Times New Roman" w:hAnsi="Times New Roman" w:cs="Times New Roman"/>
              </w:rPr>
            </w:pP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2015 г.</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2016 г.</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2017 г.</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2018 г.</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2019 г.</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2020 г.</w:t>
            </w:r>
          </w:p>
        </w:tc>
      </w:tr>
      <w:tr w:rsidR="006E4496" w:rsidRPr="00CC6539">
        <w:tc>
          <w:tcPr>
            <w:tcW w:w="45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204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w:t>
            </w:r>
          </w:p>
        </w:tc>
      </w:tr>
      <w:tr w:rsidR="006E4496" w:rsidRPr="00CC6539">
        <w:tc>
          <w:tcPr>
            <w:tcW w:w="45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Смертность от всех причин</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на 1000 населения</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12,2</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11,9</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11,8</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11,6</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11,6</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11,6</w:t>
            </w:r>
          </w:p>
        </w:tc>
      </w:tr>
      <w:tr w:rsidR="006E4496" w:rsidRPr="00CC6539">
        <w:tc>
          <w:tcPr>
            <w:tcW w:w="45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Материнская смертность</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случаев на 100 тыс. родившихся живыми</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18,9</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18,5</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17,6</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17,6</w:t>
            </w:r>
          </w:p>
        </w:tc>
      </w:tr>
      <w:tr w:rsidR="006E4496" w:rsidRPr="00CC6539">
        <w:tc>
          <w:tcPr>
            <w:tcW w:w="45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Младенческая смертность</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случаев на 1000 родившихся живыми</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4,6</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4,5</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4,4</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4,4</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4,4</w:t>
            </w:r>
          </w:p>
        </w:tc>
      </w:tr>
      <w:tr w:rsidR="006E4496" w:rsidRPr="00CC6539">
        <w:tc>
          <w:tcPr>
            <w:tcW w:w="45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Смертность от болезней системы кровообращения</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на 100 тыс. населения</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740,3</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698,8</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691,3</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688,4</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688,4</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688,4</w:t>
            </w:r>
          </w:p>
        </w:tc>
      </w:tr>
      <w:tr w:rsidR="006E4496" w:rsidRPr="00CC6539">
        <w:tc>
          <w:tcPr>
            <w:tcW w:w="45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5</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Смертность от дорожно-транспортных происшествий</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на 100 тыс. населения</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10,5</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10,3</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10,1</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9,9</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9,8</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9,6</w:t>
            </w:r>
          </w:p>
        </w:tc>
      </w:tr>
      <w:tr w:rsidR="006E4496" w:rsidRPr="00CC6539">
        <w:tc>
          <w:tcPr>
            <w:tcW w:w="45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Смертность от новообразований (в том числе </w:t>
            </w:r>
            <w:proofErr w:type="gramStart"/>
            <w:r w:rsidRPr="00CC6539">
              <w:rPr>
                <w:rFonts w:ascii="Times New Roman" w:hAnsi="Times New Roman" w:cs="Times New Roman"/>
              </w:rPr>
              <w:t>от</w:t>
            </w:r>
            <w:proofErr w:type="gramEnd"/>
            <w:r w:rsidRPr="00CC6539">
              <w:rPr>
                <w:rFonts w:ascii="Times New Roman" w:hAnsi="Times New Roman" w:cs="Times New Roman"/>
              </w:rPr>
              <w:t xml:space="preserve"> злокачественных)</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на 100 тыс. населения</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252,7</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250,4</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248,1</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248,0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246,2</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244,0</w:t>
            </w:r>
          </w:p>
        </w:tc>
      </w:tr>
      <w:tr w:rsidR="006E4496" w:rsidRPr="00CC6539">
        <w:tc>
          <w:tcPr>
            <w:tcW w:w="45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Смертность от туберкулеза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на 100 тыс. населения</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7,1</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5,2</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5,1</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6,7</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6,6</w:t>
            </w:r>
          </w:p>
        </w:tc>
      </w:tr>
      <w:tr w:rsidR="006E4496" w:rsidRPr="00CC6539">
        <w:tc>
          <w:tcPr>
            <w:tcW w:w="45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Зарегистрировано больных с диагнозом, установленным впервые в жизни, активный туберкулез</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на 100 тыс. населения</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29,9</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29,6</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29,1</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28,8</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28,5</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28,2</w:t>
            </w:r>
          </w:p>
        </w:tc>
      </w:tr>
      <w:tr w:rsidR="006E4496" w:rsidRPr="00CC6539">
        <w:tc>
          <w:tcPr>
            <w:tcW w:w="45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Охват диспансеризацией взрослого населения</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22,0</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23,0</w:t>
            </w:r>
          </w:p>
        </w:tc>
      </w:tr>
      <w:tr w:rsidR="006E4496" w:rsidRPr="00CC6539">
        <w:tc>
          <w:tcPr>
            <w:tcW w:w="45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Доля больных с выявленными злокачественными новообразованиями на I-II ст.</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52,7</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53,5</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54,3</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55,1</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55,7</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55,7</w:t>
            </w:r>
          </w:p>
        </w:tc>
      </w:tr>
      <w:tr w:rsidR="006E4496" w:rsidRPr="00CC6539">
        <w:tc>
          <w:tcPr>
            <w:tcW w:w="45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Обеспеченность врачами</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на 10 тыс. населения</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42,6</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42,1</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41,5</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38,9</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38,9</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38,7</w:t>
            </w:r>
          </w:p>
        </w:tc>
      </w:tr>
      <w:tr w:rsidR="006E4496" w:rsidRPr="00CC6539">
        <w:tc>
          <w:tcPr>
            <w:tcW w:w="45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Количество среднего медицинского персонала, приходящегося на 1 врача</w:t>
            </w:r>
          </w:p>
        </w:tc>
        <w:tc>
          <w:tcPr>
            <w:tcW w:w="1361" w:type="dxa"/>
          </w:tcPr>
          <w:p w:rsidR="006E4496" w:rsidRPr="00CC6539" w:rsidRDefault="006E4496">
            <w:pPr>
              <w:pStyle w:val="ConsPlusNormal"/>
              <w:jc w:val="center"/>
              <w:rPr>
                <w:rFonts w:ascii="Times New Roman" w:hAnsi="Times New Roman" w:cs="Times New Roman"/>
              </w:rPr>
            </w:pP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1,76</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1,81</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2,32</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2,36</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2,40</w:t>
            </w:r>
          </w:p>
        </w:tc>
      </w:tr>
      <w:tr w:rsidR="006E4496" w:rsidRPr="00CC6539">
        <w:tc>
          <w:tcPr>
            <w:tcW w:w="45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Средняя заработная плата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w:t>
            </w:r>
            <w:r w:rsidRPr="00CC6539">
              <w:rPr>
                <w:rFonts w:ascii="Times New Roman" w:hAnsi="Times New Roman" w:cs="Times New Roman"/>
              </w:rPr>
              <w:lastRenderedPageBreak/>
              <w:t>медицинских услуг), от средней заработной платы в Санкт-Петербурге</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137,0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159,6</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200,0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200,0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200,0</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200,0</w:t>
            </w:r>
          </w:p>
        </w:tc>
      </w:tr>
      <w:tr w:rsidR="006E4496" w:rsidRPr="00CC6539">
        <w:tc>
          <w:tcPr>
            <w:tcW w:w="45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14</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Средняя заработная плата среднего медицинского (фармацевтического) персонала (персонала, обеспечивающего условия для предоставления медицинских услуг) от средней заработной платы в соответствующем регионе</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81,5</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86,3</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w:t>
            </w:r>
          </w:p>
        </w:tc>
      </w:tr>
      <w:tr w:rsidR="006E4496" w:rsidRPr="00CC6539">
        <w:tc>
          <w:tcPr>
            <w:tcW w:w="45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Средняя заработная плата младшего медицинского персонала (персонала, обеспечивающего условия для предоставления медицинских услуг) от средней заработной платы в соответствующем регионе</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52,4</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70,5</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w:t>
            </w:r>
          </w:p>
        </w:tc>
      </w:tr>
      <w:tr w:rsidR="006E4496" w:rsidRPr="00CC6539">
        <w:tc>
          <w:tcPr>
            <w:tcW w:w="45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Ожидаемая продолжительность жизни при рождении</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лет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74,9</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75,4</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76,1</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76,7</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77,4</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78,0</w:t>
            </w:r>
          </w:p>
        </w:tc>
      </w:tr>
      <w:tr w:rsidR="006E4496" w:rsidRPr="00CC6539">
        <w:tc>
          <w:tcPr>
            <w:tcW w:w="45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Количество социально ориентированных некоммерческих организаций, зарегистрированных на территории Санкт-Петербурга, реализующих проекты в области здравоохранения</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ед.</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w:t>
            </w:r>
          </w:p>
        </w:tc>
      </w:tr>
    </w:tbl>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2"/>
        <w:rPr>
          <w:rFonts w:ascii="Times New Roman" w:hAnsi="Times New Roman" w:cs="Times New Roman"/>
        </w:rPr>
      </w:pPr>
      <w:r w:rsidRPr="00CC6539">
        <w:rPr>
          <w:rFonts w:ascii="Times New Roman" w:hAnsi="Times New Roman" w:cs="Times New Roman"/>
        </w:rPr>
        <w:t>6.2. Индикаторы подпрограмм и отдельных мероприятий</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государственной программы</w:t>
      </w:r>
    </w:p>
    <w:p w:rsidR="006E4496" w:rsidRPr="00CC6539" w:rsidRDefault="006E4496">
      <w:pPr>
        <w:pStyle w:val="ConsPlusNormal"/>
        <w:jc w:val="center"/>
        <w:rPr>
          <w:rFonts w:ascii="Times New Roman" w:hAnsi="Times New Roman" w:cs="Times New Roman"/>
        </w:rPr>
      </w:pPr>
    </w:p>
    <w:p w:rsidR="006E4496" w:rsidRPr="00CC6539" w:rsidRDefault="006E4496">
      <w:pPr>
        <w:pStyle w:val="ConsPlusNormal"/>
        <w:jc w:val="center"/>
        <w:rPr>
          <w:rFonts w:ascii="Times New Roman" w:hAnsi="Times New Roman" w:cs="Times New Roman"/>
        </w:rPr>
      </w:pPr>
      <w:proofErr w:type="gramStart"/>
      <w:r w:rsidRPr="00CC6539">
        <w:rPr>
          <w:rFonts w:ascii="Times New Roman" w:hAnsi="Times New Roman" w:cs="Times New Roman"/>
        </w:rPr>
        <w:t xml:space="preserve">(в ред. </w:t>
      </w:r>
      <w:hyperlink r:id="rId38"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w:t>
      </w:r>
      <w:proofErr w:type="gramEnd"/>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от 26.07.2016 N 613)</w:t>
      </w:r>
    </w:p>
    <w:p w:rsidR="006E4496" w:rsidRPr="00CC6539" w:rsidRDefault="006E449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4"/>
        <w:gridCol w:w="1587"/>
        <w:gridCol w:w="794"/>
        <w:gridCol w:w="794"/>
        <w:gridCol w:w="850"/>
        <w:gridCol w:w="795"/>
        <w:gridCol w:w="850"/>
        <w:gridCol w:w="851"/>
      </w:tblGrid>
      <w:tr w:rsidR="006E4496" w:rsidRPr="00CC6539">
        <w:tc>
          <w:tcPr>
            <w:tcW w:w="567"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 xml:space="preserve">N </w:t>
            </w:r>
            <w:proofErr w:type="gramStart"/>
            <w:r w:rsidRPr="00CC6539">
              <w:rPr>
                <w:rFonts w:ascii="Times New Roman" w:hAnsi="Times New Roman" w:cs="Times New Roman"/>
              </w:rPr>
              <w:t>п</w:t>
            </w:r>
            <w:proofErr w:type="gramEnd"/>
            <w:r w:rsidRPr="00CC6539">
              <w:rPr>
                <w:rFonts w:ascii="Times New Roman" w:hAnsi="Times New Roman" w:cs="Times New Roman"/>
              </w:rPr>
              <w:t>/п</w:t>
            </w:r>
          </w:p>
        </w:tc>
        <w:tc>
          <w:tcPr>
            <w:tcW w:w="1984"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Наименование индикатора</w:t>
            </w:r>
          </w:p>
        </w:tc>
        <w:tc>
          <w:tcPr>
            <w:tcW w:w="1587"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Единица измерения</w:t>
            </w:r>
          </w:p>
        </w:tc>
        <w:tc>
          <w:tcPr>
            <w:tcW w:w="4934" w:type="dxa"/>
            <w:gridSpan w:val="6"/>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Значение индикатора по годам</w:t>
            </w:r>
          </w:p>
        </w:tc>
      </w:tr>
      <w:tr w:rsidR="006E4496" w:rsidRPr="00CC6539">
        <w:tc>
          <w:tcPr>
            <w:tcW w:w="567" w:type="dxa"/>
            <w:vMerge/>
          </w:tcPr>
          <w:p w:rsidR="006E4496" w:rsidRPr="00CC6539" w:rsidRDefault="006E4496">
            <w:pPr>
              <w:rPr>
                <w:rFonts w:ascii="Times New Roman" w:hAnsi="Times New Roman" w:cs="Times New Roman"/>
              </w:rPr>
            </w:pPr>
          </w:p>
        </w:tc>
        <w:tc>
          <w:tcPr>
            <w:tcW w:w="1984" w:type="dxa"/>
            <w:vMerge/>
          </w:tcPr>
          <w:p w:rsidR="006E4496" w:rsidRPr="00CC6539" w:rsidRDefault="006E4496">
            <w:pPr>
              <w:rPr>
                <w:rFonts w:ascii="Times New Roman" w:hAnsi="Times New Roman" w:cs="Times New Roman"/>
              </w:rPr>
            </w:pPr>
          </w:p>
        </w:tc>
        <w:tc>
          <w:tcPr>
            <w:tcW w:w="1587" w:type="dxa"/>
            <w:vMerge/>
          </w:tcPr>
          <w:p w:rsidR="006E4496" w:rsidRPr="00CC6539" w:rsidRDefault="006E4496">
            <w:pPr>
              <w:rPr>
                <w:rFonts w:ascii="Times New Roman" w:hAnsi="Times New Roman" w:cs="Times New Roman"/>
              </w:rPr>
            </w:pP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2015 г.</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2016 г.</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2017 г.</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2018 г.</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2019 г.</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2020 г.</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19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w:t>
            </w:r>
          </w:p>
        </w:tc>
      </w:tr>
      <w:tr w:rsidR="006E4496" w:rsidRPr="00CC6539">
        <w:tc>
          <w:tcPr>
            <w:tcW w:w="9072" w:type="dxa"/>
            <w:gridSpan w:val="9"/>
          </w:tcPr>
          <w:p w:rsidR="006E4496" w:rsidRPr="00CC6539" w:rsidRDefault="006E4496">
            <w:pPr>
              <w:pStyle w:val="ConsPlusNormal"/>
              <w:jc w:val="center"/>
              <w:outlineLvl w:val="3"/>
              <w:rPr>
                <w:rFonts w:ascii="Times New Roman" w:hAnsi="Times New Roman" w:cs="Times New Roman"/>
              </w:rPr>
            </w:pPr>
            <w:r w:rsidRPr="00CC6539">
              <w:rPr>
                <w:rFonts w:ascii="Times New Roman" w:hAnsi="Times New Roman" w:cs="Times New Roman"/>
              </w:rPr>
              <w:t xml:space="preserve">1. </w:t>
            </w:r>
            <w:hyperlink w:anchor="P1934" w:history="1">
              <w:r w:rsidRPr="00CC6539">
                <w:rPr>
                  <w:rFonts w:ascii="Times New Roman" w:hAnsi="Times New Roman" w:cs="Times New Roman"/>
                  <w:color w:val="0000FF"/>
                </w:rPr>
                <w:t>Подпрограмма 1</w:t>
              </w:r>
            </w:hyperlink>
            <w:r w:rsidRPr="00CC6539">
              <w:rPr>
                <w:rFonts w:ascii="Times New Roman" w:hAnsi="Times New Roman" w:cs="Times New Roman"/>
              </w:rPr>
              <w:t>. Профилактика заболеваний и формирование здорового образа жизни. Развитие первичной медико-санитарной помощи</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Заболеваемость населения болезнями системы кровообращения (впервые выявленными)</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количество случаев на 1000 населения</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21,7</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21,7</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21,7</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21,7</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21,7</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21,7</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Заболеваемость гепатитом B и C</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количество случаев на 1000 населения</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0,9</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0,9</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0,7</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Заболеваемость болезнью, вызванной вирусом иммунодефицита человека (ВИЧ-инфекции)</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количество случаев на 100000 населения</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0,75</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0,75</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0,75</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0,75</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0,75</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0,75</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Заболеваемость сахарным диабетом</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количество случаев на 100000 населения</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Доля больных алкоголизмом, повторно госпитализированных в течение года</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35,1</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34,9</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34,6</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34,3</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34,0</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33,8</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Доля больных наркоманиями, повторно госпитализированных в течение года</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48,0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47,8</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47,5</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47,1</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46,9</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46,7</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Распространенность потребления табака среди взрослого населения</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27,9</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27,7</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27,5</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27,4</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27,3</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27,1</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w:t>
            </w:r>
          </w:p>
        </w:tc>
        <w:tc>
          <w:tcPr>
            <w:tcW w:w="1984" w:type="dxa"/>
          </w:tcPr>
          <w:p w:rsidR="006E4496" w:rsidRPr="00CC6539" w:rsidRDefault="006E4496">
            <w:pPr>
              <w:pStyle w:val="ConsPlusNormal"/>
              <w:rPr>
                <w:rFonts w:ascii="Times New Roman" w:hAnsi="Times New Roman" w:cs="Times New Roman"/>
              </w:rPr>
            </w:pPr>
            <w:proofErr w:type="gramStart"/>
            <w:r w:rsidRPr="00CC6539">
              <w:rPr>
                <w:rFonts w:ascii="Times New Roman" w:hAnsi="Times New Roman" w:cs="Times New Roman"/>
              </w:rPr>
              <w:t>Потребление алкогольной продукции (в пересчете на абсолютный алкоголь (на душу населения в год)</w:t>
            </w:r>
            <w:proofErr w:type="gramEnd"/>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литров на душу населения в год</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7,3</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7,2</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7,1</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7,0</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6,9</w:t>
            </w:r>
          </w:p>
        </w:tc>
      </w:tr>
      <w:tr w:rsidR="006E4496" w:rsidRPr="00CC6539">
        <w:tc>
          <w:tcPr>
            <w:tcW w:w="9072" w:type="dxa"/>
            <w:gridSpan w:val="9"/>
          </w:tcPr>
          <w:p w:rsidR="006E4496" w:rsidRPr="00CC6539" w:rsidRDefault="006E4496">
            <w:pPr>
              <w:pStyle w:val="ConsPlusNormal"/>
              <w:jc w:val="center"/>
              <w:outlineLvl w:val="3"/>
              <w:rPr>
                <w:rFonts w:ascii="Times New Roman" w:hAnsi="Times New Roman" w:cs="Times New Roman"/>
              </w:rPr>
            </w:pPr>
            <w:r w:rsidRPr="00CC6539">
              <w:rPr>
                <w:rFonts w:ascii="Times New Roman" w:hAnsi="Times New Roman" w:cs="Times New Roman"/>
              </w:rPr>
              <w:lastRenderedPageBreak/>
              <w:t xml:space="preserve">2. </w:t>
            </w:r>
            <w:hyperlink w:anchor="P3380" w:history="1">
              <w:r w:rsidRPr="00CC6539">
                <w:rPr>
                  <w:rFonts w:ascii="Times New Roman" w:hAnsi="Times New Roman" w:cs="Times New Roman"/>
                  <w:color w:val="0000FF"/>
                </w:rPr>
                <w:t>Подпрограмма 2</w:t>
              </w:r>
            </w:hyperlink>
            <w:r w:rsidRPr="00CC6539">
              <w:rPr>
                <w:rFonts w:ascii="Times New Roman" w:hAnsi="Times New Roman" w:cs="Times New Roman"/>
              </w:rPr>
              <w:t xml:space="preserve">. Совершенствование оказания специализированной, включая </w:t>
            </w:r>
            <w:proofErr w:type="gramStart"/>
            <w:r w:rsidRPr="00CC6539">
              <w:rPr>
                <w:rFonts w:ascii="Times New Roman" w:hAnsi="Times New Roman" w:cs="Times New Roman"/>
              </w:rPr>
              <w:t>высокотехнологичную</w:t>
            </w:r>
            <w:proofErr w:type="gramEnd"/>
            <w:r w:rsidRPr="00CC6539">
              <w:rPr>
                <w:rFonts w:ascii="Times New Roman" w:hAnsi="Times New Roman" w:cs="Times New Roman"/>
              </w:rPr>
              <w:t>, медицинской помощи, скорой, в том числе скорой специализированной, медицинской помощи, медицинской эвакуации</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Доля </w:t>
            </w:r>
            <w:proofErr w:type="spellStart"/>
            <w:r w:rsidRPr="00CC6539">
              <w:rPr>
                <w:rFonts w:ascii="Times New Roman" w:hAnsi="Times New Roman" w:cs="Times New Roman"/>
              </w:rPr>
              <w:t>абацилированных</w:t>
            </w:r>
            <w:proofErr w:type="spellEnd"/>
            <w:r w:rsidRPr="00CC6539">
              <w:rPr>
                <w:rFonts w:ascii="Times New Roman" w:hAnsi="Times New Roman" w:cs="Times New Roman"/>
              </w:rPr>
              <w:t xml:space="preserve"> больных туберкулезом от числа больных туберкулезом с </w:t>
            </w:r>
            <w:proofErr w:type="spellStart"/>
            <w:r w:rsidRPr="00CC6539">
              <w:rPr>
                <w:rFonts w:ascii="Times New Roman" w:hAnsi="Times New Roman" w:cs="Times New Roman"/>
              </w:rPr>
              <w:t>бактериовыделением</w:t>
            </w:r>
            <w:proofErr w:type="spellEnd"/>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59,0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62,5</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66,0</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69,5</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72,5</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75,0</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Доля ВИЧ-инфицированных лиц, получающих антиретровирусную терапию, от числа состоящих на диспансерном учете</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31,2</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31,4</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31,5</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31,5</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31,5</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Число наркологических больных, находящихся в ремиссии от 1 года до 2 лет</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число наркологических больных, находящихся в ремиссии, на 100 наркологических больных среднегодового контингента</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7,3</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7,4</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8,0</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8,4</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8,8</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9,0</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Число больных алкоголизмом, находящихся в ремиссии от 1 года до 2 лет</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число больных алкоголизмом, находящихся в ремиссии, на 100 наркологических больных среднегодового контингента</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9,1</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9,2</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9,3</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9,4</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9,5</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Доля больных психическими расстройствами, повторно госпитализированных в течение года</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22,1</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21,9</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21,8</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21,7</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21,6</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2.6</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Смертность от ишемической болезни сердца</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на 100 тыс. населения</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476,7</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476,1</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475,8</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475,3</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474,2</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474,0</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Удельный вес больных злокачественными </w:t>
            </w:r>
            <w:r w:rsidRPr="00CC6539">
              <w:rPr>
                <w:rFonts w:ascii="Times New Roman" w:hAnsi="Times New Roman" w:cs="Times New Roman"/>
              </w:rPr>
              <w:lastRenderedPageBreak/>
              <w:t>новообразованиями, состоящих на учете с момента установления диагноза 5 лет и более</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54,0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54,5</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55,0</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55,5</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56,0</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56,2</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2.8</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Доля выездов бригад скорой медицинской помощи со временем </w:t>
            </w:r>
            <w:proofErr w:type="spellStart"/>
            <w:r w:rsidRPr="00CC6539">
              <w:rPr>
                <w:rFonts w:ascii="Times New Roman" w:hAnsi="Times New Roman" w:cs="Times New Roman"/>
              </w:rPr>
              <w:t>доезда</w:t>
            </w:r>
            <w:proofErr w:type="spellEnd"/>
            <w:r w:rsidRPr="00CC6539">
              <w:rPr>
                <w:rFonts w:ascii="Times New Roman" w:hAnsi="Times New Roman" w:cs="Times New Roman"/>
              </w:rPr>
              <w:t xml:space="preserve"> до больного менее 20 минут</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86,4</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87,2</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88,1</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89,0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89,4</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90,0</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2.9</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Больничная летальность пострадавших в результате дорожно-транспортных происшествий</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5,5</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4,5</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3,9</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2.10</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Доля станций переливания крови, обеспечивающих современный уровень качества и безопасности компонентов крови</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2.11</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Доступность гериатрической помощи (среднее время ожидания), консультативная помощь (амбулаторная)</w:t>
            </w:r>
          </w:p>
        </w:tc>
        <w:tc>
          <w:tcPr>
            <w:tcW w:w="1587" w:type="dxa"/>
          </w:tcPr>
          <w:p w:rsidR="006E4496" w:rsidRPr="00CC6539" w:rsidRDefault="006E4496">
            <w:pPr>
              <w:pStyle w:val="ConsPlusNormal"/>
              <w:jc w:val="center"/>
              <w:rPr>
                <w:rFonts w:ascii="Times New Roman" w:hAnsi="Times New Roman" w:cs="Times New Roman"/>
              </w:rPr>
            </w:pPr>
            <w:proofErr w:type="spellStart"/>
            <w:r w:rsidRPr="00CC6539">
              <w:rPr>
                <w:rFonts w:ascii="Times New Roman" w:hAnsi="Times New Roman" w:cs="Times New Roman"/>
              </w:rPr>
              <w:t>нед</w:t>
            </w:r>
            <w:proofErr w:type="spellEnd"/>
            <w:r w:rsidRPr="00CC6539">
              <w:rPr>
                <w:rFonts w:ascii="Times New Roman" w:hAnsi="Times New Roman" w:cs="Times New Roman"/>
              </w:rPr>
              <w:t>.</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0,5</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0,5</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2.12</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Доступность гериатрической помощи (среднее время ожидания), плановая стационарная помощь</w:t>
            </w:r>
          </w:p>
        </w:tc>
        <w:tc>
          <w:tcPr>
            <w:tcW w:w="1587" w:type="dxa"/>
          </w:tcPr>
          <w:p w:rsidR="006E4496" w:rsidRPr="00CC6539" w:rsidRDefault="006E4496">
            <w:pPr>
              <w:pStyle w:val="ConsPlusNormal"/>
              <w:jc w:val="center"/>
              <w:rPr>
                <w:rFonts w:ascii="Times New Roman" w:hAnsi="Times New Roman" w:cs="Times New Roman"/>
              </w:rPr>
            </w:pPr>
            <w:proofErr w:type="spellStart"/>
            <w:r w:rsidRPr="00CC6539">
              <w:rPr>
                <w:rFonts w:ascii="Times New Roman" w:hAnsi="Times New Roman" w:cs="Times New Roman"/>
              </w:rPr>
              <w:t>нед</w:t>
            </w:r>
            <w:proofErr w:type="spellEnd"/>
            <w:r w:rsidRPr="00CC6539">
              <w:rPr>
                <w:rFonts w:ascii="Times New Roman" w:hAnsi="Times New Roman" w:cs="Times New Roman"/>
              </w:rPr>
              <w:t>.</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2.13</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Выполнение объемов оказания высокотехнологичной медицинской помощи, не включенной в базовую программу обязательного медицинского </w:t>
            </w:r>
            <w:r w:rsidRPr="00CC6539">
              <w:rPr>
                <w:rFonts w:ascii="Times New Roman" w:hAnsi="Times New Roman" w:cs="Times New Roman"/>
              </w:rPr>
              <w:lastRenderedPageBreak/>
              <w:t>страхования</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95,0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95,0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95,0</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95,0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95,0</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95,0</w:t>
            </w:r>
          </w:p>
        </w:tc>
      </w:tr>
      <w:tr w:rsidR="006E4496" w:rsidRPr="00CC6539">
        <w:tc>
          <w:tcPr>
            <w:tcW w:w="9072" w:type="dxa"/>
            <w:gridSpan w:val="9"/>
          </w:tcPr>
          <w:p w:rsidR="006E4496" w:rsidRPr="00CC6539" w:rsidRDefault="006E4496">
            <w:pPr>
              <w:pStyle w:val="ConsPlusNormal"/>
              <w:jc w:val="center"/>
              <w:outlineLvl w:val="3"/>
              <w:rPr>
                <w:rFonts w:ascii="Times New Roman" w:hAnsi="Times New Roman" w:cs="Times New Roman"/>
              </w:rPr>
            </w:pPr>
            <w:r w:rsidRPr="00CC6539">
              <w:rPr>
                <w:rFonts w:ascii="Times New Roman" w:hAnsi="Times New Roman" w:cs="Times New Roman"/>
              </w:rPr>
              <w:lastRenderedPageBreak/>
              <w:t xml:space="preserve">3. </w:t>
            </w:r>
            <w:hyperlink w:anchor="P6178" w:history="1">
              <w:r w:rsidRPr="00CC6539">
                <w:rPr>
                  <w:rFonts w:ascii="Times New Roman" w:hAnsi="Times New Roman" w:cs="Times New Roman"/>
                  <w:color w:val="0000FF"/>
                </w:rPr>
                <w:t>Подпрограмма 3</w:t>
              </w:r>
            </w:hyperlink>
            <w:r w:rsidRPr="00CC6539">
              <w:rPr>
                <w:rFonts w:ascii="Times New Roman" w:hAnsi="Times New Roman" w:cs="Times New Roman"/>
              </w:rPr>
              <w:t>. Охрана здоровья матери и ребенка</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Смертность детей 0-17 лет</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случаев на 10 тыс. населения соответствующего возраста</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6,33</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6,32</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6,32</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6,31</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6,20</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6,0</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Показатель ранней неонатальной смертности</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случаев на 1000 родившихся живыми</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3.3</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Доля обследованных беременных женщин по новому алгоритму проведения комплексной </w:t>
            </w:r>
            <w:proofErr w:type="spellStart"/>
            <w:r w:rsidRPr="00CC6539">
              <w:rPr>
                <w:rFonts w:ascii="Times New Roman" w:hAnsi="Times New Roman" w:cs="Times New Roman"/>
              </w:rPr>
              <w:t>пренатальной</w:t>
            </w:r>
            <w:proofErr w:type="spellEnd"/>
            <w:r w:rsidRPr="00CC6539">
              <w:rPr>
                <w:rFonts w:ascii="Times New Roman" w:hAnsi="Times New Roman" w:cs="Times New Roman"/>
              </w:rPr>
              <w:t xml:space="preserve"> (дородовой) диагностики развития ребенка от числа поставленных на учет в первый триместр беременности</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60,0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60,0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62,0</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68,0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70,0</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74,0</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Результативность мероприятий по профилактике абортов</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14,5</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14,5</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15,0</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15,5</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16,0</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16,8</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3.5</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Доля </w:t>
            </w:r>
            <w:proofErr w:type="gramStart"/>
            <w:r w:rsidRPr="00CC6539">
              <w:rPr>
                <w:rFonts w:ascii="Times New Roman" w:hAnsi="Times New Roman" w:cs="Times New Roman"/>
              </w:rPr>
              <w:t>обследованных</w:t>
            </w:r>
            <w:proofErr w:type="gramEnd"/>
            <w:r w:rsidRPr="00CC6539">
              <w:rPr>
                <w:rFonts w:ascii="Times New Roman" w:hAnsi="Times New Roman" w:cs="Times New Roman"/>
              </w:rPr>
              <w:t xml:space="preserve"> на неонатальный скрининг</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97,0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97,0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97,0</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97,0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97,0</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97,0</w:t>
            </w:r>
          </w:p>
        </w:tc>
      </w:tr>
      <w:tr w:rsidR="006E4496" w:rsidRPr="00CC6539">
        <w:tc>
          <w:tcPr>
            <w:tcW w:w="9072" w:type="dxa"/>
            <w:gridSpan w:val="9"/>
          </w:tcPr>
          <w:p w:rsidR="006E4496" w:rsidRPr="00CC6539" w:rsidRDefault="006E4496">
            <w:pPr>
              <w:pStyle w:val="ConsPlusNormal"/>
              <w:jc w:val="center"/>
              <w:outlineLvl w:val="3"/>
              <w:rPr>
                <w:rFonts w:ascii="Times New Roman" w:hAnsi="Times New Roman" w:cs="Times New Roman"/>
              </w:rPr>
            </w:pPr>
            <w:r w:rsidRPr="00CC6539">
              <w:rPr>
                <w:rFonts w:ascii="Times New Roman" w:hAnsi="Times New Roman" w:cs="Times New Roman"/>
              </w:rPr>
              <w:t xml:space="preserve">4. </w:t>
            </w:r>
            <w:hyperlink w:anchor="P6652" w:history="1">
              <w:r w:rsidRPr="00CC6539">
                <w:rPr>
                  <w:rFonts w:ascii="Times New Roman" w:hAnsi="Times New Roman" w:cs="Times New Roman"/>
                  <w:color w:val="0000FF"/>
                </w:rPr>
                <w:t>Подпрограмма 4</w:t>
              </w:r>
            </w:hyperlink>
            <w:r w:rsidRPr="00CC6539">
              <w:rPr>
                <w:rFonts w:ascii="Times New Roman" w:hAnsi="Times New Roman" w:cs="Times New Roman"/>
              </w:rPr>
              <w:t>. Развитие реабилитационной медицинской помощи и санаторно-курортного лечения, в том числе детям</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4.1</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Охват пациентов санаторно-курортным лечением</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25,0</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35,0</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45,0</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4.2</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Охват пациентов реабилитационной медицинской помощью</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16,0</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21,0</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25,0</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4.3</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Охват реабилитационной помощью взрослого </w:t>
            </w:r>
            <w:r w:rsidRPr="00CC6539">
              <w:rPr>
                <w:rFonts w:ascii="Times New Roman" w:hAnsi="Times New Roman" w:cs="Times New Roman"/>
              </w:rPr>
              <w:lastRenderedPageBreak/>
              <w:t>населения</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16,0</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20,0</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25,0</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4.4</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Охват реабилитационной помощью детского населения</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86,0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88,0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90,0</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92,0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94,0</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96,0</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4.5</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Охват санаторно-курортным лечением детского населения</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90,0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91,0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92,0</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93,0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94,0</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94,6</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4.6</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Охват реабилитационной медицинской помощью детей-инвалидов от числа нуждающихся</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93,5</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94,0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94,5</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95,0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95,5</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96,0</w:t>
            </w:r>
          </w:p>
        </w:tc>
      </w:tr>
      <w:tr w:rsidR="006E4496" w:rsidRPr="00CC6539">
        <w:tc>
          <w:tcPr>
            <w:tcW w:w="9072" w:type="dxa"/>
            <w:gridSpan w:val="9"/>
          </w:tcPr>
          <w:p w:rsidR="006E4496" w:rsidRPr="00CC6539" w:rsidRDefault="006E4496">
            <w:pPr>
              <w:pStyle w:val="ConsPlusNormal"/>
              <w:jc w:val="center"/>
              <w:outlineLvl w:val="3"/>
              <w:rPr>
                <w:rFonts w:ascii="Times New Roman" w:hAnsi="Times New Roman" w:cs="Times New Roman"/>
              </w:rPr>
            </w:pPr>
            <w:r w:rsidRPr="00CC6539">
              <w:rPr>
                <w:rFonts w:ascii="Times New Roman" w:hAnsi="Times New Roman" w:cs="Times New Roman"/>
              </w:rPr>
              <w:t xml:space="preserve">5. </w:t>
            </w:r>
            <w:hyperlink w:anchor="P7092" w:history="1">
              <w:r w:rsidRPr="00CC6539">
                <w:rPr>
                  <w:rFonts w:ascii="Times New Roman" w:hAnsi="Times New Roman" w:cs="Times New Roman"/>
                  <w:color w:val="0000FF"/>
                </w:rPr>
                <w:t>Подпрограмма 5</w:t>
              </w:r>
            </w:hyperlink>
            <w:r w:rsidRPr="00CC6539">
              <w:rPr>
                <w:rFonts w:ascii="Times New Roman" w:hAnsi="Times New Roman" w:cs="Times New Roman"/>
              </w:rPr>
              <w:t>. Формирование эффективной системы оказания медицинской помощи</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5.1</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Удовлетворение потребности отдельных категорий граждан в необходимых лекарственных препаратах и медицинских изделиях (доля обеспеченных рецептов, выписанных отдельным категориям граждан, в общей численности оформленных отдельным категориям граждан рецептов)</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94,0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95,0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96,0</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97,0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98,0</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99,0</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5.2</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Уровень использования медицинских информационных систем в медицинских организациях</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35,0</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45,0</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50,0</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5.3</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Доля государственных учреждений здравоохранения, здания которых находятся в аварийном </w:t>
            </w:r>
            <w:r w:rsidRPr="00CC6539">
              <w:rPr>
                <w:rFonts w:ascii="Times New Roman" w:hAnsi="Times New Roman" w:cs="Times New Roman"/>
              </w:rPr>
              <w:lastRenderedPageBreak/>
              <w:t>состоянии или требуют капитального ремонта, в общем количестве государственных учреждений здравоохранения</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25,1</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25,0</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24,9</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24,9</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24,8</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5.4</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Объем отходов, обеззараживание (обезвреживание) которых осуществляется аппаратным способом</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60,0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70,0</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80,0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90,0</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5.5</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Количество обученных работников, ответственных за энергосбережение и повышение энергетической эффективности в государственных учреждениях здравоохранения</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75</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85</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95</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5.6</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Количество заключенных </w:t>
            </w:r>
            <w:proofErr w:type="spellStart"/>
            <w:r w:rsidRPr="00CC6539">
              <w:rPr>
                <w:rFonts w:ascii="Times New Roman" w:hAnsi="Times New Roman" w:cs="Times New Roman"/>
              </w:rPr>
              <w:t>энергосервисных</w:t>
            </w:r>
            <w:proofErr w:type="spellEnd"/>
            <w:r w:rsidRPr="00CC6539">
              <w:rPr>
                <w:rFonts w:ascii="Times New Roman" w:hAnsi="Times New Roman" w:cs="Times New Roman"/>
              </w:rPr>
              <w:t xml:space="preserve"> договоров (контрактов)</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5.7</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Доля объема энергоресурсов, оплата которых осуществляется с использованием приборов учета, в общем объеме потребляемых энергоресурсов</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85</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87</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92</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94</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96</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5.8</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Прирост объема финансовой поддержки за счет средств бюджета Санкт-Петербурга, предоставляемых в форме субсидий социально ориентированным некоммерческим организациям, осуществляющим </w:t>
            </w:r>
            <w:r w:rsidRPr="00CC6539">
              <w:rPr>
                <w:rFonts w:ascii="Times New Roman" w:hAnsi="Times New Roman" w:cs="Times New Roman"/>
              </w:rPr>
              <w:lastRenderedPageBreak/>
              <w:t>деятельность в области здравоохранения, по отношению к предшествующему году</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5.9</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Доля государственных учреждений здравоохранения, электроустановки которых соответствуют требованиям </w:t>
            </w:r>
            <w:hyperlink r:id="rId39" w:history="1">
              <w:r w:rsidRPr="00CC6539">
                <w:rPr>
                  <w:rFonts w:ascii="Times New Roman" w:hAnsi="Times New Roman" w:cs="Times New Roman"/>
                  <w:color w:val="0000FF"/>
                </w:rPr>
                <w:t xml:space="preserve">ГОСТ </w:t>
              </w:r>
              <w:proofErr w:type="gramStart"/>
              <w:r w:rsidRPr="00CC6539">
                <w:rPr>
                  <w:rFonts w:ascii="Times New Roman" w:hAnsi="Times New Roman" w:cs="Times New Roman"/>
                  <w:color w:val="0000FF"/>
                </w:rPr>
                <w:t>Р</w:t>
              </w:r>
              <w:proofErr w:type="gramEnd"/>
              <w:r w:rsidRPr="00CC6539">
                <w:rPr>
                  <w:rFonts w:ascii="Times New Roman" w:hAnsi="Times New Roman" w:cs="Times New Roman"/>
                  <w:color w:val="0000FF"/>
                </w:rPr>
                <w:t xml:space="preserve"> 50571.28-2006</w:t>
              </w:r>
            </w:hyperlink>
            <w:r w:rsidRPr="00CC6539">
              <w:rPr>
                <w:rFonts w:ascii="Times New Roman" w:hAnsi="Times New Roman" w:cs="Times New Roman"/>
              </w:rPr>
              <w:t>, в общем количестве нуждающихся в соответствии с данными требованиями государственных учреждений здравоохранения</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50,0</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w:t>
            </w:r>
          </w:p>
        </w:tc>
      </w:tr>
      <w:tr w:rsidR="006E4496" w:rsidRPr="00CC6539">
        <w:tc>
          <w:tcPr>
            <w:tcW w:w="9072" w:type="dxa"/>
            <w:gridSpan w:val="9"/>
          </w:tcPr>
          <w:p w:rsidR="006E4496" w:rsidRPr="00CC6539" w:rsidRDefault="006E4496">
            <w:pPr>
              <w:pStyle w:val="ConsPlusNormal"/>
              <w:jc w:val="center"/>
              <w:outlineLvl w:val="3"/>
              <w:rPr>
                <w:rFonts w:ascii="Times New Roman" w:hAnsi="Times New Roman" w:cs="Times New Roman"/>
              </w:rPr>
            </w:pPr>
            <w:r w:rsidRPr="00CC6539">
              <w:rPr>
                <w:rFonts w:ascii="Times New Roman" w:hAnsi="Times New Roman" w:cs="Times New Roman"/>
              </w:rPr>
              <w:t xml:space="preserve">6. </w:t>
            </w:r>
            <w:hyperlink w:anchor="P9412" w:history="1">
              <w:r w:rsidRPr="00CC6539">
                <w:rPr>
                  <w:rFonts w:ascii="Times New Roman" w:hAnsi="Times New Roman" w:cs="Times New Roman"/>
                  <w:color w:val="0000FF"/>
                </w:rPr>
                <w:t>Подпрограмма 6</w:t>
              </w:r>
            </w:hyperlink>
            <w:r w:rsidRPr="00CC6539">
              <w:rPr>
                <w:rFonts w:ascii="Times New Roman" w:hAnsi="Times New Roman" w:cs="Times New Roman"/>
              </w:rPr>
              <w:t>. Медицинская помощь в рамках Территориальной программы обязательного медицинского страхования</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6.1</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Доля расходов на оказание скорой медицинской помощи вне медицинских организаций от всех расходов на ТПГГ</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6,1</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6,0</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5,5</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5,5</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6.2</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Доля расходов на оказание медицинской помощи в амбулаторных условиях от всех расходов на ТППГ</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33,2</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34,2</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34,9</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34,8</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34,5</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34,5</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6.3</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Доля расходов на оказание медицинской помощи в амбулаторных условиях в неотложной форме от всех расходов на ТПГГ</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2,6</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2,6</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6.4</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Доля расходов на оказание </w:t>
            </w:r>
            <w:r w:rsidRPr="00CC6539">
              <w:rPr>
                <w:rFonts w:ascii="Times New Roman" w:hAnsi="Times New Roman" w:cs="Times New Roman"/>
              </w:rPr>
              <w:lastRenderedPageBreak/>
              <w:t>медицинской помощи в условиях дневных стационаров от всех расходов на ТПГГ</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5,4</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5,9</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6,3</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6,3</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6,1</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6,1</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6.5</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Доля расходов на оказание медицинской помощи в стационарных условиях от всех расходов на ТПГГ</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53,3</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51,8</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50,7</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50,7</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51,3</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51,3</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6.6</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Удельный вес числа пациентов, получивших специализированную медицинскую помощь в стационарных условиях в федеральных медицинских организациях, в общем количестве пациентов, которым была оказана медицинская помощь в стационарных условиях в рамках Территориальной программы ОМС</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15,2</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15,3</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15,4</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15,5</w:t>
            </w:r>
          </w:p>
        </w:tc>
      </w:tr>
      <w:tr w:rsidR="006E4496" w:rsidRPr="00CC6539">
        <w:tc>
          <w:tcPr>
            <w:tcW w:w="56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6.7</w:t>
            </w:r>
          </w:p>
        </w:tc>
        <w:tc>
          <w:tcPr>
            <w:tcW w:w="198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Удельный вес числа пациентов с острым инфарктом миокарда, которым проведено </w:t>
            </w:r>
            <w:proofErr w:type="spellStart"/>
            <w:r w:rsidRPr="00CC6539">
              <w:rPr>
                <w:rFonts w:ascii="Times New Roman" w:hAnsi="Times New Roman" w:cs="Times New Roman"/>
              </w:rPr>
              <w:t>стентирование</w:t>
            </w:r>
            <w:proofErr w:type="spellEnd"/>
            <w:r w:rsidRPr="00CC6539">
              <w:rPr>
                <w:rFonts w:ascii="Times New Roman" w:hAnsi="Times New Roman" w:cs="Times New Roman"/>
              </w:rPr>
              <w:t xml:space="preserve"> коронарных артерий, в общем количестве пациентов с острым инфарктом миокарда</w:t>
            </w:r>
          </w:p>
        </w:tc>
        <w:tc>
          <w:tcPr>
            <w:tcW w:w="158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14,35</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14,51</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14,54</w:t>
            </w:r>
          </w:p>
        </w:tc>
        <w:tc>
          <w:tcPr>
            <w:tcW w:w="795"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14,57</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14,75</w:t>
            </w:r>
          </w:p>
        </w:tc>
        <w:tc>
          <w:tcPr>
            <w:tcW w:w="8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14,90</w:t>
            </w:r>
          </w:p>
        </w:tc>
      </w:tr>
    </w:tbl>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1"/>
        <w:rPr>
          <w:rFonts w:ascii="Times New Roman" w:hAnsi="Times New Roman" w:cs="Times New Roman"/>
        </w:rPr>
      </w:pPr>
      <w:r w:rsidRPr="00CC6539">
        <w:rPr>
          <w:rFonts w:ascii="Times New Roman" w:hAnsi="Times New Roman" w:cs="Times New Roman"/>
        </w:rPr>
        <w:t>7. Краткое описание подпрограмм и отдельных мероприятий</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с обоснованием их выделения</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t>Программа состоит из 6 подпрограмм, в комплексе обеспечивающих достижение поставленной цели и решение программных задач. Для каждой подпрограммы сформулированы цель, задачи, целевые индикаторы и их прогнозные значения, перечень мероприятий, за счет реализации которых предполагается достичь намеченных результатов.</w:t>
      </w:r>
    </w:p>
    <w:p w:rsidR="006E4496" w:rsidRPr="00CC6539" w:rsidRDefault="00CC6539">
      <w:pPr>
        <w:pStyle w:val="ConsPlusNormal"/>
        <w:spacing w:before="220"/>
        <w:ind w:firstLine="540"/>
        <w:jc w:val="both"/>
        <w:rPr>
          <w:rFonts w:ascii="Times New Roman" w:hAnsi="Times New Roman" w:cs="Times New Roman"/>
        </w:rPr>
      </w:pPr>
      <w:hyperlink w:anchor="P1934" w:history="1">
        <w:r w:rsidR="006E4496" w:rsidRPr="00CC6539">
          <w:rPr>
            <w:rFonts w:ascii="Times New Roman" w:hAnsi="Times New Roman" w:cs="Times New Roman"/>
            <w:color w:val="0000FF"/>
          </w:rPr>
          <w:t>Подпрограмма 1</w:t>
        </w:r>
      </w:hyperlink>
      <w:r w:rsidR="006E4496" w:rsidRPr="00CC6539">
        <w:rPr>
          <w:rFonts w:ascii="Times New Roman" w:hAnsi="Times New Roman" w:cs="Times New Roman"/>
        </w:rPr>
        <w:t xml:space="preserve"> "Профилактика заболеваний и формирование здорового образа жизни. Развитие первичной медико-санитарной помощи".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Реализация данной программы направлена на развитие первичного звена системы здравоохранения. Необходимость выделения связана с особой ролью амбулаторно-поликлинических учреждений в системе здравоохранения, что подразумевает усиление профилактической направленности и сокращения объемов медицинской помощи на других этапах.</w:t>
      </w:r>
    </w:p>
    <w:p w:rsidR="006E4496" w:rsidRPr="00CC6539" w:rsidRDefault="00CC6539">
      <w:pPr>
        <w:pStyle w:val="ConsPlusNormal"/>
        <w:spacing w:before="220"/>
        <w:ind w:firstLine="540"/>
        <w:jc w:val="both"/>
        <w:rPr>
          <w:rFonts w:ascii="Times New Roman" w:hAnsi="Times New Roman" w:cs="Times New Roman"/>
        </w:rPr>
      </w:pPr>
      <w:hyperlink w:anchor="P3380" w:history="1">
        <w:r w:rsidR="006E4496" w:rsidRPr="00CC6539">
          <w:rPr>
            <w:rFonts w:ascii="Times New Roman" w:hAnsi="Times New Roman" w:cs="Times New Roman"/>
            <w:color w:val="0000FF"/>
          </w:rPr>
          <w:t>Подпрограмма 2</w:t>
        </w:r>
      </w:hyperlink>
      <w:r w:rsidR="006E4496" w:rsidRPr="00CC6539">
        <w:rPr>
          <w:rFonts w:ascii="Times New Roman" w:hAnsi="Times New Roman" w:cs="Times New Roman"/>
        </w:rPr>
        <w:t xml:space="preserve"> "Совершенствование оказания специализированной, включая высокотехнологичной, медицинской помощи, скорой, в том числе скорой специализированной, медицинской помощи, медицинской эвакуации".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Подпрограмма включает в себя меры, нацеленные на совершенствование помощи больным с социально значимыми заболеваниями, а также повышение доступности в получении высокотехнологичной помощи.</w:t>
      </w:r>
    </w:p>
    <w:p w:rsidR="006E4496" w:rsidRPr="00CC6539" w:rsidRDefault="00CC6539">
      <w:pPr>
        <w:pStyle w:val="ConsPlusNormal"/>
        <w:spacing w:before="220"/>
        <w:ind w:firstLine="540"/>
        <w:jc w:val="both"/>
        <w:rPr>
          <w:rFonts w:ascii="Times New Roman" w:hAnsi="Times New Roman" w:cs="Times New Roman"/>
        </w:rPr>
      </w:pPr>
      <w:hyperlink w:anchor="P6178" w:history="1">
        <w:r w:rsidR="006E4496" w:rsidRPr="00CC6539">
          <w:rPr>
            <w:rFonts w:ascii="Times New Roman" w:hAnsi="Times New Roman" w:cs="Times New Roman"/>
            <w:color w:val="0000FF"/>
          </w:rPr>
          <w:t>Подпрограмма 3</w:t>
        </w:r>
      </w:hyperlink>
      <w:r w:rsidR="006E4496" w:rsidRPr="00CC6539">
        <w:rPr>
          <w:rFonts w:ascii="Times New Roman" w:hAnsi="Times New Roman" w:cs="Times New Roman"/>
        </w:rPr>
        <w:t xml:space="preserve"> "Охрана здоровья матери и ребенка".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Необходимость выделения подпрограммы связана со значимостью помощи детям и женщинам в формировании благоприятных демографических тенденций.</w:t>
      </w:r>
    </w:p>
    <w:p w:rsidR="006E4496" w:rsidRPr="00CC6539" w:rsidRDefault="00CC6539">
      <w:pPr>
        <w:pStyle w:val="ConsPlusNormal"/>
        <w:spacing w:before="220"/>
        <w:ind w:firstLine="540"/>
        <w:jc w:val="both"/>
        <w:rPr>
          <w:rFonts w:ascii="Times New Roman" w:hAnsi="Times New Roman" w:cs="Times New Roman"/>
        </w:rPr>
      </w:pPr>
      <w:hyperlink w:anchor="P6652" w:history="1">
        <w:r w:rsidR="006E4496" w:rsidRPr="00CC6539">
          <w:rPr>
            <w:rFonts w:ascii="Times New Roman" w:hAnsi="Times New Roman" w:cs="Times New Roman"/>
            <w:color w:val="0000FF"/>
          </w:rPr>
          <w:t>Подпрограмма 4</w:t>
        </w:r>
      </w:hyperlink>
      <w:r w:rsidR="006E4496" w:rsidRPr="00CC6539">
        <w:rPr>
          <w:rFonts w:ascii="Times New Roman" w:hAnsi="Times New Roman" w:cs="Times New Roman"/>
        </w:rPr>
        <w:t xml:space="preserve"> "Развитие реабилитационной медицинской помощи и санаторно-курортного лечения".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В отдельную подпрограмму это направление выделено в связи с необходимостью развития восстановительного этапа оказания помощи, особенно в условиях расширения перечня и объемов высокотехнологичной помощи и необходимости интенсификации лечебного процесса в стационарных учреждениях.</w:t>
      </w:r>
    </w:p>
    <w:p w:rsidR="006E4496" w:rsidRPr="00CC6539" w:rsidRDefault="00CC6539">
      <w:pPr>
        <w:pStyle w:val="ConsPlusNormal"/>
        <w:spacing w:before="220"/>
        <w:ind w:firstLine="540"/>
        <w:jc w:val="both"/>
        <w:rPr>
          <w:rFonts w:ascii="Times New Roman" w:hAnsi="Times New Roman" w:cs="Times New Roman"/>
        </w:rPr>
      </w:pPr>
      <w:hyperlink w:anchor="P7092" w:history="1">
        <w:r w:rsidR="006E4496" w:rsidRPr="00CC6539">
          <w:rPr>
            <w:rFonts w:ascii="Times New Roman" w:hAnsi="Times New Roman" w:cs="Times New Roman"/>
            <w:color w:val="0000FF"/>
          </w:rPr>
          <w:t>Подпрограмма 5</w:t>
        </w:r>
      </w:hyperlink>
      <w:r w:rsidR="006E4496" w:rsidRPr="00CC6539">
        <w:rPr>
          <w:rFonts w:ascii="Times New Roman" w:hAnsi="Times New Roman" w:cs="Times New Roman"/>
        </w:rPr>
        <w:t xml:space="preserve"> "Формирование эффективной системы оказания медицинской помощи".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Подпрограмма нацелена на совершенствование организационных процессов в системе здравоохранения, направленных на обеспечение высокой доступности и качества медицинской помощи при рациональном использовании ресурсов.</w:t>
      </w:r>
    </w:p>
    <w:p w:rsidR="006E4496" w:rsidRPr="00CC6539" w:rsidRDefault="00CC6539">
      <w:pPr>
        <w:pStyle w:val="ConsPlusNormal"/>
        <w:spacing w:before="220"/>
        <w:ind w:firstLine="540"/>
        <w:jc w:val="both"/>
        <w:rPr>
          <w:rFonts w:ascii="Times New Roman" w:hAnsi="Times New Roman" w:cs="Times New Roman"/>
        </w:rPr>
      </w:pPr>
      <w:hyperlink w:anchor="P9412" w:history="1">
        <w:r w:rsidR="006E4496" w:rsidRPr="00CC6539">
          <w:rPr>
            <w:rFonts w:ascii="Times New Roman" w:hAnsi="Times New Roman" w:cs="Times New Roman"/>
            <w:color w:val="0000FF"/>
          </w:rPr>
          <w:t>Подпрограмма 6</w:t>
        </w:r>
      </w:hyperlink>
      <w:r w:rsidR="006E4496" w:rsidRPr="00CC6539">
        <w:rPr>
          <w:rFonts w:ascii="Times New Roman" w:hAnsi="Times New Roman" w:cs="Times New Roman"/>
        </w:rPr>
        <w:t xml:space="preserve"> "Медицинская помощь в рамках Территориальной программы обязательного медицинского страхования".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Необходимость выделения подпрограммы связана особым характером взаимодействия участников в рамках такой организационно-экономической модели, как обязательное медицинское страхование.</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1"/>
        <w:rPr>
          <w:rFonts w:ascii="Times New Roman" w:hAnsi="Times New Roman" w:cs="Times New Roman"/>
        </w:rPr>
      </w:pPr>
      <w:r w:rsidRPr="00CC6539">
        <w:rPr>
          <w:rFonts w:ascii="Times New Roman" w:hAnsi="Times New Roman" w:cs="Times New Roman"/>
        </w:rPr>
        <w:t>8. Информация об источниках финансирования</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государственной программы</w:t>
      </w:r>
    </w:p>
    <w:p w:rsidR="006E4496" w:rsidRPr="00CC6539" w:rsidRDefault="006E4496">
      <w:pPr>
        <w:pStyle w:val="ConsPlusNormal"/>
        <w:jc w:val="center"/>
        <w:rPr>
          <w:rFonts w:ascii="Times New Roman" w:hAnsi="Times New Roman" w:cs="Times New Roman"/>
        </w:rPr>
      </w:pPr>
    </w:p>
    <w:p w:rsidR="006E4496" w:rsidRPr="00CC6539" w:rsidRDefault="006E4496">
      <w:pPr>
        <w:pStyle w:val="ConsPlusNormal"/>
        <w:jc w:val="center"/>
        <w:rPr>
          <w:rFonts w:ascii="Times New Roman" w:hAnsi="Times New Roman" w:cs="Times New Roman"/>
        </w:rPr>
      </w:pPr>
      <w:proofErr w:type="gramStart"/>
      <w:r w:rsidRPr="00CC6539">
        <w:rPr>
          <w:rFonts w:ascii="Times New Roman" w:hAnsi="Times New Roman" w:cs="Times New Roman"/>
        </w:rPr>
        <w:t xml:space="preserve">(в ред. </w:t>
      </w:r>
      <w:hyperlink r:id="rId40"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w:t>
      </w:r>
      <w:proofErr w:type="gramEnd"/>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от 28.12.2016 N 1262)</w:t>
      </w:r>
    </w:p>
    <w:p w:rsidR="006E4496" w:rsidRPr="00CC6539" w:rsidRDefault="006E4496">
      <w:pPr>
        <w:pStyle w:val="ConsPlusNormal"/>
        <w:jc w:val="center"/>
        <w:rPr>
          <w:rFonts w:ascii="Times New Roman" w:hAnsi="Times New Roman" w:cs="Times New Roman"/>
        </w:rPr>
      </w:pPr>
    </w:p>
    <w:p w:rsidR="006E4496" w:rsidRPr="00CC6539" w:rsidRDefault="006E4496">
      <w:pPr>
        <w:rPr>
          <w:rFonts w:ascii="Times New Roman" w:hAnsi="Times New Roman" w:cs="Times New Roman"/>
        </w:rPr>
        <w:sectPr w:rsidR="006E4496" w:rsidRPr="00CC6539" w:rsidSect="00200104">
          <w:pgSz w:w="11906" w:h="16838"/>
          <w:pgMar w:top="1134" w:right="850" w:bottom="1134" w:left="1701" w:header="708" w:footer="708" w:gutter="0"/>
          <w:cols w:space="708"/>
          <w:docGrid w:linePitch="360"/>
        </w:sectPr>
      </w:pPr>
    </w:p>
    <w:p w:rsidR="006E4496" w:rsidRPr="00CC6539" w:rsidRDefault="006E4496">
      <w:pPr>
        <w:pStyle w:val="ConsPlusNormal"/>
        <w:jc w:val="center"/>
        <w:outlineLvl w:val="2"/>
        <w:rPr>
          <w:rFonts w:ascii="Times New Roman" w:hAnsi="Times New Roman" w:cs="Times New Roman"/>
        </w:rPr>
      </w:pPr>
      <w:r w:rsidRPr="00CC6539">
        <w:rPr>
          <w:rFonts w:ascii="Times New Roman" w:hAnsi="Times New Roman" w:cs="Times New Roman"/>
        </w:rPr>
        <w:lastRenderedPageBreak/>
        <w:t>8.1. Объем финансирования государственной программы</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по источникам финансирования</w:t>
      </w:r>
    </w:p>
    <w:p w:rsidR="006E4496" w:rsidRPr="00CC6539" w:rsidRDefault="006E4496">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500"/>
        <w:gridCol w:w="1361"/>
        <w:gridCol w:w="1384"/>
        <w:gridCol w:w="1384"/>
        <w:gridCol w:w="1384"/>
        <w:gridCol w:w="1384"/>
        <w:gridCol w:w="1384"/>
        <w:gridCol w:w="1384"/>
        <w:gridCol w:w="1384"/>
      </w:tblGrid>
      <w:tr w:rsidR="006E4496" w:rsidRPr="00CC6539">
        <w:tc>
          <w:tcPr>
            <w:tcW w:w="460"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 xml:space="preserve">N </w:t>
            </w:r>
            <w:proofErr w:type="gramStart"/>
            <w:r w:rsidRPr="00CC6539">
              <w:rPr>
                <w:rFonts w:ascii="Times New Roman" w:hAnsi="Times New Roman" w:cs="Times New Roman"/>
              </w:rPr>
              <w:t>п</w:t>
            </w:r>
            <w:proofErr w:type="gramEnd"/>
            <w:r w:rsidRPr="00CC6539">
              <w:rPr>
                <w:rFonts w:ascii="Times New Roman" w:hAnsi="Times New Roman" w:cs="Times New Roman"/>
              </w:rPr>
              <w:t>/п</w:t>
            </w:r>
          </w:p>
        </w:tc>
        <w:tc>
          <w:tcPr>
            <w:tcW w:w="2500"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Наименование подпрограммы, отдельного мероприятия</w:t>
            </w:r>
          </w:p>
        </w:tc>
        <w:tc>
          <w:tcPr>
            <w:tcW w:w="1361"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Вид источника финансирования</w:t>
            </w:r>
          </w:p>
        </w:tc>
        <w:tc>
          <w:tcPr>
            <w:tcW w:w="8304" w:type="dxa"/>
            <w:gridSpan w:val="6"/>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Объемы финансирования по годам (тыс. руб.)</w:t>
            </w:r>
          </w:p>
        </w:tc>
        <w:tc>
          <w:tcPr>
            <w:tcW w:w="1384"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ИТОГО</w:t>
            </w:r>
          </w:p>
        </w:tc>
      </w:tr>
      <w:tr w:rsidR="006E4496" w:rsidRPr="00CC6539">
        <w:tc>
          <w:tcPr>
            <w:tcW w:w="460" w:type="dxa"/>
            <w:vMerge/>
          </w:tcPr>
          <w:p w:rsidR="006E4496" w:rsidRPr="00CC6539" w:rsidRDefault="006E4496">
            <w:pPr>
              <w:rPr>
                <w:rFonts w:ascii="Times New Roman" w:hAnsi="Times New Roman" w:cs="Times New Roman"/>
              </w:rPr>
            </w:pPr>
          </w:p>
        </w:tc>
        <w:tc>
          <w:tcPr>
            <w:tcW w:w="2500" w:type="dxa"/>
            <w:vMerge/>
          </w:tcPr>
          <w:p w:rsidR="006E4496" w:rsidRPr="00CC6539" w:rsidRDefault="006E4496">
            <w:pPr>
              <w:rPr>
                <w:rFonts w:ascii="Times New Roman" w:hAnsi="Times New Roman" w:cs="Times New Roman"/>
              </w:rPr>
            </w:pPr>
          </w:p>
        </w:tc>
        <w:tc>
          <w:tcPr>
            <w:tcW w:w="1361" w:type="dxa"/>
            <w:vMerge/>
          </w:tcPr>
          <w:p w:rsidR="006E4496" w:rsidRPr="00CC6539" w:rsidRDefault="006E4496">
            <w:pPr>
              <w:rPr>
                <w:rFonts w:ascii="Times New Roman" w:hAnsi="Times New Roman" w:cs="Times New Roman"/>
              </w:rPr>
            </w:pP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2015 г.</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2016 г.</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2017 г.</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2018 г.</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2019 г.</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2020 г.</w:t>
            </w:r>
          </w:p>
        </w:tc>
        <w:tc>
          <w:tcPr>
            <w:tcW w:w="1384" w:type="dxa"/>
            <w:vMerge/>
          </w:tcPr>
          <w:p w:rsidR="006E4496" w:rsidRPr="00CC6539" w:rsidRDefault="006E4496">
            <w:pPr>
              <w:rPr>
                <w:rFonts w:ascii="Times New Roman" w:hAnsi="Times New Roman" w:cs="Times New Roman"/>
              </w:rPr>
            </w:pPr>
          </w:p>
        </w:tc>
      </w:tr>
      <w:tr w:rsidR="006E4496" w:rsidRPr="00CC6539">
        <w:tc>
          <w:tcPr>
            <w:tcW w:w="46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250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w:t>
            </w:r>
          </w:p>
        </w:tc>
      </w:tr>
      <w:tr w:rsidR="006E4496" w:rsidRPr="00CC6539">
        <w:tc>
          <w:tcPr>
            <w:tcW w:w="460"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2500" w:type="dxa"/>
            <w:vMerge w:val="restart"/>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Государственная программа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68080049,3</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73605190,1</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76148012,7</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76150375,0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86102774,6</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91102975,9</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471189377,6</w:t>
            </w:r>
          </w:p>
        </w:tc>
      </w:tr>
      <w:tr w:rsidR="006E4496" w:rsidRPr="00CC6539">
        <w:tc>
          <w:tcPr>
            <w:tcW w:w="460" w:type="dxa"/>
            <w:vMerge/>
          </w:tcPr>
          <w:p w:rsidR="006E4496" w:rsidRPr="00CC6539" w:rsidRDefault="006E4496">
            <w:pPr>
              <w:rPr>
                <w:rFonts w:ascii="Times New Roman" w:hAnsi="Times New Roman" w:cs="Times New Roman"/>
              </w:rPr>
            </w:pPr>
          </w:p>
        </w:tc>
        <w:tc>
          <w:tcPr>
            <w:tcW w:w="2500" w:type="dxa"/>
            <w:vMerge/>
          </w:tcPr>
          <w:p w:rsidR="006E4496" w:rsidRPr="00CC6539" w:rsidRDefault="006E4496">
            <w:pPr>
              <w:rPr>
                <w:rFonts w:ascii="Times New Roman" w:hAnsi="Times New Roman" w:cs="Times New Roman"/>
              </w:rPr>
            </w:pP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Федеральный бюджет</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3268897,7</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1903739,0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5172636,7</w:t>
            </w:r>
          </w:p>
        </w:tc>
      </w:tr>
      <w:tr w:rsidR="006E4496" w:rsidRPr="00CC6539">
        <w:tc>
          <w:tcPr>
            <w:tcW w:w="460" w:type="dxa"/>
            <w:vMerge/>
          </w:tcPr>
          <w:p w:rsidR="006E4496" w:rsidRPr="00CC6539" w:rsidRDefault="006E4496">
            <w:pPr>
              <w:rPr>
                <w:rFonts w:ascii="Times New Roman" w:hAnsi="Times New Roman" w:cs="Times New Roman"/>
              </w:rPr>
            </w:pPr>
          </w:p>
        </w:tc>
        <w:tc>
          <w:tcPr>
            <w:tcW w:w="2500" w:type="dxa"/>
            <w:vMerge/>
          </w:tcPr>
          <w:p w:rsidR="006E4496" w:rsidRPr="00CC6539" w:rsidRDefault="006E4496">
            <w:pPr>
              <w:rPr>
                <w:rFonts w:ascii="Times New Roman" w:hAnsi="Times New Roman" w:cs="Times New Roman"/>
              </w:rPr>
            </w:pP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Внебюджетные средства</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41041140,3</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43797272,3</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51487781,8</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55056165,4</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61994604,4</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68354458,1</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321731422,3</w:t>
            </w:r>
          </w:p>
        </w:tc>
      </w:tr>
      <w:tr w:rsidR="006E4496" w:rsidRPr="00CC6539">
        <w:tc>
          <w:tcPr>
            <w:tcW w:w="460" w:type="dxa"/>
          </w:tcPr>
          <w:p w:rsidR="006E4496" w:rsidRPr="00CC6539" w:rsidRDefault="006E4496">
            <w:pPr>
              <w:pStyle w:val="ConsPlusNormal"/>
              <w:jc w:val="center"/>
              <w:rPr>
                <w:rFonts w:ascii="Times New Roman" w:hAnsi="Times New Roman" w:cs="Times New Roman"/>
              </w:rPr>
            </w:pPr>
          </w:p>
        </w:tc>
        <w:tc>
          <w:tcPr>
            <w:tcW w:w="2500"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ВСЕГО</w:t>
            </w:r>
          </w:p>
        </w:tc>
        <w:tc>
          <w:tcPr>
            <w:tcW w:w="1361" w:type="dxa"/>
          </w:tcPr>
          <w:p w:rsidR="006E4496" w:rsidRPr="00CC6539" w:rsidRDefault="006E4496">
            <w:pPr>
              <w:pStyle w:val="ConsPlusNormal"/>
              <w:jc w:val="center"/>
              <w:rPr>
                <w:rFonts w:ascii="Times New Roman" w:hAnsi="Times New Roman" w:cs="Times New Roman"/>
              </w:rPr>
            </w:pP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112390087,3</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119306201,4</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127635794,5</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131206540,4</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148097379,0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159457434,0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798093436,6</w:t>
            </w:r>
          </w:p>
        </w:tc>
      </w:tr>
      <w:tr w:rsidR="006E4496" w:rsidRPr="00CC6539">
        <w:tc>
          <w:tcPr>
            <w:tcW w:w="460"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w:t>
            </w:r>
          </w:p>
        </w:tc>
        <w:tc>
          <w:tcPr>
            <w:tcW w:w="2500" w:type="dxa"/>
            <w:vMerge w:val="restart"/>
          </w:tcPr>
          <w:p w:rsidR="006E4496" w:rsidRPr="00CC6539" w:rsidRDefault="00CC6539">
            <w:pPr>
              <w:pStyle w:val="ConsPlusNormal"/>
              <w:rPr>
                <w:rFonts w:ascii="Times New Roman" w:hAnsi="Times New Roman" w:cs="Times New Roman"/>
              </w:rPr>
            </w:pPr>
            <w:hyperlink w:anchor="P1934" w:history="1">
              <w:r w:rsidR="006E4496" w:rsidRPr="00CC6539">
                <w:rPr>
                  <w:rFonts w:ascii="Times New Roman" w:hAnsi="Times New Roman" w:cs="Times New Roman"/>
                  <w:color w:val="0000FF"/>
                </w:rPr>
                <w:t>Подпрограмма 1</w:t>
              </w:r>
            </w:hyperlink>
            <w:r w:rsidR="006E4496" w:rsidRPr="00CC6539">
              <w:rPr>
                <w:rFonts w:ascii="Times New Roman" w:hAnsi="Times New Roman" w:cs="Times New Roman"/>
              </w:rPr>
              <w:t>. Профилактика заболеваний и формирование здорового образа жизни. Развитие первичной медико-санитарной помощи</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9187431,9</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10710254,2</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11657392,0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12356915,9</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13308074,5</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14326439,3</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71546507,8</w:t>
            </w:r>
          </w:p>
        </w:tc>
      </w:tr>
      <w:tr w:rsidR="006E4496" w:rsidRPr="00CC6539">
        <w:tc>
          <w:tcPr>
            <w:tcW w:w="460" w:type="dxa"/>
            <w:vMerge/>
          </w:tcPr>
          <w:p w:rsidR="006E4496" w:rsidRPr="00CC6539" w:rsidRDefault="006E4496">
            <w:pPr>
              <w:rPr>
                <w:rFonts w:ascii="Times New Roman" w:hAnsi="Times New Roman" w:cs="Times New Roman"/>
              </w:rPr>
            </w:pPr>
          </w:p>
        </w:tc>
        <w:tc>
          <w:tcPr>
            <w:tcW w:w="2500" w:type="dxa"/>
            <w:vMerge/>
          </w:tcPr>
          <w:p w:rsidR="006E4496" w:rsidRPr="00CC6539" w:rsidRDefault="006E4496">
            <w:pPr>
              <w:rPr>
                <w:rFonts w:ascii="Times New Roman" w:hAnsi="Times New Roman" w:cs="Times New Roman"/>
              </w:rPr>
            </w:pP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Федеральный бюджет</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1920353,8</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602440,3</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2522794,1</w:t>
            </w:r>
          </w:p>
        </w:tc>
      </w:tr>
      <w:tr w:rsidR="006E4496" w:rsidRPr="00CC6539">
        <w:tc>
          <w:tcPr>
            <w:tcW w:w="460" w:type="dxa"/>
            <w:vMerge/>
          </w:tcPr>
          <w:p w:rsidR="006E4496" w:rsidRPr="00CC6539" w:rsidRDefault="006E4496">
            <w:pPr>
              <w:rPr>
                <w:rFonts w:ascii="Times New Roman" w:hAnsi="Times New Roman" w:cs="Times New Roman"/>
              </w:rPr>
            </w:pPr>
          </w:p>
        </w:tc>
        <w:tc>
          <w:tcPr>
            <w:tcW w:w="2500" w:type="dxa"/>
            <w:vMerge/>
          </w:tcPr>
          <w:p w:rsidR="006E4496" w:rsidRPr="00CC6539" w:rsidRDefault="006E4496">
            <w:pPr>
              <w:rPr>
                <w:rFonts w:ascii="Times New Roman" w:hAnsi="Times New Roman" w:cs="Times New Roman"/>
              </w:rPr>
            </w:pP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Внебюджетные средства</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4154070,5</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4361775,0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4579862,7</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4808855,8</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5049298,6</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5301763,5</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28255626,1</w:t>
            </w:r>
          </w:p>
        </w:tc>
      </w:tr>
      <w:tr w:rsidR="006E4496" w:rsidRPr="00CC6539">
        <w:tc>
          <w:tcPr>
            <w:tcW w:w="460" w:type="dxa"/>
          </w:tcPr>
          <w:p w:rsidR="006E4496" w:rsidRPr="00CC6539" w:rsidRDefault="006E4496">
            <w:pPr>
              <w:pStyle w:val="ConsPlusNormal"/>
              <w:jc w:val="center"/>
              <w:rPr>
                <w:rFonts w:ascii="Times New Roman" w:hAnsi="Times New Roman" w:cs="Times New Roman"/>
              </w:rPr>
            </w:pPr>
          </w:p>
        </w:tc>
        <w:tc>
          <w:tcPr>
            <w:tcW w:w="2500"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ИТОГО</w:t>
            </w:r>
          </w:p>
        </w:tc>
        <w:tc>
          <w:tcPr>
            <w:tcW w:w="1361" w:type="dxa"/>
          </w:tcPr>
          <w:p w:rsidR="006E4496" w:rsidRPr="00CC6539" w:rsidRDefault="006E4496">
            <w:pPr>
              <w:pStyle w:val="ConsPlusNormal"/>
              <w:jc w:val="center"/>
              <w:rPr>
                <w:rFonts w:ascii="Times New Roman" w:hAnsi="Times New Roman" w:cs="Times New Roman"/>
              </w:rPr>
            </w:pP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15261856,2</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15674469,5</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16237254,7</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17165771,7</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18357373,1</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19628202,8</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102324928,0</w:t>
            </w:r>
          </w:p>
        </w:tc>
      </w:tr>
      <w:tr w:rsidR="006E4496" w:rsidRPr="00CC6539">
        <w:tc>
          <w:tcPr>
            <w:tcW w:w="460"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w:t>
            </w:r>
          </w:p>
        </w:tc>
        <w:tc>
          <w:tcPr>
            <w:tcW w:w="2500" w:type="dxa"/>
            <w:vMerge w:val="restart"/>
          </w:tcPr>
          <w:p w:rsidR="006E4496" w:rsidRPr="00CC6539" w:rsidRDefault="00CC6539">
            <w:pPr>
              <w:pStyle w:val="ConsPlusNormal"/>
              <w:rPr>
                <w:rFonts w:ascii="Times New Roman" w:hAnsi="Times New Roman" w:cs="Times New Roman"/>
              </w:rPr>
            </w:pPr>
            <w:hyperlink w:anchor="P3380" w:history="1">
              <w:r w:rsidR="006E4496" w:rsidRPr="00CC6539">
                <w:rPr>
                  <w:rFonts w:ascii="Times New Roman" w:hAnsi="Times New Roman" w:cs="Times New Roman"/>
                  <w:color w:val="0000FF"/>
                </w:rPr>
                <w:t>Подпрограмма 2</w:t>
              </w:r>
            </w:hyperlink>
            <w:r w:rsidR="006E4496" w:rsidRPr="00CC6539">
              <w:rPr>
                <w:rFonts w:ascii="Times New Roman" w:hAnsi="Times New Roman" w:cs="Times New Roman"/>
              </w:rPr>
              <w:t xml:space="preserve">. Совершенствование оказания </w:t>
            </w:r>
            <w:r w:rsidR="006E4496" w:rsidRPr="00CC6539">
              <w:rPr>
                <w:rFonts w:ascii="Times New Roman" w:hAnsi="Times New Roman" w:cs="Times New Roman"/>
              </w:rPr>
              <w:lastRenderedPageBreak/>
              <w:t xml:space="preserve">специализированной, включая </w:t>
            </w:r>
            <w:proofErr w:type="gramStart"/>
            <w:r w:rsidR="006E4496" w:rsidRPr="00CC6539">
              <w:rPr>
                <w:rFonts w:ascii="Times New Roman" w:hAnsi="Times New Roman" w:cs="Times New Roman"/>
              </w:rPr>
              <w:t>высокотехнологичную</w:t>
            </w:r>
            <w:proofErr w:type="gramEnd"/>
            <w:r w:rsidR="006E4496" w:rsidRPr="00CC6539">
              <w:rPr>
                <w:rFonts w:ascii="Times New Roman" w:hAnsi="Times New Roman" w:cs="Times New Roman"/>
              </w:rPr>
              <w:t>, медицинской помощи, скорой, в том числе скорой специализированной, медицинской помощи, медицинской эвакуации</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Бюджет Санкт-Петербурга</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16282053,9</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18843095,9</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20595742,5</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22144771,2</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25802691,7</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27408784,6</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131077139,8</w:t>
            </w:r>
          </w:p>
        </w:tc>
      </w:tr>
      <w:tr w:rsidR="006E4496" w:rsidRPr="00CC6539">
        <w:tc>
          <w:tcPr>
            <w:tcW w:w="460" w:type="dxa"/>
            <w:vMerge/>
          </w:tcPr>
          <w:p w:rsidR="006E4496" w:rsidRPr="00CC6539" w:rsidRDefault="006E4496">
            <w:pPr>
              <w:rPr>
                <w:rFonts w:ascii="Times New Roman" w:hAnsi="Times New Roman" w:cs="Times New Roman"/>
              </w:rPr>
            </w:pPr>
          </w:p>
        </w:tc>
        <w:tc>
          <w:tcPr>
            <w:tcW w:w="2500" w:type="dxa"/>
            <w:vMerge/>
          </w:tcPr>
          <w:p w:rsidR="006E4496" w:rsidRPr="00CC6539" w:rsidRDefault="006E4496">
            <w:pPr>
              <w:rPr>
                <w:rFonts w:ascii="Times New Roman" w:hAnsi="Times New Roman" w:cs="Times New Roman"/>
              </w:rPr>
            </w:pP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Федеральный бюджет</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1343543,9</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1301298,7</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2644842,6</w:t>
            </w:r>
          </w:p>
        </w:tc>
      </w:tr>
      <w:tr w:rsidR="006E4496" w:rsidRPr="00CC6539">
        <w:tc>
          <w:tcPr>
            <w:tcW w:w="460" w:type="dxa"/>
            <w:vMerge/>
          </w:tcPr>
          <w:p w:rsidR="006E4496" w:rsidRPr="00CC6539" w:rsidRDefault="006E4496">
            <w:pPr>
              <w:rPr>
                <w:rFonts w:ascii="Times New Roman" w:hAnsi="Times New Roman" w:cs="Times New Roman"/>
              </w:rPr>
            </w:pPr>
          </w:p>
        </w:tc>
        <w:tc>
          <w:tcPr>
            <w:tcW w:w="2500" w:type="dxa"/>
            <w:vMerge/>
          </w:tcPr>
          <w:p w:rsidR="006E4496" w:rsidRPr="00CC6539" w:rsidRDefault="006E4496">
            <w:pPr>
              <w:rPr>
                <w:rFonts w:ascii="Times New Roman" w:hAnsi="Times New Roman" w:cs="Times New Roman"/>
              </w:rPr>
            </w:pP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Внебюджетные средства</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3421636,3</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3662093,1</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3809746,0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4152623,1</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4526359,2</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4933731,6</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24506189,3</w:t>
            </w:r>
          </w:p>
        </w:tc>
      </w:tr>
      <w:tr w:rsidR="006E4496" w:rsidRPr="00CC6539">
        <w:tc>
          <w:tcPr>
            <w:tcW w:w="460" w:type="dxa"/>
          </w:tcPr>
          <w:p w:rsidR="006E4496" w:rsidRPr="00CC6539" w:rsidRDefault="006E4496">
            <w:pPr>
              <w:pStyle w:val="ConsPlusNormal"/>
              <w:jc w:val="center"/>
              <w:rPr>
                <w:rFonts w:ascii="Times New Roman" w:hAnsi="Times New Roman" w:cs="Times New Roman"/>
              </w:rPr>
            </w:pPr>
          </w:p>
        </w:tc>
        <w:tc>
          <w:tcPr>
            <w:tcW w:w="2500"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ИТОГО</w:t>
            </w:r>
          </w:p>
        </w:tc>
        <w:tc>
          <w:tcPr>
            <w:tcW w:w="1361" w:type="dxa"/>
          </w:tcPr>
          <w:p w:rsidR="006E4496" w:rsidRPr="00CC6539" w:rsidRDefault="006E4496">
            <w:pPr>
              <w:pStyle w:val="ConsPlusNormal"/>
              <w:jc w:val="center"/>
              <w:rPr>
                <w:rFonts w:ascii="Times New Roman" w:hAnsi="Times New Roman" w:cs="Times New Roman"/>
              </w:rPr>
            </w:pP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21047234,1</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23806487,7</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24405488,5</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26297394,3</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30329050,9</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32342516,2</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158228171,7</w:t>
            </w:r>
          </w:p>
        </w:tc>
      </w:tr>
      <w:tr w:rsidR="006E4496" w:rsidRPr="00CC6539">
        <w:tc>
          <w:tcPr>
            <w:tcW w:w="460"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w:t>
            </w:r>
          </w:p>
        </w:tc>
        <w:tc>
          <w:tcPr>
            <w:tcW w:w="2500" w:type="dxa"/>
            <w:vMerge w:val="restart"/>
          </w:tcPr>
          <w:p w:rsidR="006E4496" w:rsidRPr="00CC6539" w:rsidRDefault="00CC6539">
            <w:pPr>
              <w:pStyle w:val="ConsPlusNormal"/>
              <w:rPr>
                <w:rFonts w:ascii="Times New Roman" w:hAnsi="Times New Roman" w:cs="Times New Roman"/>
              </w:rPr>
            </w:pPr>
            <w:hyperlink w:anchor="P6178" w:history="1">
              <w:r w:rsidR="006E4496" w:rsidRPr="00CC6539">
                <w:rPr>
                  <w:rFonts w:ascii="Times New Roman" w:hAnsi="Times New Roman" w:cs="Times New Roman"/>
                  <w:color w:val="0000FF"/>
                </w:rPr>
                <w:t>Подпрограмма 3</w:t>
              </w:r>
            </w:hyperlink>
            <w:r w:rsidR="006E4496" w:rsidRPr="00CC6539">
              <w:rPr>
                <w:rFonts w:ascii="Times New Roman" w:hAnsi="Times New Roman" w:cs="Times New Roman"/>
              </w:rPr>
              <w:t>. Охрана здоровья матери и ребенка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1524809,4</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1688008,1</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1984789,3</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2165598,8</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1802523,5</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1896887,0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11062616,1</w:t>
            </w:r>
          </w:p>
        </w:tc>
      </w:tr>
      <w:tr w:rsidR="006E4496" w:rsidRPr="00CC6539">
        <w:tc>
          <w:tcPr>
            <w:tcW w:w="460" w:type="dxa"/>
            <w:vMerge/>
          </w:tcPr>
          <w:p w:rsidR="006E4496" w:rsidRPr="00CC6539" w:rsidRDefault="006E4496">
            <w:pPr>
              <w:rPr>
                <w:rFonts w:ascii="Times New Roman" w:hAnsi="Times New Roman" w:cs="Times New Roman"/>
              </w:rPr>
            </w:pPr>
          </w:p>
        </w:tc>
        <w:tc>
          <w:tcPr>
            <w:tcW w:w="2500" w:type="dxa"/>
            <w:vMerge/>
          </w:tcPr>
          <w:p w:rsidR="006E4496" w:rsidRPr="00CC6539" w:rsidRDefault="006E4496">
            <w:pPr>
              <w:rPr>
                <w:rFonts w:ascii="Times New Roman" w:hAnsi="Times New Roman" w:cs="Times New Roman"/>
              </w:rPr>
            </w:pP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Федеральный бюджет</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r>
      <w:tr w:rsidR="006E4496" w:rsidRPr="00CC6539">
        <w:tc>
          <w:tcPr>
            <w:tcW w:w="460" w:type="dxa"/>
            <w:vMerge/>
          </w:tcPr>
          <w:p w:rsidR="006E4496" w:rsidRPr="00CC6539" w:rsidRDefault="006E4496">
            <w:pPr>
              <w:rPr>
                <w:rFonts w:ascii="Times New Roman" w:hAnsi="Times New Roman" w:cs="Times New Roman"/>
              </w:rPr>
            </w:pPr>
          </w:p>
        </w:tc>
        <w:tc>
          <w:tcPr>
            <w:tcW w:w="2500" w:type="dxa"/>
            <w:vMerge/>
          </w:tcPr>
          <w:p w:rsidR="006E4496" w:rsidRPr="00CC6539" w:rsidRDefault="006E4496">
            <w:pPr>
              <w:rPr>
                <w:rFonts w:ascii="Times New Roman" w:hAnsi="Times New Roman" w:cs="Times New Roman"/>
              </w:rPr>
            </w:pP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Внебюджетные средства</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r>
      <w:tr w:rsidR="006E4496" w:rsidRPr="00CC6539">
        <w:tc>
          <w:tcPr>
            <w:tcW w:w="460" w:type="dxa"/>
          </w:tcPr>
          <w:p w:rsidR="006E4496" w:rsidRPr="00CC6539" w:rsidRDefault="006E4496">
            <w:pPr>
              <w:pStyle w:val="ConsPlusNormal"/>
              <w:jc w:val="center"/>
              <w:rPr>
                <w:rFonts w:ascii="Times New Roman" w:hAnsi="Times New Roman" w:cs="Times New Roman"/>
              </w:rPr>
            </w:pPr>
          </w:p>
        </w:tc>
        <w:tc>
          <w:tcPr>
            <w:tcW w:w="2500"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ИТОГО</w:t>
            </w:r>
          </w:p>
        </w:tc>
        <w:tc>
          <w:tcPr>
            <w:tcW w:w="1361" w:type="dxa"/>
          </w:tcPr>
          <w:p w:rsidR="006E4496" w:rsidRPr="00CC6539" w:rsidRDefault="006E4496">
            <w:pPr>
              <w:pStyle w:val="ConsPlusNormal"/>
              <w:jc w:val="center"/>
              <w:rPr>
                <w:rFonts w:ascii="Times New Roman" w:hAnsi="Times New Roman" w:cs="Times New Roman"/>
              </w:rPr>
            </w:pP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1524809,4</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1688008,1</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1984789,3</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2165598,8</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1802523,5</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1896887,0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11062616,1</w:t>
            </w:r>
          </w:p>
        </w:tc>
      </w:tr>
      <w:tr w:rsidR="006E4496" w:rsidRPr="00CC6539">
        <w:tc>
          <w:tcPr>
            <w:tcW w:w="460"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w:t>
            </w:r>
          </w:p>
        </w:tc>
        <w:tc>
          <w:tcPr>
            <w:tcW w:w="2500" w:type="dxa"/>
            <w:vMerge w:val="restart"/>
          </w:tcPr>
          <w:p w:rsidR="006E4496" w:rsidRPr="00CC6539" w:rsidRDefault="00CC6539">
            <w:pPr>
              <w:pStyle w:val="ConsPlusNormal"/>
              <w:rPr>
                <w:rFonts w:ascii="Times New Roman" w:hAnsi="Times New Roman" w:cs="Times New Roman"/>
              </w:rPr>
            </w:pPr>
            <w:hyperlink w:anchor="P6652" w:history="1">
              <w:r w:rsidR="006E4496" w:rsidRPr="00CC6539">
                <w:rPr>
                  <w:rFonts w:ascii="Times New Roman" w:hAnsi="Times New Roman" w:cs="Times New Roman"/>
                  <w:color w:val="0000FF"/>
                </w:rPr>
                <w:t>Подпрограмма 4</w:t>
              </w:r>
            </w:hyperlink>
            <w:r w:rsidR="006E4496" w:rsidRPr="00CC6539">
              <w:rPr>
                <w:rFonts w:ascii="Times New Roman" w:hAnsi="Times New Roman" w:cs="Times New Roman"/>
              </w:rPr>
              <w:t>. Развитие реабилитационной медицинской помощи и санаторно-курортного лечения</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1858235,6</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2097665,2</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2329712,2</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2519101,5</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2800241,9</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3010806,4</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14615762,8</w:t>
            </w:r>
          </w:p>
        </w:tc>
      </w:tr>
      <w:tr w:rsidR="006E4496" w:rsidRPr="00CC6539">
        <w:tc>
          <w:tcPr>
            <w:tcW w:w="460" w:type="dxa"/>
            <w:vMerge/>
          </w:tcPr>
          <w:p w:rsidR="006E4496" w:rsidRPr="00CC6539" w:rsidRDefault="006E4496">
            <w:pPr>
              <w:rPr>
                <w:rFonts w:ascii="Times New Roman" w:hAnsi="Times New Roman" w:cs="Times New Roman"/>
              </w:rPr>
            </w:pPr>
          </w:p>
        </w:tc>
        <w:tc>
          <w:tcPr>
            <w:tcW w:w="2500" w:type="dxa"/>
            <w:vMerge/>
          </w:tcPr>
          <w:p w:rsidR="006E4496" w:rsidRPr="00CC6539" w:rsidRDefault="006E4496">
            <w:pPr>
              <w:rPr>
                <w:rFonts w:ascii="Times New Roman" w:hAnsi="Times New Roman" w:cs="Times New Roman"/>
              </w:rPr>
            </w:pP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Федеральный бюджет</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r>
      <w:tr w:rsidR="006E4496" w:rsidRPr="00CC6539">
        <w:tc>
          <w:tcPr>
            <w:tcW w:w="460" w:type="dxa"/>
            <w:vMerge/>
          </w:tcPr>
          <w:p w:rsidR="006E4496" w:rsidRPr="00CC6539" w:rsidRDefault="006E4496">
            <w:pPr>
              <w:rPr>
                <w:rFonts w:ascii="Times New Roman" w:hAnsi="Times New Roman" w:cs="Times New Roman"/>
              </w:rPr>
            </w:pPr>
          </w:p>
        </w:tc>
        <w:tc>
          <w:tcPr>
            <w:tcW w:w="2500" w:type="dxa"/>
            <w:vMerge/>
          </w:tcPr>
          <w:p w:rsidR="006E4496" w:rsidRPr="00CC6539" w:rsidRDefault="006E4496">
            <w:pPr>
              <w:rPr>
                <w:rFonts w:ascii="Times New Roman" w:hAnsi="Times New Roman" w:cs="Times New Roman"/>
              </w:rPr>
            </w:pP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Внебюджетные средства</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24100,0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24260,0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24500,0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26900,0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29500,0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32100,0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161360,0</w:t>
            </w:r>
          </w:p>
        </w:tc>
      </w:tr>
      <w:tr w:rsidR="006E4496" w:rsidRPr="00CC6539">
        <w:tc>
          <w:tcPr>
            <w:tcW w:w="460" w:type="dxa"/>
          </w:tcPr>
          <w:p w:rsidR="006E4496" w:rsidRPr="00CC6539" w:rsidRDefault="006E4496">
            <w:pPr>
              <w:pStyle w:val="ConsPlusNormal"/>
              <w:jc w:val="center"/>
              <w:rPr>
                <w:rFonts w:ascii="Times New Roman" w:hAnsi="Times New Roman" w:cs="Times New Roman"/>
              </w:rPr>
            </w:pPr>
          </w:p>
        </w:tc>
        <w:tc>
          <w:tcPr>
            <w:tcW w:w="2500"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ИТОГО</w:t>
            </w:r>
          </w:p>
        </w:tc>
        <w:tc>
          <w:tcPr>
            <w:tcW w:w="1361" w:type="dxa"/>
          </w:tcPr>
          <w:p w:rsidR="006E4496" w:rsidRPr="00CC6539" w:rsidRDefault="006E4496">
            <w:pPr>
              <w:pStyle w:val="ConsPlusNormal"/>
              <w:jc w:val="center"/>
              <w:rPr>
                <w:rFonts w:ascii="Times New Roman" w:hAnsi="Times New Roman" w:cs="Times New Roman"/>
              </w:rPr>
            </w:pP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1882335,6</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2121925,2</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2354212,2</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2546001,5</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2829741,9</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3042906,4</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14777122,8</w:t>
            </w:r>
          </w:p>
        </w:tc>
      </w:tr>
      <w:tr w:rsidR="006E4496" w:rsidRPr="00CC6539">
        <w:tc>
          <w:tcPr>
            <w:tcW w:w="460"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w:t>
            </w:r>
          </w:p>
        </w:tc>
        <w:tc>
          <w:tcPr>
            <w:tcW w:w="2500" w:type="dxa"/>
            <w:vMerge w:val="restart"/>
          </w:tcPr>
          <w:p w:rsidR="006E4496" w:rsidRPr="00CC6539" w:rsidRDefault="00CC6539">
            <w:pPr>
              <w:pStyle w:val="ConsPlusNormal"/>
              <w:rPr>
                <w:rFonts w:ascii="Times New Roman" w:hAnsi="Times New Roman" w:cs="Times New Roman"/>
              </w:rPr>
            </w:pPr>
            <w:hyperlink w:anchor="P7092" w:history="1">
              <w:r w:rsidR="006E4496" w:rsidRPr="00CC6539">
                <w:rPr>
                  <w:rFonts w:ascii="Times New Roman" w:hAnsi="Times New Roman" w:cs="Times New Roman"/>
                  <w:color w:val="0000FF"/>
                </w:rPr>
                <w:t>Подпрограмма 5</w:t>
              </w:r>
            </w:hyperlink>
            <w:r w:rsidR="006E4496" w:rsidRPr="00CC6539">
              <w:rPr>
                <w:rFonts w:ascii="Times New Roman" w:hAnsi="Times New Roman" w:cs="Times New Roman"/>
              </w:rPr>
              <w:t xml:space="preserve">. </w:t>
            </w:r>
            <w:r w:rsidR="006E4496" w:rsidRPr="00CC6539">
              <w:rPr>
                <w:rFonts w:ascii="Times New Roman" w:hAnsi="Times New Roman" w:cs="Times New Roman"/>
              </w:rPr>
              <w:lastRenderedPageBreak/>
              <w:t>Формирование эффективной системы оказания медицинской помощи</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 xml:space="preserve">Бюджет </w:t>
            </w:r>
            <w:r w:rsidRPr="00CC6539">
              <w:rPr>
                <w:rFonts w:ascii="Times New Roman" w:hAnsi="Times New Roman" w:cs="Times New Roman"/>
              </w:rPr>
              <w:lastRenderedPageBreak/>
              <w:t>Санкт-Петербурга</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12571527,7</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13725773,5</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12000937,9</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7723960,0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11689056,7</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12194162,8</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69905418,6</w:t>
            </w:r>
          </w:p>
        </w:tc>
      </w:tr>
      <w:tr w:rsidR="006E4496" w:rsidRPr="00CC6539">
        <w:tc>
          <w:tcPr>
            <w:tcW w:w="460" w:type="dxa"/>
            <w:vMerge/>
          </w:tcPr>
          <w:p w:rsidR="006E4496" w:rsidRPr="00CC6539" w:rsidRDefault="006E4496">
            <w:pPr>
              <w:rPr>
                <w:rFonts w:ascii="Times New Roman" w:hAnsi="Times New Roman" w:cs="Times New Roman"/>
              </w:rPr>
            </w:pPr>
          </w:p>
        </w:tc>
        <w:tc>
          <w:tcPr>
            <w:tcW w:w="2500" w:type="dxa"/>
            <w:vMerge/>
          </w:tcPr>
          <w:p w:rsidR="006E4496" w:rsidRPr="00CC6539" w:rsidRDefault="006E4496">
            <w:pPr>
              <w:rPr>
                <w:rFonts w:ascii="Times New Roman" w:hAnsi="Times New Roman" w:cs="Times New Roman"/>
              </w:rPr>
            </w:pP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Федеральный бюджет</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5000,0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5000,0</w:t>
            </w:r>
          </w:p>
        </w:tc>
      </w:tr>
      <w:tr w:rsidR="006E4496" w:rsidRPr="00CC6539">
        <w:tc>
          <w:tcPr>
            <w:tcW w:w="460" w:type="dxa"/>
            <w:vMerge/>
          </w:tcPr>
          <w:p w:rsidR="006E4496" w:rsidRPr="00CC6539" w:rsidRDefault="006E4496">
            <w:pPr>
              <w:rPr>
                <w:rFonts w:ascii="Times New Roman" w:hAnsi="Times New Roman" w:cs="Times New Roman"/>
              </w:rPr>
            </w:pPr>
          </w:p>
        </w:tc>
        <w:tc>
          <w:tcPr>
            <w:tcW w:w="2500" w:type="dxa"/>
            <w:vMerge/>
          </w:tcPr>
          <w:p w:rsidR="006E4496" w:rsidRPr="00CC6539" w:rsidRDefault="006E4496">
            <w:pPr>
              <w:rPr>
                <w:rFonts w:ascii="Times New Roman" w:hAnsi="Times New Roman" w:cs="Times New Roman"/>
              </w:rPr>
            </w:pP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Внебюджетные средства</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523511,2</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549590,1</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578609,6</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636780,1</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700799,2</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771254,9</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3760545,1</w:t>
            </w:r>
          </w:p>
        </w:tc>
      </w:tr>
      <w:tr w:rsidR="006E4496" w:rsidRPr="00CC6539">
        <w:tc>
          <w:tcPr>
            <w:tcW w:w="460" w:type="dxa"/>
          </w:tcPr>
          <w:p w:rsidR="006E4496" w:rsidRPr="00CC6539" w:rsidRDefault="006E4496">
            <w:pPr>
              <w:pStyle w:val="ConsPlusNormal"/>
              <w:jc w:val="center"/>
              <w:rPr>
                <w:rFonts w:ascii="Times New Roman" w:hAnsi="Times New Roman" w:cs="Times New Roman"/>
              </w:rPr>
            </w:pPr>
          </w:p>
        </w:tc>
        <w:tc>
          <w:tcPr>
            <w:tcW w:w="2500"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ИТОГО</w:t>
            </w:r>
          </w:p>
        </w:tc>
        <w:tc>
          <w:tcPr>
            <w:tcW w:w="1361" w:type="dxa"/>
          </w:tcPr>
          <w:p w:rsidR="006E4496" w:rsidRPr="00CC6539" w:rsidRDefault="006E4496">
            <w:pPr>
              <w:pStyle w:val="ConsPlusNormal"/>
              <w:jc w:val="center"/>
              <w:rPr>
                <w:rFonts w:ascii="Times New Roman" w:hAnsi="Times New Roman" w:cs="Times New Roman"/>
              </w:rPr>
            </w:pP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13100038,9</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14275363,6</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12579547,5</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8360740,1</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12389855,9</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12965417,7</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73670963,7</w:t>
            </w:r>
          </w:p>
        </w:tc>
      </w:tr>
      <w:tr w:rsidR="006E4496" w:rsidRPr="00CC6539">
        <w:tc>
          <w:tcPr>
            <w:tcW w:w="460"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w:t>
            </w:r>
          </w:p>
        </w:tc>
        <w:tc>
          <w:tcPr>
            <w:tcW w:w="2500" w:type="dxa"/>
            <w:vMerge w:val="restart"/>
          </w:tcPr>
          <w:p w:rsidR="006E4496" w:rsidRPr="00CC6539" w:rsidRDefault="00CC6539">
            <w:pPr>
              <w:pStyle w:val="ConsPlusNormal"/>
              <w:rPr>
                <w:rFonts w:ascii="Times New Roman" w:hAnsi="Times New Roman" w:cs="Times New Roman"/>
              </w:rPr>
            </w:pPr>
            <w:hyperlink w:anchor="P9412" w:history="1">
              <w:r w:rsidR="006E4496" w:rsidRPr="00CC6539">
                <w:rPr>
                  <w:rFonts w:ascii="Times New Roman" w:hAnsi="Times New Roman" w:cs="Times New Roman"/>
                  <w:color w:val="0000FF"/>
                </w:rPr>
                <w:t>Подпрограмма 6</w:t>
              </w:r>
            </w:hyperlink>
            <w:r w:rsidR="006E4496" w:rsidRPr="00CC6539">
              <w:rPr>
                <w:rFonts w:ascii="Times New Roman" w:hAnsi="Times New Roman" w:cs="Times New Roman"/>
              </w:rPr>
              <w:t>. Медицинская помощь в рамках Территориальной программы обязательного медицинского страхования</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26655990,8</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26540393,2</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27579438,8</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29240027,6</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30700186,3</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32265895,8</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172981932,5</w:t>
            </w:r>
          </w:p>
        </w:tc>
      </w:tr>
      <w:tr w:rsidR="006E4496" w:rsidRPr="00CC6539">
        <w:tc>
          <w:tcPr>
            <w:tcW w:w="460" w:type="dxa"/>
            <w:vMerge/>
          </w:tcPr>
          <w:p w:rsidR="006E4496" w:rsidRPr="00CC6539" w:rsidRDefault="006E4496">
            <w:pPr>
              <w:rPr>
                <w:rFonts w:ascii="Times New Roman" w:hAnsi="Times New Roman" w:cs="Times New Roman"/>
              </w:rPr>
            </w:pPr>
          </w:p>
        </w:tc>
        <w:tc>
          <w:tcPr>
            <w:tcW w:w="2500" w:type="dxa"/>
            <w:vMerge/>
          </w:tcPr>
          <w:p w:rsidR="006E4496" w:rsidRPr="00CC6539" w:rsidRDefault="006E4496">
            <w:pPr>
              <w:rPr>
                <w:rFonts w:ascii="Times New Roman" w:hAnsi="Times New Roman" w:cs="Times New Roman"/>
              </w:rPr>
            </w:pP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Федеральный бюджет</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r>
      <w:tr w:rsidR="006E4496" w:rsidRPr="00CC6539">
        <w:tc>
          <w:tcPr>
            <w:tcW w:w="460" w:type="dxa"/>
            <w:vMerge/>
          </w:tcPr>
          <w:p w:rsidR="006E4496" w:rsidRPr="00CC6539" w:rsidRDefault="006E4496">
            <w:pPr>
              <w:rPr>
                <w:rFonts w:ascii="Times New Roman" w:hAnsi="Times New Roman" w:cs="Times New Roman"/>
              </w:rPr>
            </w:pPr>
          </w:p>
        </w:tc>
        <w:tc>
          <w:tcPr>
            <w:tcW w:w="2500" w:type="dxa"/>
            <w:vMerge/>
          </w:tcPr>
          <w:p w:rsidR="006E4496" w:rsidRPr="00CC6539" w:rsidRDefault="006E4496">
            <w:pPr>
              <w:rPr>
                <w:rFonts w:ascii="Times New Roman" w:hAnsi="Times New Roman" w:cs="Times New Roman"/>
              </w:rPr>
            </w:pP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 xml:space="preserve">Внебюджетные средства </w:t>
            </w:r>
            <w:hyperlink w:anchor="P1677" w:history="1">
              <w:r w:rsidRPr="00CC6539">
                <w:rPr>
                  <w:rFonts w:ascii="Times New Roman" w:hAnsi="Times New Roman" w:cs="Times New Roman"/>
                  <w:color w:val="0000FF"/>
                </w:rPr>
                <w:t>&lt;*&gt;</w:t>
              </w:r>
            </w:hyperlink>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49484274,0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51643508,1</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59613189,0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63490628,8</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70705429,8</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77302246,4</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372239276,1</w:t>
            </w:r>
          </w:p>
        </w:tc>
      </w:tr>
      <w:tr w:rsidR="006E4496" w:rsidRPr="00CC6539">
        <w:tc>
          <w:tcPr>
            <w:tcW w:w="46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7.1</w:t>
            </w:r>
          </w:p>
        </w:tc>
        <w:tc>
          <w:tcPr>
            <w:tcW w:w="2500" w:type="dxa"/>
          </w:tcPr>
          <w:p w:rsidR="006E4496" w:rsidRPr="00CC6539" w:rsidRDefault="006E4496">
            <w:pPr>
              <w:pStyle w:val="ConsPlusNormal"/>
              <w:rPr>
                <w:rFonts w:ascii="Times New Roman" w:hAnsi="Times New Roman" w:cs="Times New Roman"/>
              </w:rPr>
            </w:pPr>
            <w:bookmarkStart w:id="3" w:name="P1677"/>
            <w:bookmarkEnd w:id="3"/>
            <w:r w:rsidRPr="00CC6539">
              <w:rPr>
                <w:rFonts w:ascii="Times New Roman" w:hAnsi="Times New Roman" w:cs="Times New Roman"/>
              </w:rPr>
              <w:t>&lt;*&gt; в том числе бюджетные ассигнования на уплату страховых взносов на обязательное медицинское страхование неработающего населения</w:t>
            </w:r>
          </w:p>
        </w:tc>
        <w:tc>
          <w:tcPr>
            <w:tcW w:w="1361" w:type="dxa"/>
          </w:tcPr>
          <w:p w:rsidR="006E4496" w:rsidRPr="00CC6539" w:rsidRDefault="006E4496">
            <w:pPr>
              <w:pStyle w:val="ConsPlusNormal"/>
              <w:jc w:val="center"/>
              <w:rPr>
                <w:rFonts w:ascii="Times New Roman" w:hAnsi="Times New Roman" w:cs="Times New Roman"/>
              </w:rPr>
            </w:pP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16566451,7</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16443954,0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17118125,5</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18059622,4</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19016782,4</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19986638,3</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107191574,3</w:t>
            </w:r>
          </w:p>
        </w:tc>
      </w:tr>
      <w:tr w:rsidR="006E4496" w:rsidRPr="00CC6539">
        <w:tc>
          <w:tcPr>
            <w:tcW w:w="460" w:type="dxa"/>
          </w:tcPr>
          <w:p w:rsidR="006E4496" w:rsidRPr="00CC6539" w:rsidRDefault="006E4496">
            <w:pPr>
              <w:pStyle w:val="ConsPlusNormal"/>
              <w:jc w:val="center"/>
              <w:rPr>
                <w:rFonts w:ascii="Times New Roman" w:hAnsi="Times New Roman" w:cs="Times New Roman"/>
              </w:rPr>
            </w:pPr>
          </w:p>
        </w:tc>
        <w:tc>
          <w:tcPr>
            <w:tcW w:w="2500"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ИТОГО</w:t>
            </w:r>
          </w:p>
        </w:tc>
        <w:tc>
          <w:tcPr>
            <w:tcW w:w="1361" w:type="dxa"/>
          </w:tcPr>
          <w:p w:rsidR="006E4496" w:rsidRPr="00CC6539" w:rsidRDefault="006E4496">
            <w:pPr>
              <w:pStyle w:val="ConsPlusNormal"/>
              <w:jc w:val="center"/>
              <w:rPr>
                <w:rFonts w:ascii="Times New Roman" w:hAnsi="Times New Roman" w:cs="Times New Roman"/>
              </w:rPr>
            </w:pP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59573813,1</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61739947,3</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70074502,3</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74671034,0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82388833,7</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89581503,9</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438029634,3</w:t>
            </w:r>
          </w:p>
        </w:tc>
      </w:tr>
    </w:tbl>
    <w:p w:rsidR="006E4496" w:rsidRPr="00CC6539" w:rsidRDefault="006E4496">
      <w:pPr>
        <w:pStyle w:val="ConsPlusNormal"/>
        <w:ind w:firstLine="540"/>
        <w:jc w:val="both"/>
        <w:rPr>
          <w:rFonts w:ascii="Times New Roman" w:hAnsi="Times New Roman" w:cs="Times New Roman"/>
        </w:rPr>
      </w:pPr>
    </w:p>
    <w:p w:rsidR="006E4496" w:rsidRPr="00CC6539" w:rsidRDefault="006E4496">
      <w:pPr>
        <w:pStyle w:val="ConsPlusNormal"/>
        <w:jc w:val="center"/>
        <w:outlineLvl w:val="2"/>
        <w:rPr>
          <w:rFonts w:ascii="Times New Roman" w:hAnsi="Times New Roman" w:cs="Times New Roman"/>
        </w:rPr>
      </w:pPr>
      <w:r w:rsidRPr="00CC6539">
        <w:rPr>
          <w:rFonts w:ascii="Times New Roman" w:hAnsi="Times New Roman" w:cs="Times New Roman"/>
        </w:rPr>
        <w:t>8.2. Объем финансирования государственной программы</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по текущим расходам и расходам развития</w:t>
      </w:r>
    </w:p>
    <w:p w:rsidR="006E4496" w:rsidRPr="00CC6539" w:rsidRDefault="006E4496">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500"/>
        <w:gridCol w:w="1361"/>
        <w:gridCol w:w="1264"/>
        <w:gridCol w:w="1384"/>
        <w:gridCol w:w="1384"/>
        <w:gridCol w:w="1384"/>
        <w:gridCol w:w="1384"/>
        <w:gridCol w:w="1384"/>
        <w:gridCol w:w="1504"/>
      </w:tblGrid>
      <w:tr w:rsidR="006E4496" w:rsidRPr="00CC6539">
        <w:tc>
          <w:tcPr>
            <w:tcW w:w="460"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 xml:space="preserve">N </w:t>
            </w:r>
            <w:proofErr w:type="gramStart"/>
            <w:r w:rsidRPr="00CC6539">
              <w:rPr>
                <w:rFonts w:ascii="Times New Roman" w:hAnsi="Times New Roman" w:cs="Times New Roman"/>
              </w:rPr>
              <w:t>п</w:t>
            </w:r>
            <w:proofErr w:type="gramEnd"/>
            <w:r w:rsidRPr="00CC6539">
              <w:rPr>
                <w:rFonts w:ascii="Times New Roman" w:hAnsi="Times New Roman" w:cs="Times New Roman"/>
              </w:rPr>
              <w:t>/п</w:t>
            </w:r>
          </w:p>
        </w:tc>
        <w:tc>
          <w:tcPr>
            <w:tcW w:w="2500"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Наименование подпрограммы, отдельного мероприятия</w:t>
            </w:r>
          </w:p>
        </w:tc>
        <w:tc>
          <w:tcPr>
            <w:tcW w:w="1361"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Вид источника финансирования</w:t>
            </w:r>
          </w:p>
        </w:tc>
        <w:tc>
          <w:tcPr>
            <w:tcW w:w="8184" w:type="dxa"/>
            <w:gridSpan w:val="6"/>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Объемы финансирования по годам (тыс. руб.)</w:t>
            </w:r>
          </w:p>
        </w:tc>
        <w:tc>
          <w:tcPr>
            <w:tcW w:w="1504"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ИТОГО</w:t>
            </w:r>
          </w:p>
        </w:tc>
      </w:tr>
      <w:tr w:rsidR="006E4496" w:rsidRPr="00CC6539">
        <w:tc>
          <w:tcPr>
            <w:tcW w:w="460" w:type="dxa"/>
            <w:vMerge/>
          </w:tcPr>
          <w:p w:rsidR="006E4496" w:rsidRPr="00CC6539" w:rsidRDefault="006E4496">
            <w:pPr>
              <w:rPr>
                <w:rFonts w:ascii="Times New Roman" w:hAnsi="Times New Roman" w:cs="Times New Roman"/>
              </w:rPr>
            </w:pPr>
          </w:p>
        </w:tc>
        <w:tc>
          <w:tcPr>
            <w:tcW w:w="2500" w:type="dxa"/>
            <w:vMerge/>
          </w:tcPr>
          <w:p w:rsidR="006E4496" w:rsidRPr="00CC6539" w:rsidRDefault="006E4496">
            <w:pPr>
              <w:rPr>
                <w:rFonts w:ascii="Times New Roman" w:hAnsi="Times New Roman" w:cs="Times New Roman"/>
              </w:rPr>
            </w:pPr>
          </w:p>
        </w:tc>
        <w:tc>
          <w:tcPr>
            <w:tcW w:w="1361" w:type="dxa"/>
            <w:vMerge/>
          </w:tcPr>
          <w:p w:rsidR="006E4496" w:rsidRPr="00CC6539" w:rsidRDefault="006E4496">
            <w:pPr>
              <w:rPr>
                <w:rFonts w:ascii="Times New Roman" w:hAnsi="Times New Roman" w:cs="Times New Roman"/>
              </w:rPr>
            </w:pP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2015 г.</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2016 г.</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2017 г.</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2018 г.</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2019 г.</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2020 г.</w:t>
            </w:r>
          </w:p>
        </w:tc>
        <w:tc>
          <w:tcPr>
            <w:tcW w:w="1504" w:type="dxa"/>
            <w:vMerge/>
          </w:tcPr>
          <w:p w:rsidR="006E4496" w:rsidRPr="00CC6539" w:rsidRDefault="006E4496">
            <w:pPr>
              <w:rPr>
                <w:rFonts w:ascii="Times New Roman" w:hAnsi="Times New Roman" w:cs="Times New Roman"/>
              </w:rPr>
            </w:pPr>
          </w:p>
        </w:tc>
      </w:tr>
      <w:tr w:rsidR="006E4496" w:rsidRPr="00CC6539">
        <w:tc>
          <w:tcPr>
            <w:tcW w:w="46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250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w:t>
            </w:r>
          </w:p>
        </w:tc>
        <w:tc>
          <w:tcPr>
            <w:tcW w:w="15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w:t>
            </w:r>
          </w:p>
        </w:tc>
      </w:tr>
      <w:tr w:rsidR="006E4496" w:rsidRPr="00CC6539">
        <w:tc>
          <w:tcPr>
            <w:tcW w:w="460"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2500" w:type="dxa"/>
            <w:vMerge w:val="restart"/>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Государственная программа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Текущие расходы</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67805194,8</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69883736,10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69639624,00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74086907,10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80919400,40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85743367,00</w:t>
            </w:r>
          </w:p>
        </w:tc>
        <w:tc>
          <w:tcPr>
            <w:tcW w:w="15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448078229,40</w:t>
            </w:r>
          </w:p>
        </w:tc>
      </w:tr>
      <w:tr w:rsidR="006E4496" w:rsidRPr="00CC6539">
        <w:tc>
          <w:tcPr>
            <w:tcW w:w="460" w:type="dxa"/>
            <w:vMerge/>
          </w:tcPr>
          <w:p w:rsidR="006E4496" w:rsidRPr="00CC6539" w:rsidRDefault="006E4496">
            <w:pPr>
              <w:rPr>
                <w:rFonts w:ascii="Times New Roman" w:hAnsi="Times New Roman" w:cs="Times New Roman"/>
              </w:rPr>
            </w:pPr>
          </w:p>
        </w:tc>
        <w:tc>
          <w:tcPr>
            <w:tcW w:w="2500" w:type="dxa"/>
            <w:vMerge/>
          </w:tcPr>
          <w:p w:rsidR="006E4496" w:rsidRPr="00CC6539" w:rsidRDefault="006E4496">
            <w:pPr>
              <w:rPr>
                <w:rFonts w:ascii="Times New Roman" w:hAnsi="Times New Roman" w:cs="Times New Roman"/>
              </w:rPr>
            </w:pP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Расходы развития</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3543752,2</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5625193,00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6508388,7</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2063467,9</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5183374,20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5359608,90</w:t>
            </w:r>
          </w:p>
        </w:tc>
        <w:tc>
          <w:tcPr>
            <w:tcW w:w="15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28283784,9</w:t>
            </w:r>
          </w:p>
        </w:tc>
      </w:tr>
      <w:tr w:rsidR="006E4496" w:rsidRPr="00CC6539">
        <w:tc>
          <w:tcPr>
            <w:tcW w:w="460" w:type="dxa"/>
            <w:vMerge/>
          </w:tcPr>
          <w:p w:rsidR="006E4496" w:rsidRPr="00CC6539" w:rsidRDefault="006E4496">
            <w:pPr>
              <w:rPr>
                <w:rFonts w:ascii="Times New Roman" w:hAnsi="Times New Roman" w:cs="Times New Roman"/>
              </w:rPr>
            </w:pPr>
          </w:p>
        </w:tc>
        <w:tc>
          <w:tcPr>
            <w:tcW w:w="2500" w:type="dxa"/>
            <w:vMerge/>
          </w:tcPr>
          <w:p w:rsidR="006E4496" w:rsidRPr="00CC6539" w:rsidRDefault="006E4496">
            <w:pPr>
              <w:rPr>
                <w:rFonts w:ascii="Times New Roman" w:hAnsi="Times New Roman" w:cs="Times New Roman"/>
              </w:rPr>
            </w:pP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Нераспределенные расходы развития</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r>
      <w:tr w:rsidR="006E4496" w:rsidRPr="00CC6539">
        <w:tc>
          <w:tcPr>
            <w:tcW w:w="460" w:type="dxa"/>
          </w:tcPr>
          <w:p w:rsidR="006E4496" w:rsidRPr="00CC6539" w:rsidRDefault="006E4496">
            <w:pPr>
              <w:pStyle w:val="ConsPlusNormal"/>
              <w:jc w:val="center"/>
              <w:rPr>
                <w:rFonts w:ascii="Times New Roman" w:hAnsi="Times New Roman" w:cs="Times New Roman"/>
              </w:rPr>
            </w:pPr>
          </w:p>
        </w:tc>
        <w:tc>
          <w:tcPr>
            <w:tcW w:w="2500"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ВСЕГО</w:t>
            </w:r>
          </w:p>
        </w:tc>
        <w:tc>
          <w:tcPr>
            <w:tcW w:w="1361" w:type="dxa"/>
          </w:tcPr>
          <w:p w:rsidR="006E4496" w:rsidRPr="00CC6539" w:rsidRDefault="006E4496">
            <w:pPr>
              <w:pStyle w:val="ConsPlusNormal"/>
              <w:jc w:val="center"/>
              <w:rPr>
                <w:rFonts w:ascii="Times New Roman" w:hAnsi="Times New Roman" w:cs="Times New Roman"/>
              </w:rPr>
            </w:pP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71348947,0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75508929,10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76148012,7</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76150375,0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86102774,60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91102975,90</w:t>
            </w:r>
          </w:p>
        </w:tc>
        <w:tc>
          <w:tcPr>
            <w:tcW w:w="15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476362014,3</w:t>
            </w:r>
          </w:p>
        </w:tc>
      </w:tr>
      <w:tr w:rsidR="006E4496" w:rsidRPr="00CC6539">
        <w:tc>
          <w:tcPr>
            <w:tcW w:w="460"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w:t>
            </w:r>
          </w:p>
        </w:tc>
        <w:tc>
          <w:tcPr>
            <w:tcW w:w="2500" w:type="dxa"/>
            <w:vMerge w:val="restart"/>
          </w:tcPr>
          <w:p w:rsidR="006E4496" w:rsidRPr="00CC6539" w:rsidRDefault="00CC6539">
            <w:pPr>
              <w:pStyle w:val="ConsPlusNormal"/>
              <w:rPr>
                <w:rFonts w:ascii="Times New Roman" w:hAnsi="Times New Roman" w:cs="Times New Roman"/>
              </w:rPr>
            </w:pPr>
            <w:hyperlink w:anchor="P1934" w:history="1">
              <w:r w:rsidR="006E4496" w:rsidRPr="00CC6539">
                <w:rPr>
                  <w:rFonts w:ascii="Times New Roman" w:hAnsi="Times New Roman" w:cs="Times New Roman"/>
                  <w:color w:val="0000FF"/>
                </w:rPr>
                <w:t>Подпрограмма 1</w:t>
              </w:r>
            </w:hyperlink>
            <w:r w:rsidR="006E4496" w:rsidRPr="00CC6539">
              <w:rPr>
                <w:rFonts w:ascii="Times New Roman" w:hAnsi="Times New Roman" w:cs="Times New Roman"/>
              </w:rPr>
              <w:t>. Профилактика заболеваний и формирование здорового образа жизни. Развитие первичной медико-санитарной помощи</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Текущие расходы</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11107785,7</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11312694,5</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11657392,0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12356915,9</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13308074,5</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14326439,3</w:t>
            </w:r>
          </w:p>
        </w:tc>
        <w:tc>
          <w:tcPr>
            <w:tcW w:w="15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74069301,9</w:t>
            </w:r>
          </w:p>
        </w:tc>
      </w:tr>
      <w:tr w:rsidR="006E4496" w:rsidRPr="00CC6539">
        <w:tc>
          <w:tcPr>
            <w:tcW w:w="460" w:type="dxa"/>
            <w:vMerge/>
          </w:tcPr>
          <w:p w:rsidR="006E4496" w:rsidRPr="00CC6539" w:rsidRDefault="006E4496">
            <w:pPr>
              <w:rPr>
                <w:rFonts w:ascii="Times New Roman" w:hAnsi="Times New Roman" w:cs="Times New Roman"/>
              </w:rPr>
            </w:pPr>
          </w:p>
        </w:tc>
        <w:tc>
          <w:tcPr>
            <w:tcW w:w="2500" w:type="dxa"/>
            <w:vMerge/>
          </w:tcPr>
          <w:p w:rsidR="006E4496" w:rsidRPr="00CC6539" w:rsidRDefault="006E4496">
            <w:pPr>
              <w:rPr>
                <w:rFonts w:ascii="Times New Roman" w:hAnsi="Times New Roman" w:cs="Times New Roman"/>
              </w:rPr>
            </w:pP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Расходы развития</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r>
      <w:tr w:rsidR="006E4496" w:rsidRPr="00CC6539">
        <w:tc>
          <w:tcPr>
            <w:tcW w:w="460" w:type="dxa"/>
          </w:tcPr>
          <w:p w:rsidR="006E4496" w:rsidRPr="00CC6539" w:rsidRDefault="006E4496">
            <w:pPr>
              <w:pStyle w:val="ConsPlusNormal"/>
              <w:jc w:val="center"/>
              <w:rPr>
                <w:rFonts w:ascii="Times New Roman" w:hAnsi="Times New Roman" w:cs="Times New Roman"/>
              </w:rPr>
            </w:pPr>
          </w:p>
        </w:tc>
        <w:tc>
          <w:tcPr>
            <w:tcW w:w="2500"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ИТОГО</w:t>
            </w:r>
          </w:p>
        </w:tc>
        <w:tc>
          <w:tcPr>
            <w:tcW w:w="1361" w:type="dxa"/>
          </w:tcPr>
          <w:p w:rsidR="006E4496" w:rsidRPr="00CC6539" w:rsidRDefault="006E4496">
            <w:pPr>
              <w:pStyle w:val="ConsPlusNormal"/>
              <w:jc w:val="center"/>
              <w:rPr>
                <w:rFonts w:ascii="Times New Roman" w:hAnsi="Times New Roman" w:cs="Times New Roman"/>
              </w:rPr>
            </w:pP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11107785,7</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11312694,50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11657392,00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12356915,90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13308074,5</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14326439,3</w:t>
            </w:r>
          </w:p>
        </w:tc>
        <w:tc>
          <w:tcPr>
            <w:tcW w:w="15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74069301,9</w:t>
            </w:r>
          </w:p>
        </w:tc>
      </w:tr>
      <w:tr w:rsidR="006E4496" w:rsidRPr="00CC6539">
        <w:tc>
          <w:tcPr>
            <w:tcW w:w="460"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w:t>
            </w:r>
          </w:p>
        </w:tc>
        <w:tc>
          <w:tcPr>
            <w:tcW w:w="2500" w:type="dxa"/>
            <w:vMerge w:val="restart"/>
          </w:tcPr>
          <w:p w:rsidR="006E4496" w:rsidRPr="00CC6539" w:rsidRDefault="00CC6539">
            <w:pPr>
              <w:pStyle w:val="ConsPlusNormal"/>
              <w:rPr>
                <w:rFonts w:ascii="Times New Roman" w:hAnsi="Times New Roman" w:cs="Times New Roman"/>
              </w:rPr>
            </w:pPr>
            <w:hyperlink w:anchor="P3380" w:history="1">
              <w:r w:rsidR="006E4496" w:rsidRPr="00CC6539">
                <w:rPr>
                  <w:rFonts w:ascii="Times New Roman" w:hAnsi="Times New Roman" w:cs="Times New Roman"/>
                  <w:color w:val="0000FF"/>
                </w:rPr>
                <w:t>Подпрограмма 2</w:t>
              </w:r>
            </w:hyperlink>
            <w:r w:rsidR="006E4496" w:rsidRPr="00CC6539">
              <w:rPr>
                <w:rFonts w:ascii="Times New Roman" w:hAnsi="Times New Roman" w:cs="Times New Roman"/>
              </w:rPr>
              <w:t xml:space="preserve">. Совершенствование оказания специализированной, включая </w:t>
            </w:r>
            <w:proofErr w:type="gramStart"/>
            <w:r w:rsidR="006E4496" w:rsidRPr="00CC6539">
              <w:rPr>
                <w:rFonts w:ascii="Times New Roman" w:hAnsi="Times New Roman" w:cs="Times New Roman"/>
              </w:rPr>
              <w:t>высокотехнологичную</w:t>
            </w:r>
            <w:proofErr w:type="gramEnd"/>
            <w:r w:rsidR="006E4496" w:rsidRPr="00CC6539">
              <w:rPr>
                <w:rFonts w:ascii="Times New Roman" w:hAnsi="Times New Roman" w:cs="Times New Roman"/>
              </w:rPr>
              <w:t xml:space="preserve">, медицинской помощи, </w:t>
            </w:r>
            <w:r w:rsidR="006E4496" w:rsidRPr="00CC6539">
              <w:rPr>
                <w:rFonts w:ascii="Times New Roman" w:hAnsi="Times New Roman" w:cs="Times New Roman"/>
              </w:rPr>
              <w:lastRenderedPageBreak/>
              <w:t>скорой, в том числе скорой специализированной, медицинской помощи, медицинской эвакуации</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Текущие расходы</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17625597,8</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20144394,6</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20595742,5</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22144771,2</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25802691,7</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27408784,6</w:t>
            </w:r>
          </w:p>
        </w:tc>
        <w:tc>
          <w:tcPr>
            <w:tcW w:w="15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133721982,4</w:t>
            </w:r>
          </w:p>
        </w:tc>
      </w:tr>
      <w:tr w:rsidR="006E4496" w:rsidRPr="00CC6539">
        <w:tc>
          <w:tcPr>
            <w:tcW w:w="460" w:type="dxa"/>
            <w:vMerge/>
          </w:tcPr>
          <w:p w:rsidR="006E4496" w:rsidRPr="00CC6539" w:rsidRDefault="006E4496">
            <w:pPr>
              <w:rPr>
                <w:rFonts w:ascii="Times New Roman" w:hAnsi="Times New Roman" w:cs="Times New Roman"/>
              </w:rPr>
            </w:pPr>
          </w:p>
        </w:tc>
        <w:tc>
          <w:tcPr>
            <w:tcW w:w="2500" w:type="dxa"/>
            <w:vMerge/>
          </w:tcPr>
          <w:p w:rsidR="006E4496" w:rsidRPr="00CC6539" w:rsidRDefault="006E4496">
            <w:pPr>
              <w:rPr>
                <w:rFonts w:ascii="Times New Roman" w:hAnsi="Times New Roman" w:cs="Times New Roman"/>
              </w:rPr>
            </w:pP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Расходы развития</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r>
      <w:tr w:rsidR="006E4496" w:rsidRPr="00CC6539">
        <w:tc>
          <w:tcPr>
            <w:tcW w:w="460" w:type="dxa"/>
          </w:tcPr>
          <w:p w:rsidR="006E4496" w:rsidRPr="00CC6539" w:rsidRDefault="006E4496">
            <w:pPr>
              <w:pStyle w:val="ConsPlusNormal"/>
              <w:jc w:val="center"/>
              <w:rPr>
                <w:rFonts w:ascii="Times New Roman" w:hAnsi="Times New Roman" w:cs="Times New Roman"/>
              </w:rPr>
            </w:pPr>
          </w:p>
        </w:tc>
        <w:tc>
          <w:tcPr>
            <w:tcW w:w="2500"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ИТОГО</w:t>
            </w:r>
          </w:p>
        </w:tc>
        <w:tc>
          <w:tcPr>
            <w:tcW w:w="1361" w:type="dxa"/>
          </w:tcPr>
          <w:p w:rsidR="006E4496" w:rsidRPr="00CC6539" w:rsidRDefault="006E4496">
            <w:pPr>
              <w:pStyle w:val="ConsPlusNormal"/>
              <w:jc w:val="center"/>
              <w:rPr>
                <w:rFonts w:ascii="Times New Roman" w:hAnsi="Times New Roman" w:cs="Times New Roman"/>
              </w:rPr>
            </w:pP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17625597,8</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20144394,6</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20595742,5</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22144771,2</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25802691,7</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27408784,6</w:t>
            </w:r>
          </w:p>
        </w:tc>
        <w:tc>
          <w:tcPr>
            <w:tcW w:w="15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133721982,4</w:t>
            </w:r>
          </w:p>
        </w:tc>
      </w:tr>
      <w:tr w:rsidR="006E4496" w:rsidRPr="00CC6539">
        <w:tc>
          <w:tcPr>
            <w:tcW w:w="460"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w:t>
            </w:r>
          </w:p>
        </w:tc>
        <w:tc>
          <w:tcPr>
            <w:tcW w:w="2500" w:type="dxa"/>
            <w:vMerge w:val="restart"/>
          </w:tcPr>
          <w:p w:rsidR="006E4496" w:rsidRPr="00CC6539" w:rsidRDefault="00CC6539">
            <w:pPr>
              <w:pStyle w:val="ConsPlusNormal"/>
              <w:rPr>
                <w:rFonts w:ascii="Times New Roman" w:hAnsi="Times New Roman" w:cs="Times New Roman"/>
              </w:rPr>
            </w:pPr>
            <w:hyperlink w:anchor="P6178" w:history="1">
              <w:r w:rsidR="006E4496" w:rsidRPr="00CC6539">
                <w:rPr>
                  <w:rFonts w:ascii="Times New Roman" w:hAnsi="Times New Roman" w:cs="Times New Roman"/>
                  <w:color w:val="0000FF"/>
                </w:rPr>
                <w:t>Подпрограмма 3</w:t>
              </w:r>
            </w:hyperlink>
            <w:r w:rsidR="006E4496" w:rsidRPr="00CC6539">
              <w:rPr>
                <w:rFonts w:ascii="Times New Roman" w:hAnsi="Times New Roman" w:cs="Times New Roman"/>
              </w:rPr>
              <w:t>. Охрана здоровья матери и ребенка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Текущие расходы</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1524809,4</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1688008,1</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1984789,3</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2165598,8</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1802523,5</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1896887,0</w:t>
            </w:r>
          </w:p>
        </w:tc>
        <w:tc>
          <w:tcPr>
            <w:tcW w:w="15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11062616,1</w:t>
            </w:r>
          </w:p>
        </w:tc>
      </w:tr>
      <w:tr w:rsidR="006E4496" w:rsidRPr="00CC6539">
        <w:tc>
          <w:tcPr>
            <w:tcW w:w="460" w:type="dxa"/>
            <w:vMerge/>
          </w:tcPr>
          <w:p w:rsidR="006E4496" w:rsidRPr="00CC6539" w:rsidRDefault="006E4496">
            <w:pPr>
              <w:rPr>
                <w:rFonts w:ascii="Times New Roman" w:hAnsi="Times New Roman" w:cs="Times New Roman"/>
              </w:rPr>
            </w:pPr>
          </w:p>
        </w:tc>
        <w:tc>
          <w:tcPr>
            <w:tcW w:w="2500" w:type="dxa"/>
            <w:vMerge/>
          </w:tcPr>
          <w:p w:rsidR="006E4496" w:rsidRPr="00CC6539" w:rsidRDefault="006E4496">
            <w:pPr>
              <w:rPr>
                <w:rFonts w:ascii="Times New Roman" w:hAnsi="Times New Roman" w:cs="Times New Roman"/>
              </w:rPr>
            </w:pP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Расходы развития</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r>
      <w:tr w:rsidR="006E4496" w:rsidRPr="00CC6539">
        <w:tc>
          <w:tcPr>
            <w:tcW w:w="460" w:type="dxa"/>
          </w:tcPr>
          <w:p w:rsidR="006E4496" w:rsidRPr="00CC6539" w:rsidRDefault="006E4496">
            <w:pPr>
              <w:pStyle w:val="ConsPlusNormal"/>
              <w:jc w:val="center"/>
              <w:rPr>
                <w:rFonts w:ascii="Times New Roman" w:hAnsi="Times New Roman" w:cs="Times New Roman"/>
              </w:rPr>
            </w:pPr>
          </w:p>
        </w:tc>
        <w:tc>
          <w:tcPr>
            <w:tcW w:w="2500"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ИТОГО</w:t>
            </w:r>
          </w:p>
        </w:tc>
        <w:tc>
          <w:tcPr>
            <w:tcW w:w="1361" w:type="dxa"/>
          </w:tcPr>
          <w:p w:rsidR="006E4496" w:rsidRPr="00CC6539" w:rsidRDefault="006E4496">
            <w:pPr>
              <w:pStyle w:val="ConsPlusNormal"/>
              <w:jc w:val="center"/>
              <w:rPr>
                <w:rFonts w:ascii="Times New Roman" w:hAnsi="Times New Roman" w:cs="Times New Roman"/>
              </w:rPr>
            </w:pP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1524809,4</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1688008,1</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1984789,3</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2165598,8</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1802523,5</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1896887,0</w:t>
            </w:r>
          </w:p>
        </w:tc>
        <w:tc>
          <w:tcPr>
            <w:tcW w:w="15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11062616,1</w:t>
            </w:r>
          </w:p>
        </w:tc>
      </w:tr>
      <w:tr w:rsidR="006E4496" w:rsidRPr="00CC6539">
        <w:tc>
          <w:tcPr>
            <w:tcW w:w="460"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w:t>
            </w:r>
          </w:p>
        </w:tc>
        <w:tc>
          <w:tcPr>
            <w:tcW w:w="2500" w:type="dxa"/>
            <w:vMerge w:val="restart"/>
          </w:tcPr>
          <w:p w:rsidR="006E4496" w:rsidRPr="00CC6539" w:rsidRDefault="00CC6539">
            <w:pPr>
              <w:pStyle w:val="ConsPlusNormal"/>
              <w:rPr>
                <w:rFonts w:ascii="Times New Roman" w:hAnsi="Times New Roman" w:cs="Times New Roman"/>
              </w:rPr>
            </w:pPr>
            <w:hyperlink w:anchor="P6652" w:history="1">
              <w:r w:rsidR="006E4496" w:rsidRPr="00CC6539">
                <w:rPr>
                  <w:rFonts w:ascii="Times New Roman" w:hAnsi="Times New Roman" w:cs="Times New Roman"/>
                  <w:color w:val="0000FF"/>
                </w:rPr>
                <w:t>Подпрограмма 4</w:t>
              </w:r>
            </w:hyperlink>
            <w:r w:rsidR="006E4496" w:rsidRPr="00CC6539">
              <w:rPr>
                <w:rFonts w:ascii="Times New Roman" w:hAnsi="Times New Roman" w:cs="Times New Roman"/>
              </w:rPr>
              <w:t>. Развитие реабилитационной медицинской помощи и санаторно-курортного лечения</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Текущие расходы</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1858235,6</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2097665,2</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2329712,2</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2519101,5</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2800241,9</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3010806,4</w:t>
            </w:r>
          </w:p>
        </w:tc>
        <w:tc>
          <w:tcPr>
            <w:tcW w:w="15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14615762,8</w:t>
            </w:r>
          </w:p>
        </w:tc>
      </w:tr>
      <w:tr w:rsidR="006E4496" w:rsidRPr="00CC6539">
        <w:tc>
          <w:tcPr>
            <w:tcW w:w="460" w:type="dxa"/>
            <w:vMerge/>
          </w:tcPr>
          <w:p w:rsidR="006E4496" w:rsidRPr="00CC6539" w:rsidRDefault="006E4496">
            <w:pPr>
              <w:rPr>
                <w:rFonts w:ascii="Times New Roman" w:hAnsi="Times New Roman" w:cs="Times New Roman"/>
              </w:rPr>
            </w:pPr>
          </w:p>
        </w:tc>
        <w:tc>
          <w:tcPr>
            <w:tcW w:w="2500" w:type="dxa"/>
            <w:vMerge/>
          </w:tcPr>
          <w:p w:rsidR="006E4496" w:rsidRPr="00CC6539" w:rsidRDefault="006E4496">
            <w:pPr>
              <w:rPr>
                <w:rFonts w:ascii="Times New Roman" w:hAnsi="Times New Roman" w:cs="Times New Roman"/>
              </w:rPr>
            </w:pP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Расходы развития</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r>
      <w:tr w:rsidR="006E4496" w:rsidRPr="00CC6539">
        <w:tc>
          <w:tcPr>
            <w:tcW w:w="460" w:type="dxa"/>
          </w:tcPr>
          <w:p w:rsidR="006E4496" w:rsidRPr="00CC6539" w:rsidRDefault="006E4496">
            <w:pPr>
              <w:pStyle w:val="ConsPlusNormal"/>
              <w:jc w:val="center"/>
              <w:rPr>
                <w:rFonts w:ascii="Times New Roman" w:hAnsi="Times New Roman" w:cs="Times New Roman"/>
              </w:rPr>
            </w:pPr>
          </w:p>
        </w:tc>
        <w:tc>
          <w:tcPr>
            <w:tcW w:w="2500"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ИТОГО</w:t>
            </w:r>
          </w:p>
        </w:tc>
        <w:tc>
          <w:tcPr>
            <w:tcW w:w="1361" w:type="dxa"/>
          </w:tcPr>
          <w:p w:rsidR="006E4496" w:rsidRPr="00CC6539" w:rsidRDefault="006E4496">
            <w:pPr>
              <w:pStyle w:val="ConsPlusNormal"/>
              <w:jc w:val="center"/>
              <w:rPr>
                <w:rFonts w:ascii="Times New Roman" w:hAnsi="Times New Roman" w:cs="Times New Roman"/>
              </w:rPr>
            </w:pP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1858235,6</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2097665,2</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2329712,2</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2519101,5</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2800241,9</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3010806,4</w:t>
            </w:r>
          </w:p>
        </w:tc>
        <w:tc>
          <w:tcPr>
            <w:tcW w:w="15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14615762,8</w:t>
            </w:r>
          </w:p>
        </w:tc>
      </w:tr>
      <w:tr w:rsidR="006E4496" w:rsidRPr="00CC6539">
        <w:tc>
          <w:tcPr>
            <w:tcW w:w="460"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w:t>
            </w:r>
          </w:p>
        </w:tc>
        <w:tc>
          <w:tcPr>
            <w:tcW w:w="2500" w:type="dxa"/>
            <w:vMerge w:val="restart"/>
          </w:tcPr>
          <w:p w:rsidR="006E4496" w:rsidRPr="00CC6539" w:rsidRDefault="00CC6539">
            <w:pPr>
              <w:pStyle w:val="ConsPlusNormal"/>
              <w:rPr>
                <w:rFonts w:ascii="Times New Roman" w:hAnsi="Times New Roman" w:cs="Times New Roman"/>
              </w:rPr>
            </w:pPr>
            <w:hyperlink w:anchor="P7092" w:history="1">
              <w:r w:rsidR="006E4496" w:rsidRPr="00CC6539">
                <w:rPr>
                  <w:rFonts w:ascii="Times New Roman" w:hAnsi="Times New Roman" w:cs="Times New Roman"/>
                  <w:color w:val="0000FF"/>
                </w:rPr>
                <w:t>Подпрограмма 5</w:t>
              </w:r>
            </w:hyperlink>
            <w:r w:rsidR="006E4496" w:rsidRPr="00CC6539">
              <w:rPr>
                <w:rFonts w:ascii="Times New Roman" w:hAnsi="Times New Roman" w:cs="Times New Roman"/>
              </w:rPr>
              <w:t>. Формирование эффективной системы оказания медицинской помощи</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Текущие расходы</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9032775,5</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8100580,5</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5492549,2</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5660492,1</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6505682,5</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6834553,9</w:t>
            </w:r>
          </w:p>
        </w:tc>
        <w:tc>
          <w:tcPr>
            <w:tcW w:w="15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41626633,7</w:t>
            </w:r>
          </w:p>
        </w:tc>
      </w:tr>
      <w:tr w:rsidR="006E4496" w:rsidRPr="00CC6539">
        <w:tc>
          <w:tcPr>
            <w:tcW w:w="460" w:type="dxa"/>
            <w:vMerge/>
          </w:tcPr>
          <w:p w:rsidR="006E4496" w:rsidRPr="00CC6539" w:rsidRDefault="006E4496">
            <w:pPr>
              <w:rPr>
                <w:rFonts w:ascii="Times New Roman" w:hAnsi="Times New Roman" w:cs="Times New Roman"/>
              </w:rPr>
            </w:pPr>
          </w:p>
        </w:tc>
        <w:tc>
          <w:tcPr>
            <w:tcW w:w="2500" w:type="dxa"/>
            <w:vMerge/>
          </w:tcPr>
          <w:p w:rsidR="006E4496" w:rsidRPr="00CC6539" w:rsidRDefault="006E4496">
            <w:pPr>
              <w:rPr>
                <w:rFonts w:ascii="Times New Roman" w:hAnsi="Times New Roman" w:cs="Times New Roman"/>
              </w:rPr>
            </w:pP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Расходы развития</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3543752,2</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5625193,0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6508388,7</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2063467,9</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5183374,2</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5359608,9</w:t>
            </w:r>
          </w:p>
        </w:tc>
        <w:tc>
          <w:tcPr>
            <w:tcW w:w="15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28283784,9</w:t>
            </w:r>
          </w:p>
        </w:tc>
      </w:tr>
      <w:tr w:rsidR="006E4496" w:rsidRPr="00CC6539">
        <w:tc>
          <w:tcPr>
            <w:tcW w:w="460" w:type="dxa"/>
            <w:vMerge/>
          </w:tcPr>
          <w:p w:rsidR="006E4496" w:rsidRPr="00CC6539" w:rsidRDefault="006E4496">
            <w:pPr>
              <w:rPr>
                <w:rFonts w:ascii="Times New Roman" w:hAnsi="Times New Roman" w:cs="Times New Roman"/>
              </w:rPr>
            </w:pPr>
          </w:p>
        </w:tc>
        <w:tc>
          <w:tcPr>
            <w:tcW w:w="2500" w:type="dxa"/>
            <w:vMerge/>
          </w:tcPr>
          <w:p w:rsidR="006E4496" w:rsidRPr="00CC6539" w:rsidRDefault="006E4496">
            <w:pPr>
              <w:rPr>
                <w:rFonts w:ascii="Times New Roman" w:hAnsi="Times New Roman" w:cs="Times New Roman"/>
              </w:rPr>
            </w:pP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В том числе нераспределенные расходы развития</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r>
      <w:tr w:rsidR="006E4496" w:rsidRPr="00CC6539">
        <w:tc>
          <w:tcPr>
            <w:tcW w:w="460" w:type="dxa"/>
          </w:tcPr>
          <w:p w:rsidR="006E4496" w:rsidRPr="00CC6539" w:rsidRDefault="006E4496">
            <w:pPr>
              <w:pStyle w:val="ConsPlusNormal"/>
              <w:jc w:val="center"/>
              <w:rPr>
                <w:rFonts w:ascii="Times New Roman" w:hAnsi="Times New Roman" w:cs="Times New Roman"/>
              </w:rPr>
            </w:pPr>
          </w:p>
        </w:tc>
        <w:tc>
          <w:tcPr>
            <w:tcW w:w="2500"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ИТОГО</w:t>
            </w:r>
          </w:p>
        </w:tc>
        <w:tc>
          <w:tcPr>
            <w:tcW w:w="1361" w:type="dxa"/>
          </w:tcPr>
          <w:p w:rsidR="006E4496" w:rsidRPr="00CC6539" w:rsidRDefault="006E4496">
            <w:pPr>
              <w:pStyle w:val="ConsPlusNormal"/>
              <w:jc w:val="center"/>
              <w:rPr>
                <w:rFonts w:ascii="Times New Roman" w:hAnsi="Times New Roman" w:cs="Times New Roman"/>
              </w:rPr>
            </w:pP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12576527,7</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13725773,5</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12000937,9</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7723960,0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11689056,70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12194162,80</w:t>
            </w:r>
          </w:p>
        </w:tc>
        <w:tc>
          <w:tcPr>
            <w:tcW w:w="15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69910418,6</w:t>
            </w:r>
          </w:p>
        </w:tc>
      </w:tr>
      <w:tr w:rsidR="006E4496" w:rsidRPr="00CC6539">
        <w:tc>
          <w:tcPr>
            <w:tcW w:w="460"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w:t>
            </w:r>
          </w:p>
        </w:tc>
        <w:tc>
          <w:tcPr>
            <w:tcW w:w="2500" w:type="dxa"/>
            <w:vMerge w:val="restart"/>
          </w:tcPr>
          <w:p w:rsidR="006E4496" w:rsidRPr="00CC6539" w:rsidRDefault="00CC6539">
            <w:pPr>
              <w:pStyle w:val="ConsPlusNormal"/>
              <w:rPr>
                <w:rFonts w:ascii="Times New Roman" w:hAnsi="Times New Roman" w:cs="Times New Roman"/>
              </w:rPr>
            </w:pPr>
            <w:hyperlink w:anchor="P9412" w:history="1">
              <w:r w:rsidR="006E4496" w:rsidRPr="00CC6539">
                <w:rPr>
                  <w:rFonts w:ascii="Times New Roman" w:hAnsi="Times New Roman" w:cs="Times New Roman"/>
                  <w:color w:val="0000FF"/>
                </w:rPr>
                <w:t>Подпрограмма 6</w:t>
              </w:r>
            </w:hyperlink>
            <w:r w:rsidR="006E4496" w:rsidRPr="00CC6539">
              <w:rPr>
                <w:rFonts w:ascii="Times New Roman" w:hAnsi="Times New Roman" w:cs="Times New Roman"/>
              </w:rPr>
              <w:t>. Медицинская помощь в рамках Территориальной программы обязательного медицинского страхования</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Текущие расходы</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26655990,8</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26540393,2</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27579438,8</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29240027,6</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30700186,3</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32265895,8</w:t>
            </w:r>
          </w:p>
        </w:tc>
        <w:tc>
          <w:tcPr>
            <w:tcW w:w="15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172981932,5</w:t>
            </w:r>
          </w:p>
        </w:tc>
      </w:tr>
      <w:tr w:rsidR="006E4496" w:rsidRPr="00CC6539">
        <w:tc>
          <w:tcPr>
            <w:tcW w:w="460" w:type="dxa"/>
            <w:vMerge/>
          </w:tcPr>
          <w:p w:rsidR="006E4496" w:rsidRPr="00CC6539" w:rsidRDefault="006E4496">
            <w:pPr>
              <w:rPr>
                <w:rFonts w:ascii="Times New Roman" w:hAnsi="Times New Roman" w:cs="Times New Roman"/>
              </w:rPr>
            </w:pPr>
          </w:p>
        </w:tc>
        <w:tc>
          <w:tcPr>
            <w:tcW w:w="2500" w:type="dxa"/>
            <w:vMerge/>
          </w:tcPr>
          <w:p w:rsidR="006E4496" w:rsidRPr="00CC6539" w:rsidRDefault="006E4496">
            <w:pPr>
              <w:rPr>
                <w:rFonts w:ascii="Times New Roman" w:hAnsi="Times New Roman" w:cs="Times New Roman"/>
              </w:rPr>
            </w:pP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Расходы развития</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r>
      <w:tr w:rsidR="006E4496" w:rsidRPr="00CC6539">
        <w:tc>
          <w:tcPr>
            <w:tcW w:w="460" w:type="dxa"/>
          </w:tcPr>
          <w:p w:rsidR="006E4496" w:rsidRPr="00CC6539" w:rsidRDefault="006E4496">
            <w:pPr>
              <w:pStyle w:val="ConsPlusNormal"/>
              <w:jc w:val="center"/>
              <w:rPr>
                <w:rFonts w:ascii="Times New Roman" w:hAnsi="Times New Roman" w:cs="Times New Roman"/>
              </w:rPr>
            </w:pPr>
          </w:p>
        </w:tc>
        <w:tc>
          <w:tcPr>
            <w:tcW w:w="2500"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ИТОГО</w:t>
            </w:r>
          </w:p>
        </w:tc>
        <w:tc>
          <w:tcPr>
            <w:tcW w:w="1361" w:type="dxa"/>
          </w:tcPr>
          <w:p w:rsidR="006E4496" w:rsidRPr="00CC6539" w:rsidRDefault="006E4496">
            <w:pPr>
              <w:pStyle w:val="ConsPlusNormal"/>
              <w:jc w:val="center"/>
              <w:rPr>
                <w:rFonts w:ascii="Times New Roman" w:hAnsi="Times New Roman" w:cs="Times New Roman"/>
              </w:rPr>
            </w:pP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26655990,8</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26540393,2</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27579438,8</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29240027,6</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30700186,3</w:t>
            </w:r>
          </w:p>
        </w:tc>
        <w:tc>
          <w:tcPr>
            <w:tcW w:w="138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32265895,8</w:t>
            </w:r>
          </w:p>
        </w:tc>
        <w:tc>
          <w:tcPr>
            <w:tcW w:w="15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172981932,5</w:t>
            </w:r>
          </w:p>
        </w:tc>
      </w:tr>
    </w:tbl>
    <w:p w:rsidR="006E4496" w:rsidRPr="00CC6539" w:rsidRDefault="006E4496">
      <w:pPr>
        <w:rPr>
          <w:rFonts w:ascii="Times New Roman" w:hAnsi="Times New Roman" w:cs="Times New Roman"/>
        </w:rPr>
        <w:sectPr w:rsidR="006E4496" w:rsidRPr="00CC6539">
          <w:pgSz w:w="16838" w:h="11905" w:orient="landscape"/>
          <w:pgMar w:top="1701" w:right="1134" w:bottom="850" w:left="1134" w:header="0" w:footer="0" w:gutter="0"/>
          <w:cols w:space="720"/>
        </w:sectPr>
      </w:pP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1"/>
        <w:rPr>
          <w:rFonts w:ascii="Times New Roman" w:hAnsi="Times New Roman" w:cs="Times New Roman"/>
        </w:rPr>
      </w:pPr>
      <w:bookmarkStart w:id="4" w:name="P1934"/>
      <w:bookmarkEnd w:id="4"/>
      <w:r w:rsidRPr="00CC6539">
        <w:rPr>
          <w:rFonts w:ascii="Times New Roman" w:hAnsi="Times New Roman" w:cs="Times New Roman"/>
        </w:rPr>
        <w:t>ПАСПОРТ</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подпрограммы 1 "Профилактика заболеваний и формирование</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 xml:space="preserve">здорового образа жизни. Развитие </w:t>
      </w:r>
      <w:proofErr w:type="gramStart"/>
      <w:r w:rsidRPr="00CC6539">
        <w:rPr>
          <w:rFonts w:ascii="Times New Roman" w:hAnsi="Times New Roman" w:cs="Times New Roman"/>
        </w:rPr>
        <w:t>первичной</w:t>
      </w:r>
      <w:proofErr w:type="gramEnd"/>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медико-санитарной помощи" (далее - подпрограмма)</w:t>
      </w:r>
    </w:p>
    <w:p w:rsidR="006E4496" w:rsidRPr="00CC6539" w:rsidRDefault="006E449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
        <w:gridCol w:w="2211"/>
        <w:gridCol w:w="6350"/>
      </w:tblGrid>
      <w:tr w:rsidR="006E4496" w:rsidRPr="00CC6539">
        <w:tc>
          <w:tcPr>
            <w:tcW w:w="502" w:type="dxa"/>
            <w:tcBorders>
              <w:top w:val="single" w:sz="4" w:space="0" w:color="auto"/>
              <w:bottom w:val="single" w:sz="4" w:space="0" w:color="auto"/>
            </w:tcBorders>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2211" w:type="dxa"/>
            <w:tcBorders>
              <w:top w:val="single" w:sz="4" w:space="0" w:color="auto"/>
              <w:bottom w:val="single" w:sz="4" w:space="0" w:color="auto"/>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Соисполнители государственной программы</w:t>
            </w:r>
          </w:p>
        </w:tc>
        <w:tc>
          <w:tcPr>
            <w:tcW w:w="6350" w:type="dxa"/>
            <w:tcBorders>
              <w:top w:val="single" w:sz="4" w:space="0" w:color="auto"/>
              <w:bottom w:val="single" w:sz="4" w:space="0" w:color="auto"/>
            </w:tcBorders>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Администрации районов Санкт-Петербурга</w:t>
            </w:r>
          </w:p>
        </w:tc>
      </w:tr>
      <w:tr w:rsidR="006E4496" w:rsidRPr="00CC6539">
        <w:tc>
          <w:tcPr>
            <w:tcW w:w="502" w:type="dxa"/>
            <w:tcBorders>
              <w:top w:val="single" w:sz="4" w:space="0" w:color="auto"/>
              <w:bottom w:val="single" w:sz="4" w:space="0" w:color="auto"/>
            </w:tcBorders>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w:t>
            </w:r>
          </w:p>
        </w:tc>
        <w:tc>
          <w:tcPr>
            <w:tcW w:w="2211" w:type="dxa"/>
            <w:tcBorders>
              <w:top w:val="single" w:sz="4" w:space="0" w:color="auto"/>
              <w:bottom w:val="single" w:sz="4" w:space="0" w:color="auto"/>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Участники подпрограммы</w:t>
            </w:r>
          </w:p>
        </w:tc>
        <w:tc>
          <w:tcPr>
            <w:tcW w:w="6350" w:type="dxa"/>
            <w:tcBorders>
              <w:top w:val="single" w:sz="4" w:space="0" w:color="auto"/>
              <w:bottom w:val="single" w:sz="4" w:space="0" w:color="auto"/>
            </w:tcBorders>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Государственные учреждения здравоохранения, находящиеся в ведении Комитета по здравоохранению и администраций районов Санкт-Петербурга</w:t>
            </w:r>
          </w:p>
        </w:tc>
      </w:tr>
      <w:tr w:rsidR="006E4496" w:rsidRPr="00CC6539">
        <w:tc>
          <w:tcPr>
            <w:tcW w:w="502" w:type="dxa"/>
            <w:tcBorders>
              <w:top w:val="single" w:sz="4" w:space="0" w:color="auto"/>
              <w:bottom w:val="single" w:sz="4" w:space="0" w:color="auto"/>
            </w:tcBorders>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w:t>
            </w:r>
          </w:p>
        </w:tc>
        <w:tc>
          <w:tcPr>
            <w:tcW w:w="2211" w:type="dxa"/>
            <w:tcBorders>
              <w:top w:val="single" w:sz="4" w:space="0" w:color="auto"/>
              <w:bottom w:val="single" w:sz="4" w:space="0" w:color="auto"/>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Цели подпрограммы</w:t>
            </w:r>
          </w:p>
        </w:tc>
        <w:tc>
          <w:tcPr>
            <w:tcW w:w="6350" w:type="dxa"/>
            <w:tcBorders>
              <w:top w:val="single" w:sz="4" w:space="0" w:color="auto"/>
              <w:bottom w:val="single" w:sz="4" w:space="0" w:color="auto"/>
            </w:tcBorders>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Снижение смертности от хронических неинфекционных заболеваний.</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Снижение уровня распространенности инфекционных заболеваний, профилактика которых осуществляется проведением иммунизации населения в соответствии с национальным календарем прививок.</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Снижение заболеваемости алкоголизмом, наркоманией</w:t>
            </w:r>
          </w:p>
        </w:tc>
      </w:tr>
      <w:tr w:rsidR="006E4496" w:rsidRPr="00CC6539">
        <w:tc>
          <w:tcPr>
            <w:tcW w:w="502" w:type="dxa"/>
            <w:tcBorders>
              <w:top w:val="single" w:sz="4" w:space="0" w:color="auto"/>
              <w:bottom w:val="single" w:sz="4" w:space="0" w:color="auto"/>
            </w:tcBorders>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w:t>
            </w:r>
          </w:p>
        </w:tc>
        <w:tc>
          <w:tcPr>
            <w:tcW w:w="2211" w:type="dxa"/>
            <w:tcBorders>
              <w:top w:val="single" w:sz="4" w:space="0" w:color="auto"/>
              <w:bottom w:val="single" w:sz="4" w:space="0" w:color="auto"/>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Задачи подпрограммы</w:t>
            </w:r>
          </w:p>
        </w:tc>
        <w:tc>
          <w:tcPr>
            <w:tcW w:w="6350" w:type="dxa"/>
            <w:tcBorders>
              <w:top w:val="single" w:sz="4" w:space="0" w:color="auto"/>
              <w:bottom w:val="single" w:sz="4" w:space="0" w:color="auto"/>
            </w:tcBorders>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Развитие системы медицинской профилактики неинфекционных заболеваний и формирование здорового образа жизни у населения Санкт-Петербурга, в том числе снижение распространенности наиболее значимых факторов риска.</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Реализация дифференцированного подхода к организации в рамках первичной медико-санитарной помощи профилактических осмотров и диспансеризации населения в целях своевременного выявления заболеваний.</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Снижение уровня распространенности инфекционных заболеваний, профилактика которых осуществляется проведением иммунизации населения в соответствии с Национальным календарем профилактических прививок.</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Сохранение на спорадическом уровне распространенности инфекционных заболеваний, профилактика которых осуществляется проведением иммунизации населения в соответствии с Национальным календарем профилактических прививок (полиомиелит, корь, краснуха).</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Раннее выявление инфицированных ВИЧ, острыми вирусными гепатитами B и C.</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Ведение реестров пациентов, инфицированных ВИЧ, острыми вирусными гепатитами B и C</w:t>
            </w:r>
          </w:p>
        </w:tc>
      </w:tr>
      <w:tr w:rsidR="006E4496" w:rsidRPr="00CC6539">
        <w:tc>
          <w:tcPr>
            <w:tcW w:w="502" w:type="dxa"/>
            <w:tcBorders>
              <w:top w:val="single" w:sz="4" w:space="0" w:color="auto"/>
              <w:bottom w:val="single" w:sz="4" w:space="0" w:color="auto"/>
            </w:tcBorders>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w:t>
            </w:r>
          </w:p>
        </w:tc>
        <w:tc>
          <w:tcPr>
            <w:tcW w:w="2211" w:type="dxa"/>
            <w:tcBorders>
              <w:top w:val="single" w:sz="4" w:space="0" w:color="auto"/>
              <w:bottom w:val="single" w:sz="4" w:space="0" w:color="auto"/>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Индикаторы подпрограммы</w:t>
            </w:r>
          </w:p>
        </w:tc>
        <w:tc>
          <w:tcPr>
            <w:tcW w:w="6350" w:type="dxa"/>
            <w:tcBorders>
              <w:top w:val="single" w:sz="4" w:space="0" w:color="auto"/>
              <w:bottom w:val="single" w:sz="4" w:space="0" w:color="auto"/>
            </w:tcBorders>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 xml:space="preserve">Заболеваемость населения болезнями системы кровообращения (впервые </w:t>
            </w:r>
            <w:proofErr w:type="gramStart"/>
            <w:r w:rsidRPr="00CC6539">
              <w:rPr>
                <w:rFonts w:ascii="Times New Roman" w:hAnsi="Times New Roman" w:cs="Times New Roman"/>
              </w:rPr>
              <w:t>выявленных</w:t>
            </w:r>
            <w:proofErr w:type="gramEnd"/>
            <w:r w:rsidRPr="00CC6539">
              <w:rPr>
                <w:rFonts w:ascii="Times New Roman" w:hAnsi="Times New Roman" w:cs="Times New Roman"/>
              </w:rPr>
              <w:t>)</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Заболеваемость гепатитом B и C</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Заболеваемость болезнью, вызванной вирусом иммунодефицита человека (ВИЧ)</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Заболеваемость сахарным диабетом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Доля больных алкоголизмом, повторно госпитализированных в течение года</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Доля больных наркоманиями, повторно госпитализированных в течение года</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Распространенность потребления табака среди взрослого населения</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 xml:space="preserve">Потребление алкогольной продукции (в пересчете на </w:t>
            </w:r>
            <w:r w:rsidRPr="00CC6539">
              <w:rPr>
                <w:rFonts w:ascii="Times New Roman" w:hAnsi="Times New Roman" w:cs="Times New Roman"/>
              </w:rPr>
              <w:lastRenderedPageBreak/>
              <w:t>абсолютный алкоголь на душу населения в год)</w:t>
            </w:r>
          </w:p>
        </w:tc>
      </w:tr>
      <w:tr w:rsidR="006E4496" w:rsidRPr="00CC6539">
        <w:tc>
          <w:tcPr>
            <w:tcW w:w="502" w:type="dxa"/>
            <w:tcBorders>
              <w:top w:val="single" w:sz="4" w:space="0" w:color="auto"/>
              <w:bottom w:val="single" w:sz="4" w:space="0" w:color="auto"/>
            </w:tcBorders>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6</w:t>
            </w:r>
          </w:p>
        </w:tc>
        <w:tc>
          <w:tcPr>
            <w:tcW w:w="2211" w:type="dxa"/>
            <w:tcBorders>
              <w:top w:val="single" w:sz="4" w:space="0" w:color="auto"/>
              <w:bottom w:val="single" w:sz="4" w:space="0" w:color="auto"/>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Сроки реализации подпрограммы</w:t>
            </w:r>
          </w:p>
        </w:tc>
        <w:tc>
          <w:tcPr>
            <w:tcW w:w="6350" w:type="dxa"/>
            <w:tcBorders>
              <w:top w:val="single" w:sz="4" w:space="0" w:color="auto"/>
              <w:bottom w:val="single" w:sz="4" w:space="0" w:color="auto"/>
            </w:tcBorders>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2015-2020 годы, без выделения этапов.</w:t>
            </w:r>
          </w:p>
        </w:tc>
      </w:tr>
      <w:tr w:rsidR="006E4496" w:rsidRPr="00CC6539">
        <w:tc>
          <w:tcPr>
            <w:tcW w:w="502" w:type="dxa"/>
            <w:tcBorders>
              <w:top w:val="single" w:sz="4" w:space="0" w:color="auto"/>
              <w:bottom w:val="nil"/>
            </w:tcBorders>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w:t>
            </w:r>
          </w:p>
        </w:tc>
        <w:tc>
          <w:tcPr>
            <w:tcW w:w="2211" w:type="dxa"/>
            <w:tcBorders>
              <w:top w:val="single" w:sz="4" w:space="0" w:color="auto"/>
              <w:bottom w:val="single" w:sz="4" w:space="0" w:color="auto"/>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Общий объем финансирования подпрограммы по источникам финансирования, в том числе по годам реализации</w:t>
            </w:r>
          </w:p>
        </w:tc>
        <w:tc>
          <w:tcPr>
            <w:tcW w:w="6350" w:type="dxa"/>
            <w:tcBorders>
              <w:top w:val="single" w:sz="4" w:space="0" w:color="auto"/>
              <w:bottom w:val="single" w:sz="4" w:space="0" w:color="auto"/>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Общий объем финансирования подпрограммы всего - 102324928,0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- 15261856,2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- 15674469,5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- 16237254,7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- 17165771,7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- 18357373,1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- 19628202,8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за счет средств бюджета Санкт-Петербурга - 71546507,8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- 9187431,9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- 10710254,2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- 11657392,0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- 12356915,9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- 13308074,5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- 14326439,3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за счет средств федерального бюджета:</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2522794,1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- 1920353,8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- 602440,3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за счет внебюджетных средств (средств от приносящей доход деятельности) - 28255626,1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- 4154070,5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- 4361775,0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- 4579862,7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- 4808855,8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- 5049298,6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- 5301763,5 тыс. руб.</w:t>
            </w:r>
          </w:p>
        </w:tc>
      </w:tr>
      <w:tr w:rsidR="006E4496" w:rsidRPr="00CC6539">
        <w:tblPrEx>
          <w:tblBorders>
            <w:insideH w:val="none" w:sz="0" w:space="0" w:color="auto"/>
          </w:tblBorders>
        </w:tblPrEx>
        <w:tc>
          <w:tcPr>
            <w:tcW w:w="502" w:type="dxa"/>
            <w:tcBorders>
              <w:top w:val="nil"/>
              <w:bottom w:val="nil"/>
            </w:tcBorders>
          </w:tcPr>
          <w:p w:rsidR="006E4496" w:rsidRPr="00CC6539" w:rsidRDefault="006E4496">
            <w:pPr>
              <w:pStyle w:val="ConsPlusNormal"/>
              <w:jc w:val="both"/>
              <w:rPr>
                <w:rFonts w:ascii="Times New Roman" w:hAnsi="Times New Roman" w:cs="Times New Roman"/>
              </w:rPr>
            </w:pPr>
          </w:p>
        </w:tc>
        <w:tc>
          <w:tcPr>
            <w:tcW w:w="2211" w:type="dxa"/>
            <w:tcBorders>
              <w:top w:val="single" w:sz="4" w:space="0" w:color="auto"/>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Общий объем финансирования подпрограммы по исполнителям и участникам государственной программы, в том числе по годам реализации</w:t>
            </w:r>
          </w:p>
        </w:tc>
        <w:tc>
          <w:tcPr>
            <w:tcW w:w="6350" w:type="dxa"/>
            <w:tcBorders>
              <w:top w:val="single" w:sz="4" w:space="0" w:color="auto"/>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 -</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25306171,9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- 3502363,9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- 4493662,9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- 4186856,1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- 4453369,9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- 4196618,2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- 4473300,9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 (средства федерального бюджета) - 2496224,6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- 1907184,2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- 589040,4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Адмиралтейского района Санкт-Петербурга - 2953664,3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- 372449,0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- 412172,9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- 457085,7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- 484936,0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- 589293,5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2020 год - 637727,2 тыс. руб.</w:t>
            </w:r>
          </w:p>
        </w:tc>
      </w:tr>
      <w:tr w:rsidR="006E4496" w:rsidRPr="00CC6539">
        <w:tblPrEx>
          <w:tblBorders>
            <w:insideH w:val="none" w:sz="0" w:space="0" w:color="auto"/>
          </w:tblBorders>
        </w:tblPrEx>
        <w:tc>
          <w:tcPr>
            <w:tcW w:w="502" w:type="dxa"/>
            <w:tcBorders>
              <w:top w:val="nil"/>
              <w:bottom w:val="nil"/>
            </w:tcBorders>
          </w:tcPr>
          <w:p w:rsidR="006E4496" w:rsidRPr="00CC6539" w:rsidRDefault="006E4496">
            <w:pPr>
              <w:pStyle w:val="ConsPlusNormal"/>
              <w:jc w:val="both"/>
              <w:rPr>
                <w:rFonts w:ascii="Times New Roman" w:hAnsi="Times New Roman" w:cs="Times New Roman"/>
              </w:rPr>
            </w:pPr>
          </w:p>
        </w:tc>
        <w:tc>
          <w:tcPr>
            <w:tcW w:w="2211" w:type="dxa"/>
            <w:tcBorders>
              <w:top w:val="nil"/>
              <w:bottom w:val="nil"/>
            </w:tcBorders>
          </w:tcPr>
          <w:p w:rsidR="006E4496" w:rsidRPr="00CC6539" w:rsidRDefault="006E4496">
            <w:pPr>
              <w:pStyle w:val="ConsPlusNormal"/>
              <w:jc w:val="both"/>
              <w:rPr>
                <w:rFonts w:ascii="Times New Roman" w:hAnsi="Times New Roman" w:cs="Times New Roman"/>
              </w:rPr>
            </w:pPr>
          </w:p>
        </w:tc>
        <w:tc>
          <w:tcPr>
            <w:tcW w:w="6350" w:type="dxa"/>
            <w:tcBorders>
              <w:top w:val="nil"/>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Василеостровского района Санкт-Петербурга - 2975118,2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- 377490,5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- 428743,4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- 429501,0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- 455301,6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- 616697,8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- 667383,9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Василеостровского района Санкт-Петербурга (средства федерального бюджета) -</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6642,4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- 3292,4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- 3350,0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Выборгского района Санкт-Петербурга - 3866959,1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- 490558,0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- 576255,5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- 608535,9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- 646544,7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- 742038,6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- 803026,4 тыс. руб.</w:t>
            </w:r>
          </w:p>
        </w:tc>
      </w:tr>
      <w:tr w:rsidR="006E4496" w:rsidRPr="00CC6539">
        <w:tblPrEx>
          <w:tblBorders>
            <w:insideH w:val="none" w:sz="0" w:space="0" w:color="auto"/>
          </w:tblBorders>
        </w:tblPrEx>
        <w:tc>
          <w:tcPr>
            <w:tcW w:w="502" w:type="dxa"/>
            <w:tcBorders>
              <w:top w:val="nil"/>
              <w:bottom w:val="nil"/>
            </w:tcBorders>
          </w:tcPr>
          <w:p w:rsidR="006E4496" w:rsidRPr="00CC6539" w:rsidRDefault="006E4496">
            <w:pPr>
              <w:pStyle w:val="ConsPlusNormal"/>
              <w:jc w:val="both"/>
              <w:rPr>
                <w:rFonts w:ascii="Times New Roman" w:hAnsi="Times New Roman" w:cs="Times New Roman"/>
              </w:rPr>
            </w:pPr>
          </w:p>
        </w:tc>
        <w:tc>
          <w:tcPr>
            <w:tcW w:w="2211" w:type="dxa"/>
            <w:tcBorders>
              <w:top w:val="nil"/>
              <w:bottom w:val="nil"/>
            </w:tcBorders>
          </w:tcPr>
          <w:p w:rsidR="006E4496" w:rsidRPr="00CC6539" w:rsidRDefault="006E4496">
            <w:pPr>
              <w:pStyle w:val="ConsPlusNormal"/>
              <w:jc w:val="both"/>
              <w:rPr>
                <w:rFonts w:ascii="Times New Roman" w:hAnsi="Times New Roman" w:cs="Times New Roman"/>
              </w:rPr>
            </w:pPr>
          </w:p>
        </w:tc>
        <w:tc>
          <w:tcPr>
            <w:tcW w:w="6350" w:type="dxa"/>
            <w:tcBorders>
              <w:top w:val="nil"/>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Калининского района Санкт-Петербурга - 3222624,2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- 387057,0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- 488534,8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- 530654,3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- 562748,3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- 602072,9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- 651556,9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Кировского района Санкт-Петербурга - 2798185,9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- 294793,1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- 375362,8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- 410403,0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- 433612,0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- 616668,4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- 667346,6 тыс. руб.</w:t>
            </w:r>
          </w:p>
        </w:tc>
      </w:tr>
      <w:tr w:rsidR="006E4496" w:rsidRPr="00CC6539">
        <w:tblPrEx>
          <w:tblBorders>
            <w:insideH w:val="none" w:sz="0" w:space="0" w:color="auto"/>
          </w:tblBorders>
        </w:tblPrEx>
        <w:tc>
          <w:tcPr>
            <w:tcW w:w="502" w:type="dxa"/>
            <w:tcBorders>
              <w:top w:val="nil"/>
              <w:bottom w:val="nil"/>
            </w:tcBorders>
          </w:tcPr>
          <w:p w:rsidR="006E4496" w:rsidRPr="00CC6539" w:rsidRDefault="006E4496">
            <w:pPr>
              <w:pStyle w:val="ConsPlusNormal"/>
              <w:jc w:val="center"/>
              <w:rPr>
                <w:rFonts w:ascii="Times New Roman" w:hAnsi="Times New Roman" w:cs="Times New Roman"/>
              </w:rPr>
            </w:pPr>
          </w:p>
        </w:tc>
        <w:tc>
          <w:tcPr>
            <w:tcW w:w="2211" w:type="dxa"/>
            <w:tcBorders>
              <w:top w:val="nil"/>
              <w:bottom w:val="nil"/>
            </w:tcBorders>
          </w:tcPr>
          <w:p w:rsidR="006E4496" w:rsidRPr="00CC6539" w:rsidRDefault="006E4496">
            <w:pPr>
              <w:pStyle w:val="ConsPlusNormal"/>
              <w:rPr>
                <w:rFonts w:ascii="Times New Roman" w:hAnsi="Times New Roman" w:cs="Times New Roman"/>
              </w:rPr>
            </w:pPr>
          </w:p>
        </w:tc>
        <w:tc>
          <w:tcPr>
            <w:tcW w:w="6350" w:type="dxa"/>
            <w:tcBorders>
              <w:top w:val="nil"/>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Колпинского</w:t>
            </w:r>
            <w:proofErr w:type="spellEnd"/>
            <w:r w:rsidRPr="00CC6539">
              <w:rPr>
                <w:rFonts w:ascii="Times New Roman" w:hAnsi="Times New Roman" w:cs="Times New Roman"/>
              </w:rPr>
              <w:t xml:space="preserve"> района Санкт-Петербурга - 2842169,5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- 335245,0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- 395133,8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- 430452,8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- 458555,4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- 587263,8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- 635518,7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Колпинского</w:t>
            </w:r>
            <w:proofErr w:type="spellEnd"/>
            <w:r w:rsidRPr="00CC6539">
              <w:rPr>
                <w:rFonts w:ascii="Times New Roman" w:hAnsi="Times New Roman" w:cs="Times New Roman"/>
              </w:rPr>
              <w:t xml:space="preserve"> района Санкт-Петербурга (средства федерального бюджета) -</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6642,4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2015 год - 3292,4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- 3350,0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Красногвардейского района Санкт-Петербурга - 3729850,6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- 446087,4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- 545913,0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- 613732,4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- 652047,9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- 707016,8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- 765053,1 тыс. руб.</w:t>
            </w:r>
          </w:p>
        </w:tc>
      </w:tr>
      <w:tr w:rsidR="006E4496" w:rsidRPr="00CC6539">
        <w:tblPrEx>
          <w:tblBorders>
            <w:insideH w:val="none" w:sz="0" w:space="0" w:color="auto"/>
          </w:tblBorders>
        </w:tblPrEx>
        <w:tc>
          <w:tcPr>
            <w:tcW w:w="502" w:type="dxa"/>
            <w:tcBorders>
              <w:top w:val="nil"/>
              <w:bottom w:val="nil"/>
            </w:tcBorders>
          </w:tcPr>
          <w:p w:rsidR="006E4496" w:rsidRPr="00CC6539" w:rsidRDefault="006E4496">
            <w:pPr>
              <w:pStyle w:val="ConsPlusNormal"/>
              <w:jc w:val="both"/>
              <w:rPr>
                <w:rFonts w:ascii="Times New Roman" w:hAnsi="Times New Roman" w:cs="Times New Roman"/>
              </w:rPr>
            </w:pPr>
          </w:p>
        </w:tc>
        <w:tc>
          <w:tcPr>
            <w:tcW w:w="2211" w:type="dxa"/>
            <w:tcBorders>
              <w:top w:val="nil"/>
              <w:bottom w:val="nil"/>
            </w:tcBorders>
          </w:tcPr>
          <w:p w:rsidR="006E4496" w:rsidRPr="00CC6539" w:rsidRDefault="006E4496">
            <w:pPr>
              <w:pStyle w:val="ConsPlusNormal"/>
              <w:jc w:val="both"/>
              <w:rPr>
                <w:rFonts w:ascii="Times New Roman" w:hAnsi="Times New Roman" w:cs="Times New Roman"/>
              </w:rPr>
            </w:pPr>
          </w:p>
        </w:tc>
        <w:tc>
          <w:tcPr>
            <w:tcW w:w="6350" w:type="dxa"/>
            <w:tcBorders>
              <w:top w:val="nil"/>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Красногвардейского района Санкт-Петербурга (средства федерального бюджета) -</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6642,3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- 3292,4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- 3349,9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Красносельского района Санкт-Петербурга - 2733798,7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- 334011,8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- 407149,6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- 451408,3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- 477178,9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- 511030,8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- 553019,3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Кронштадтского района Санкт-Петербурга - 694619,3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- 92843,6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- 115783,9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- 127820,5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- 136059,8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- 106672,1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- 115439,4 тыс. руб.</w:t>
            </w:r>
          </w:p>
        </w:tc>
      </w:tr>
      <w:tr w:rsidR="006E4496" w:rsidRPr="00CC6539">
        <w:tblPrEx>
          <w:tblBorders>
            <w:insideH w:val="none" w:sz="0" w:space="0" w:color="auto"/>
          </w:tblBorders>
        </w:tblPrEx>
        <w:tc>
          <w:tcPr>
            <w:tcW w:w="502" w:type="dxa"/>
            <w:tcBorders>
              <w:top w:val="nil"/>
              <w:bottom w:val="nil"/>
            </w:tcBorders>
          </w:tcPr>
          <w:p w:rsidR="006E4496" w:rsidRPr="00CC6539" w:rsidRDefault="006E4496">
            <w:pPr>
              <w:pStyle w:val="ConsPlusNormal"/>
              <w:jc w:val="both"/>
              <w:rPr>
                <w:rFonts w:ascii="Times New Roman" w:hAnsi="Times New Roman" w:cs="Times New Roman"/>
              </w:rPr>
            </w:pPr>
          </w:p>
        </w:tc>
        <w:tc>
          <w:tcPr>
            <w:tcW w:w="2211" w:type="dxa"/>
            <w:tcBorders>
              <w:top w:val="nil"/>
              <w:bottom w:val="nil"/>
            </w:tcBorders>
          </w:tcPr>
          <w:p w:rsidR="006E4496" w:rsidRPr="00CC6539" w:rsidRDefault="006E4496">
            <w:pPr>
              <w:pStyle w:val="ConsPlusNormal"/>
              <w:jc w:val="both"/>
              <w:rPr>
                <w:rFonts w:ascii="Times New Roman" w:hAnsi="Times New Roman" w:cs="Times New Roman"/>
              </w:rPr>
            </w:pPr>
          </w:p>
        </w:tc>
        <w:tc>
          <w:tcPr>
            <w:tcW w:w="6350" w:type="dxa"/>
            <w:tcBorders>
              <w:top w:val="nil"/>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Курортного района Санкт-Петербурга - 3459,5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- 338,5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- 1354,3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- 1372,2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- 394,5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Московского района Санкт-Петербурга - 3070992,0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- 358119,4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- 435218,1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- 482725,8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- 512132,8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- 616080,3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- 666715,6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Невского района Санкт-Петербурга - 3731320,5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- 457090,9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- 530335,0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- 566715,8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2018 год - 598925,0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- 757978,0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- 820275,8 тыс. руб.</w:t>
            </w:r>
          </w:p>
        </w:tc>
      </w:tr>
      <w:tr w:rsidR="006E4496" w:rsidRPr="00CC6539">
        <w:tblPrEx>
          <w:tblBorders>
            <w:insideH w:val="none" w:sz="0" w:space="0" w:color="auto"/>
          </w:tblBorders>
        </w:tblPrEx>
        <w:tc>
          <w:tcPr>
            <w:tcW w:w="502" w:type="dxa"/>
            <w:tcBorders>
              <w:top w:val="nil"/>
              <w:bottom w:val="nil"/>
            </w:tcBorders>
          </w:tcPr>
          <w:p w:rsidR="006E4496" w:rsidRPr="00CC6539" w:rsidRDefault="006E4496">
            <w:pPr>
              <w:pStyle w:val="ConsPlusNormal"/>
              <w:jc w:val="center"/>
              <w:rPr>
                <w:rFonts w:ascii="Times New Roman" w:hAnsi="Times New Roman" w:cs="Times New Roman"/>
              </w:rPr>
            </w:pPr>
          </w:p>
        </w:tc>
        <w:tc>
          <w:tcPr>
            <w:tcW w:w="2211" w:type="dxa"/>
            <w:tcBorders>
              <w:top w:val="nil"/>
              <w:bottom w:val="nil"/>
            </w:tcBorders>
          </w:tcPr>
          <w:p w:rsidR="006E4496" w:rsidRPr="00CC6539" w:rsidRDefault="006E4496">
            <w:pPr>
              <w:pStyle w:val="ConsPlusNormal"/>
              <w:rPr>
                <w:rFonts w:ascii="Times New Roman" w:hAnsi="Times New Roman" w:cs="Times New Roman"/>
              </w:rPr>
            </w:pPr>
          </w:p>
        </w:tc>
        <w:tc>
          <w:tcPr>
            <w:tcW w:w="6350" w:type="dxa"/>
            <w:tcBorders>
              <w:top w:val="nil"/>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Петроградского района Санкт-Петербурга - 2455959,0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- 305301,9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- 353392,8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- 401439,0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- 397251,6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- 479578,7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- 518995,0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Петродворцового</w:t>
            </w:r>
            <w:proofErr w:type="spellEnd"/>
            <w:r w:rsidRPr="00CC6539">
              <w:rPr>
                <w:rFonts w:ascii="Times New Roman" w:hAnsi="Times New Roman" w:cs="Times New Roman"/>
              </w:rPr>
              <w:t xml:space="preserve"> района Санкт-Петербурга - 566241,6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- 76488,5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- 90596,1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- 99128,5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- 103985,0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- 94152,6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- 101890,9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Приморского района Санкт-Петербурга - 3903429,2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- 488171,5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- 577843,4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- 655990,9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- 699082,6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- 714172,0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- 768168,8 тыс. руб.</w:t>
            </w:r>
          </w:p>
        </w:tc>
      </w:tr>
      <w:tr w:rsidR="006E4496" w:rsidRPr="00CC6539">
        <w:tblPrEx>
          <w:tblBorders>
            <w:insideH w:val="none" w:sz="0" w:space="0" w:color="auto"/>
          </w:tblBorders>
        </w:tblPrEx>
        <w:tc>
          <w:tcPr>
            <w:tcW w:w="502" w:type="dxa"/>
            <w:tcBorders>
              <w:top w:val="nil"/>
              <w:bottom w:val="nil"/>
            </w:tcBorders>
          </w:tcPr>
          <w:p w:rsidR="006E4496" w:rsidRPr="00CC6539" w:rsidRDefault="006E4496">
            <w:pPr>
              <w:pStyle w:val="ConsPlusNormal"/>
              <w:jc w:val="both"/>
              <w:rPr>
                <w:rFonts w:ascii="Times New Roman" w:hAnsi="Times New Roman" w:cs="Times New Roman"/>
              </w:rPr>
            </w:pPr>
          </w:p>
        </w:tc>
        <w:tc>
          <w:tcPr>
            <w:tcW w:w="2211" w:type="dxa"/>
            <w:tcBorders>
              <w:top w:val="nil"/>
              <w:bottom w:val="nil"/>
            </w:tcBorders>
          </w:tcPr>
          <w:p w:rsidR="006E4496" w:rsidRPr="00CC6539" w:rsidRDefault="006E4496">
            <w:pPr>
              <w:pStyle w:val="ConsPlusNormal"/>
              <w:jc w:val="both"/>
              <w:rPr>
                <w:rFonts w:ascii="Times New Roman" w:hAnsi="Times New Roman" w:cs="Times New Roman"/>
              </w:rPr>
            </w:pPr>
          </w:p>
        </w:tc>
        <w:tc>
          <w:tcPr>
            <w:tcW w:w="6350" w:type="dxa"/>
            <w:tcBorders>
              <w:top w:val="nil"/>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Пушкинского района Санкт-Петербурга - 914435,3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- 118737,4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- 147406,3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- 154317,1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- 162387,2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- 159255,0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- 172332,3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Фрунзенского района Санкт-Петербурга - 2635808,0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- 382089,7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- 486693,3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- 548742,4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- 587756,6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- 567497,0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- 611771,4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Фрунзенского района Санкт-Петербурга (средства федерального бюджета) -</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6642,4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- 3292,4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- 3350,0 тыс. руб.</w:t>
            </w:r>
          </w:p>
        </w:tc>
      </w:tr>
      <w:tr w:rsidR="006E4496" w:rsidRPr="00CC6539">
        <w:tblPrEx>
          <w:tblBorders>
            <w:insideH w:val="none" w:sz="0" w:space="0" w:color="auto"/>
          </w:tblBorders>
        </w:tblPrEx>
        <w:tc>
          <w:tcPr>
            <w:tcW w:w="502" w:type="dxa"/>
            <w:tcBorders>
              <w:top w:val="nil"/>
              <w:bottom w:val="nil"/>
            </w:tcBorders>
          </w:tcPr>
          <w:p w:rsidR="006E4496" w:rsidRPr="00CC6539" w:rsidRDefault="006E4496">
            <w:pPr>
              <w:pStyle w:val="ConsPlusNormal"/>
              <w:jc w:val="both"/>
              <w:rPr>
                <w:rFonts w:ascii="Times New Roman" w:hAnsi="Times New Roman" w:cs="Times New Roman"/>
              </w:rPr>
            </w:pPr>
          </w:p>
        </w:tc>
        <w:tc>
          <w:tcPr>
            <w:tcW w:w="2211" w:type="dxa"/>
            <w:tcBorders>
              <w:top w:val="nil"/>
              <w:bottom w:val="nil"/>
            </w:tcBorders>
          </w:tcPr>
          <w:p w:rsidR="006E4496" w:rsidRPr="00CC6539" w:rsidRDefault="006E4496">
            <w:pPr>
              <w:pStyle w:val="ConsPlusNormal"/>
              <w:jc w:val="both"/>
              <w:rPr>
                <w:rFonts w:ascii="Times New Roman" w:hAnsi="Times New Roman" w:cs="Times New Roman"/>
              </w:rPr>
            </w:pPr>
          </w:p>
        </w:tc>
        <w:tc>
          <w:tcPr>
            <w:tcW w:w="6350" w:type="dxa"/>
            <w:tcBorders>
              <w:top w:val="nil"/>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Центрального района Санкт-Петербурга - </w:t>
            </w:r>
            <w:r w:rsidRPr="00CC6539">
              <w:rPr>
                <w:rFonts w:ascii="Times New Roman" w:hAnsi="Times New Roman" w:cs="Times New Roman"/>
              </w:rPr>
              <w:lastRenderedPageBreak/>
              <w:t>3195285,5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- 368194,8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- 451029,2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- 500510,3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- 534646,1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- 643988,0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- 696917,1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Государственные учреждения здравоохранения, находящиеся в ведении Комитета по здравоохранению и администраций районов Санкт-Петербурга (средства от приносящей доход деятельности), всего - 28255626,1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- 4154070,5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- 4361775,0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- 4579862,7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- 4808855,8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- 5049298,6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- 5301763,5 тыс. руб.</w:t>
            </w:r>
          </w:p>
        </w:tc>
      </w:tr>
      <w:tr w:rsidR="006E4496" w:rsidRPr="00CC6539">
        <w:tblPrEx>
          <w:tblBorders>
            <w:insideH w:val="none" w:sz="0" w:space="0" w:color="auto"/>
          </w:tblBorders>
        </w:tblPrEx>
        <w:tc>
          <w:tcPr>
            <w:tcW w:w="9063" w:type="dxa"/>
            <w:gridSpan w:val="3"/>
            <w:tcBorders>
              <w:top w:val="nil"/>
              <w:bottom w:val="single" w:sz="4" w:space="0" w:color="auto"/>
            </w:tcBorders>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lastRenderedPageBreak/>
              <w:t xml:space="preserve">(п. 7 в ред. </w:t>
            </w:r>
            <w:hyperlink r:id="rId41"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 от 26.07.2016 N 613)</w:t>
            </w:r>
          </w:p>
        </w:tc>
      </w:tr>
      <w:tr w:rsidR="006E4496" w:rsidRPr="00CC6539">
        <w:tc>
          <w:tcPr>
            <w:tcW w:w="502" w:type="dxa"/>
            <w:tcBorders>
              <w:top w:val="single" w:sz="4" w:space="0" w:color="auto"/>
              <w:bottom w:val="single" w:sz="4" w:space="0" w:color="auto"/>
            </w:tcBorders>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w:t>
            </w:r>
          </w:p>
        </w:tc>
        <w:tc>
          <w:tcPr>
            <w:tcW w:w="2211" w:type="dxa"/>
            <w:tcBorders>
              <w:top w:val="single" w:sz="4" w:space="0" w:color="auto"/>
              <w:bottom w:val="single" w:sz="4" w:space="0" w:color="auto"/>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Ожидаемые результаты реализации подпрограммы</w:t>
            </w:r>
          </w:p>
        </w:tc>
        <w:tc>
          <w:tcPr>
            <w:tcW w:w="6350" w:type="dxa"/>
            <w:tcBorders>
              <w:top w:val="single" w:sz="4" w:space="0" w:color="auto"/>
              <w:bottom w:val="single" w:sz="4" w:space="0" w:color="auto"/>
            </w:tcBorders>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Сохранение заболеваемости населения болезнями системы кровообращения на уровне 21,7 на 1000 населения</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Снижение заболеваемости гепатитом B и C - до 0,7 на 1000 населения</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Сохранение заболеваемости болезнью, вызванной вирусом иммунодефицита человека (ВИЧ), на уровне 0,75 на 100000 населения</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Сохранение заболеваемости сахарным диабетом на уровне 1,9 на 1000000 населения</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Снижение доли повторно госпитализированных больных алкоголизмом до 33,8%</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Снижение доли повторно госпитализированных больных наркоманиями до 46,7%</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Снижение распространенности потребления табака до 27,1%</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Снижение потребления алкогольной продукции до 6,9 литров на душу населения в год</w:t>
            </w:r>
          </w:p>
        </w:tc>
      </w:tr>
    </w:tbl>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2"/>
        <w:rPr>
          <w:rFonts w:ascii="Times New Roman" w:hAnsi="Times New Roman" w:cs="Times New Roman"/>
        </w:rPr>
      </w:pPr>
      <w:r w:rsidRPr="00CC6539">
        <w:rPr>
          <w:rFonts w:ascii="Times New Roman" w:hAnsi="Times New Roman" w:cs="Times New Roman"/>
        </w:rPr>
        <w:t>1.1. Характеристика текущего состояния сферы реализации</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подпрограммы с указанием основных проблем и прогноз</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развития сферы реализации подпрограммы</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t>Непременным условием для преодоления неблагоприятной демографической ситуации, имевшей место в Санкт-Петербурге на протяжении последних двух десятилетий, наряду с повышением уровня рождаемости является снижение высокой смертности населения, обусловленной, главным образом, смертностью от неинфекционных заболеваний (</w:t>
      </w:r>
      <w:proofErr w:type="gramStart"/>
      <w:r w:rsidRPr="00CC6539">
        <w:rPr>
          <w:rFonts w:ascii="Times New Roman" w:hAnsi="Times New Roman" w:cs="Times New Roman"/>
        </w:rPr>
        <w:t>сердечно-сосудистая</w:t>
      </w:r>
      <w:proofErr w:type="gramEnd"/>
      <w:r w:rsidRPr="00CC6539">
        <w:rPr>
          <w:rFonts w:ascii="Times New Roman" w:hAnsi="Times New Roman" w:cs="Times New Roman"/>
        </w:rPr>
        <w:t xml:space="preserve"> патология, онкологические заболевания, сахарный диабет, хронические бронхолегочные заболевания) и внешних причин.</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Неинфекционные заболевания, имеющие общую структуру факторов риска их развития, обуславливают более 80% всех причин смерти. В связи с этим решение задачи снижения смертности от неинфекционных заболеваний наряду с повышением уровня рождаемости является непременным условием для преодоления неблагоприятных демографических тенденций последних десятилетий.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По оценкам экспертов ВОЗ важнейшую роль в развитии неинфекционных заболеваний играют такие факторы риска, как артериальная гипертензия (величина вклада 35,5%), </w:t>
      </w:r>
      <w:proofErr w:type="spellStart"/>
      <w:r w:rsidRPr="00CC6539">
        <w:rPr>
          <w:rFonts w:ascii="Times New Roman" w:hAnsi="Times New Roman" w:cs="Times New Roman"/>
        </w:rPr>
        <w:lastRenderedPageBreak/>
        <w:t>гиперхолестеринемия</w:t>
      </w:r>
      <w:proofErr w:type="spellEnd"/>
      <w:r w:rsidRPr="00CC6539">
        <w:rPr>
          <w:rFonts w:ascii="Times New Roman" w:hAnsi="Times New Roman" w:cs="Times New Roman"/>
        </w:rPr>
        <w:t xml:space="preserve"> (23,0%), курение (17,1%), недостаточное потребление фруктов и овощей (12,9%), ожирение (12,5%), недостаточная физическая активность (9,0%), а также фактор злоупотребления алкоголем (11,9%).</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Вклад алкоголя в уровень смертности в России в последние десятилетия традиционно был аномально высок. Статистически значимые корреляции с динамикой индикаторов потребления алкоголя (смертность от алкогольных отравлений, заболеваемость алкогольными психозами) демонстрируют показатели смертности от внешних причин (убийства, самоубийства, несчастные случаи), от ишемической болезни сердца, алкогольной </w:t>
      </w:r>
      <w:proofErr w:type="spellStart"/>
      <w:r w:rsidRPr="00CC6539">
        <w:rPr>
          <w:rFonts w:ascii="Times New Roman" w:hAnsi="Times New Roman" w:cs="Times New Roman"/>
        </w:rPr>
        <w:t>кардиомиопатии</w:t>
      </w:r>
      <w:proofErr w:type="spellEnd"/>
      <w:r w:rsidRPr="00CC6539">
        <w:rPr>
          <w:rFonts w:ascii="Times New Roman" w:hAnsi="Times New Roman" w:cs="Times New Roman"/>
        </w:rPr>
        <w:t>, геморрагического инсульта, алкогольной болезни печени, цирроза и фиброза печени, пневмонии и др.</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За последние годы показатели алкогольной смертности имеют тенденцию к снижению. Однако проблема по-прежнему остается острой. В настоящее показатель потребления алкогольной продукции на душу населения в Санкт-Петербурге составляет - 9,2 литра в год, планируется его снижение до 6,9 к 2020 году.</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Согласно рекомендациям ВОЗ существуют три основные стратегии снижения смертности неинфекционных заболеваний - популяционная стратегия профилактики, профилактическая стратегия выявления лиц высокого риска и коррекции у них факторов риска, а также вторичная профилактика (включает как лечебные мероприятия в период обострения заболевания, так и лечебные меры по их предупреждению). Популяционная стратегия профилактики предполагает формирование здорового образа жизни населения посредством информирования о факторах риска неинфекционных заболеваний, мотивирования к ведению здорового образа жизни, а также обеспечения для этого условий.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Реализация популяционной стратегии возможна на основе </w:t>
      </w:r>
      <w:proofErr w:type="spellStart"/>
      <w:r w:rsidRPr="00CC6539">
        <w:rPr>
          <w:rFonts w:ascii="Times New Roman" w:hAnsi="Times New Roman" w:cs="Times New Roman"/>
        </w:rPr>
        <w:t>межсекторального</w:t>
      </w:r>
      <w:proofErr w:type="spellEnd"/>
      <w:r w:rsidRPr="00CC6539">
        <w:rPr>
          <w:rFonts w:ascii="Times New Roman" w:hAnsi="Times New Roman" w:cs="Times New Roman"/>
        </w:rPr>
        <w:t xml:space="preserve"> взаимодействия, предполагающего объединение усилий органов законодательной и исполнительной власти, различных ведомств, общественных структур, религиозных организаций. Стратегия выявления лиц с высоким риском и коррекции факторов риска неинфекционных заболеваний осуществляется главным образом на индивидуальном и групповом уровнях в рамках первичной медико-санитарной помощи, а также в рамках специализированной помощи и санаторно-курортного лечения. Для реализации этой стратегии требуется наличие инфраструктуры системы медицинской профилактики. Важнейшими инструментами стратегии высокого риска являются диспансеризация и профилактические осмотры населения.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Стратегия вторичной профилактики реализуется в лечебно-профилактических учреждениях на индивидуальном уровне и предполагает медикаментозное, интервенционное и хирургическое лечение у лиц, имеющих доказанные неинфекционные заболевания, в целях предупреждения развития у них осложнений.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Опыт целого ряда стран показал, что в снижении смертности от болезней системы кровообращения профилактические меры имеют большую эффективность в сравнении с лечебными мероприятиями. Так, вклад лечебных мероприятий в снижение смертности составил 37%, а профилактических - 55% (8% - неопределенные факторы).</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К настоящему времени в Санкт-Петербурге накоплен определенный опыт профилактики неинфекционных заболеваний и формирования здорового образа жизни населения, который отражен в целевых планах мероприятий и региональных программах:</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 </w:t>
      </w:r>
      <w:hyperlink r:id="rId42" w:history="1">
        <w:proofErr w:type="gramStart"/>
        <w:r w:rsidRPr="00CC6539">
          <w:rPr>
            <w:rFonts w:ascii="Times New Roman" w:hAnsi="Times New Roman" w:cs="Times New Roman"/>
            <w:color w:val="0000FF"/>
          </w:rPr>
          <w:t>Плане</w:t>
        </w:r>
        <w:proofErr w:type="gramEnd"/>
      </w:hyperlink>
      <w:r w:rsidRPr="00CC6539">
        <w:rPr>
          <w:rFonts w:ascii="Times New Roman" w:hAnsi="Times New Roman" w:cs="Times New Roman"/>
        </w:rPr>
        <w:t xml:space="preserve"> мероприятий "Региональная программа по снижению уровня потребления алкоголя в Санкт-Петербурге на период до 2020 года", утвержденном постановлением Правительства Санкт-Петербурга от 17.11.2010 N 1524;</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 </w:t>
      </w:r>
      <w:hyperlink r:id="rId43" w:history="1">
        <w:proofErr w:type="gramStart"/>
        <w:r w:rsidRPr="00CC6539">
          <w:rPr>
            <w:rFonts w:ascii="Times New Roman" w:hAnsi="Times New Roman" w:cs="Times New Roman"/>
            <w:color w:val="0000FF"/>
          </w:rPr>
          <w:t>Плане</w:t>
        </w:r>
        <w:proofErr w:type="gramEnd"/>
      </w:hyperlink>
      <w:r w:rsidRPr="00CC6539">
        <w:rPr>
          <w:rFonts w:ascii="Times New Roman" w:hAnsi="Times New Roman" w:cs="Times New Roman"/>
        </w:rPr>
        <w:t xml:space="preserve"> мероприятий по сохранению и укреплению здоровья школьников в Санкт-Петербурге на 2011-2015 годы, утвержденном постановлением Правительства Санкт-Петербурга от 07.04.2011 N 431;</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 </w:t>
      </w:r>
      <w:hyperlink r:id="rId44" w:history="1">
        <w:r w:rsidRPr="00CC6539">
          <w:rPr>
            <w:rFonts w:ascii="Times New Roman" w:hAnsi="Times New Roman" w:cs="Times New Roman"/>
            <w:color w:val="0000FF"/>
          </w:rPr>
          <w:t>Программе</w:t>
        </w:r>
      </w:hyperlink>
      <w:r w:rsidRPr="00CC6539">
        <w:rPr>
          <w:rFonts w:ascii="Times New Roman" w:hAnsi="Times New Roman" w:cs="Times New Roman"/>
        </w:rPr>
        <w:t xml:space="preserve"> по формированию здорового образа жизни у жителей Санкт-Петербурга на </w:t>
      </w:r>
      <w:r w:rsidRPr="00CC6539">
        <w:rPr>
          <w:rFonts w:ascii="Times New Roman" w:hAnsi="Times New Roman" w:cs="Times New Roman"/>
        </w:rPr>
        <w:lastRenderedPageBreak/>
        <w:t>2013-2015 годы, утвержденной постановлением Правительства Санкт-Петербурга от 25.12.2012 N 1374.</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Со второй половины 2009 года в Санкт-Петербурге, как и в целом в Российской Федерации, началось создание центров здоровья, которые стали принципиально новой структурой в системе профилактики неинфекционных заболеваний. В настоящее время в Санкт-Петербурге функционирует 22 центра здоровья для взрослых и 7 для детей.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Особенного внимания заслуживает задача повышение роли первичного звена в сохранении и укреплении здоровья прикрепленного населения. И в этой связи требуется оптимизация всех процессов внутри учреждений, а также создание достаточной мотивации для расширения профилактического направления в работе участковых врачей.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Улучшение доступности первичной медико-санитарной помощи и специализированной первичной медико-санитарной помощи планируется путем развития сети центров (офисов) общей врачебной практики (врач общей практики может взять на себя до 80% консультаций "узких" специалистов), а также внедрения </w:t>
      </w:r>
      <w:proofErr w:type="spellStart"/>
      <w:r w:rsidRPr="00CC6539">
        <w:rPr>
          <w:rFonts w:ascii="Times New Roman" w:hAnsi="Times New Roman" w:cs="Times New Roman"/>
        </w:rPr>
        <w:t>стационарзамещающих</w:t>
      </w:r>
      <w:proofErr w:type="spellEnd"/>
      <w:r w:rsidRPr="00CC6539">
        <w:rPr>
          <w:rFonts w:ascii="Times New Roman" w:hAnsi="Times New Roman" w:cs="Times New Roman"/>
        </w:rPr>
        <w:t xml:space="preserve"> технологий.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В настоящее время одной из наиболее важных проблем является проблема лекарственного обеспечения пациентов с редкими заболеваниями.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Меры социальной поддержки, финансируемые за счет федерального бюджета, и категории граждан, отнесенные к "федеральным льготникам", определены в Федеральном </w:t>
      </w:r>
      <w:hyperlink r:id="rId45" w:history="1">
        <w:r w:rsidRPr="00CC6539">
          <w:rPr>
            <w:rFonts w:ascii="Times New Roman" w:hAnsi="Times New Roman" w:cs="Times New Roman"/>
            <w:color w:val="0000FF"/>
          </w:rPr>
          <w:t>законе</w:t>
        </w:r>
      </w:hyperlink>
      <w:r w:rsidRPr="00CC6539">
        <w:rPr>
          <w:rFonts w:ascii="Times New Roman" w:hAnsi="Times New Roman" w:cs="Times New Roman"/>
        </w:rPr>
        <w:t xml:space="preserve"> от 17.07.1999 N 178 "О государственной социальной помощи". Меры социальной поддержки, финансируемые за счет бюджета Санкт-Петербурга (субъекта РФ), и категории граждан, отнесенные к "региональным льготникам", определены </w:t>
      </w:r>
      <w:hyperlink r:id="rId46" w:history="1">
        <w:r w:rsidRPr="00CC6539">
          <w:rPr>
            <w:rFonts w:ascii="Times New Roman" w:hAnsi="Times New Roman" w:cs="Times New Roman"/>
            <w:color w:val="0000FF"/>
          </w:rPr>
          <w:t>Законом</w:t>
        </w:r>
      </w:hyperlink>
      <w:r w:rsidRPr="00CC6539">
        <w:rPr>
          <w:rFonts w:ascii="Times New Roman" w:hAnsi="Times New Roman" w:cs="Times New Roman"/>
        </w:rPr>
        <w:t xml:space="preserve"> Санкт-Петербурга от 09.11.2011 N 728-132 "Социальный кодекс Санкт-Петербурга".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На территории Санкт-Петербурга проживают пациенты с редкими генетическими заболеваниями, лечение которых не предусмотрено за счет средств федерального бюджета. Пациенты обеспечиваются лекарственными препаратами за счет средств бюджета Санкт-Петербурга. Учитывая крайне высокую стоимость лечения дорогостоящими препаратами, лекарственное обеспечение пациентов, страдающих редкими (</w:t>
      </w:r>
      <w:proofErr w:type="spellStart"/>
      <w:r w:rsidRPr="00CC6539">
        <w:rPr>
          <w:rFonts w:ascii="Times New Roman" w:hAnsi="Times New Roman" w:cs="Times New Roman"/>
        </w:rPr>
        <w:t>орфанными</w:t>
      </w:r>
      <w:proofErr w:type="spellEnd"/>
      <w:r w:rsidRPr="00CC6539">
        <w:rPr>
          <w:rFonts w:ascii="Times New Roman" w:hAnsi="Times New Roman" w:cs="Times New Roman"/>
        </w:rPr>
        <w:t>) заболеваниями, является отдельной задачей для городского здравоохранения.</w:t>
      </w:r>
    </w:p>
    <w:p w:rsidR="006E4496" w:rsidRPr="00CC6539" w:rsidRDefault="006E4496">
      <w:pPr>
        <w:pStyle w:val="ConsPlusNormal"/>
        <w:spacing w:before="220"/>
        <w:ind w:firstLine="540"/>
        <w:jc w:val="both"/>
        <w:rPr>
          <w:rFonts w:ascii="Times New Roman" w:hAnsi="Times New Roman" w:cs="Times New Roman"/>
        </w:rPr>
      </w:pPr>
      <w:proofErr w:type="gramStart"/>
      <w:r w:rsidRPr="00CC6539">
        <w:rPr>
          <w:rFonts w:ascii="Times New Roman" w:hAnsi="Times New Roman" w:cs="Times New Roman"/>
        </w:rPr>
        <w:t xml:space="preserve">Согласно </w:t>
      </w:r>
      <w:hyperlink r:id="rId47" w:history="1">
        <w:r w:rsidRPr="00CC6539">
          <w:rPr>
            <w:rFonts w:ascii="Times New Roman" w:hAnsi="Times New Roman" w:cs="Times New Roman"/>
            <w:color w:val="0000FF"/>
          </w:rPr>
          <w:t>пункту 10 статьи 16</w:t>
        </w:r>
      </w:hyperlink>
      <w:r w:rsidRPr="00CC6539">
        <w:rPr>
          <w:rFonts w:ascii="Times New Roman" w:hAnsi="Times New Roman" w:cs="Times New Roman"/>
        </w:rPr>
        <w:t xml:space="preserve"> Федерального закона от 21.11.2011 N 323-ФЗ "Об основах охраны здоровья граждан в Российской Федерации" к полномочиям органов государственной власти субъектов Российской Федерации в сфере охраны здоровья относится организация обеспечения граждан лекарственными препаратами для лечения заболеваний, включенных в перечень </w:t>
      </w:r>
      <w:proofErr w:type="spellStart"/>
      <w:r w:rsidRPr="00CC6539">
        <w:rPr>
          <w:rFonts w:ascii="Times New Roman" w:hAnsi="Times New Roman" w:cs="Times New Roman"/>
        </w:rPr>
        <w:t>жизнеугрожающих</w:t>
      </w:r>
      <w:proofErr w:type="spellEnd"/>
      <w:r w:rsidRPr="00CC6539">
        <w:rPr>
          <w:rFonts w:ascii="Times New Roman" w:hAnsi="Times New Roman" w:cs="Times New Roman"/>
        </w:rPr>
        <w:t xml:space="preserve"> и хронических прогрессирующих редких (</w:t>
      </w:r>
      <w:proofErr w:type="spellStart"/>
      <w:r w:rsidRPr="00CC6539">
        <w:rPr>
          <w:rFonts w:ascii="Times New Roman" w:hAnsi="Times New Roman" w:cs="Times New Roman"/>
        </w:rPr>
        <w:t>орфанных</w:t>
      </w:r>
      <w:proofErr w:type="spellEnd"/>
      <w:r w:rsidRPr="00CC6539">
        <w:rPr>
          <w:rFonts w:ascii="Times New Roman" w:hAnsi="Times New Roman" w:cs="Times New Roman"/>
        </w:rPr>
        <w:t>) заболеваний, приводящих к сокращению продолжительности жизни гражданина или инвалидности.</w:t>
      </w:r>
      <w:proofErr w:type="gramEnd"/>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2"/>
        <w:rPr>
          <w:rFonts w:ascii="Times New Roman" w:hAnsi="Times New Roman" w:cs="Times New Roman"/>
        </w:rPr>
      </w:pPr>
      <w:r w:rsidRPr="00CC6539">
        <w:rPr>
          <w:rFonts w:ascii="Times New Roman" w:hAnsi="Times New Roman" w:cs="Times New Roman"/>
        </w:rPr>
        <w:t>1.2. Описание целей и задач подпрограммы</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t>Основными целями подпрограммы являются: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Снижение заболеваемости инфарктом миокарда и инсультами.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 Повышение </w:t>
      </w:r>
      <w:proofErr w:type="spellStart"/>
      <w:r w:rsidRPr="00CC6539">
        <w:rPr>
          <w:rFonts w:ascii="Times New Roman" w:hAnsi="Times New Roman" w:cs="Times New Roman"/>
        </w:rPr>
        <w:t>выявляемости</w:t>
      </w:r>
      <w:proofErr w:type="spellEnd"/>
      <w:r w:rsidRPr="00CC6539">
        <w:rPr>
          <w:rFonts w:ascii="Times New Roman" w:hAnsi="Times New Roman" w:cs="Times New Roman"/>
        </w:rPr>
        <w:t xml:space="preserve"> больных злокачественными новообразованиями на I-II стадиях заболевания.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Снижение уровня распространенности инфекционных заболеваний, профилактика которых осуществляется проведением иммунизации населения в соответствии с национальным календарем прививок.</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Снижение заболеваемости алкоголизмом, наркоманией.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В рамках этих целей будут реализовываться следующие задачи: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lastRenderedPageBreak/>
        <w:t>- Развитие системы медицинской профилактики неинфекционных заболеваний и формирование здорового образа жизни у населения Санкт-Петербурга, в том числе снижение распространенности наиболее значимых факторов риска.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 Реализация дифференцированного подхода к организации в рамках первичной медико-санитарной помощи профилактических осмотров и диспансеризации населения, в том числе детей, в целях обеспечения своевременного выявления заболеваний, дающих наибольший вклад в показатели </w:t>
      </w:r>
      <w:proofErr w:type="spellStart"/>
      <w:r w:rsidRPr="00CC6539">
        <w:rPr>
          <w:rFonts w:ascii="Times New Roman" w:hAnsi="Times New Roman" w:cs="Times New Roman"/>
        </w:rPr>
        <w:t>инвалидизации</w:t>
      </w:r>
      <w:proofErr w:type="spellEnd"/>
      <w:r w:rsidRPr="00CC6539">
        <w:rPr>
          <w:rFonts w:ascii="Times New Roman" w:hAnsi="Times New Roman" w:cs="Times New Roman"/>
        </w:rPr>
        <w:t xml:space="preserve"> и смертности населения.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Снижение уровня распространенности инфекционных заболеваний, профилактика которых осуществляется проведением иммунизации населения в соответствии с Национальным календарем профилактических прививок.</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Сохранение на спорадическом уровне распространенности инфекционных заболеваний, профилактика которых осуществляется проведением иммунизации населения в соответствии с Национальным календарем профилактических прививок (полиомиелит, корь, краснуха).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Раннее выявление инфицированных ВИЧ, острыми вирусными гепатитами B и C.</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Ведение реестров пациентов, инфицированных ВИЧ, острыми вирусными гепатитами B и C.</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2"/>
        <w:rPr>
          <w:rFonts w:ascii="Times New Roman" w:hAnsi="Times New Roman" w:cs="Times New Roman"/>
        </w:rPr>
      </w:pPr>
      <w:r w:rsidRPr="00CC6539">
        <w:rPr>
          <w:rFonts w:ascii="Times New Roman" w:hAnsi="Times New Roman" w:cs="Times New Roman"/>
        </w:rPr>
        <w:t>1.3. Сроки реализации подпрограммы</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t>Сроки реализации подпрограммы - 2015-2020 годы, без выделения этапов.</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2"/>
        <w:rPr>
          <w:rFonts w:ascii="Times New Roman" w:hAnsi="Times New Roman" w:cs="Times New Roman"/>
        </w:rPr>
      </w:pPr>
      <w:r w:rsidRPr="00CC6539">
        <w:rPr>
          <w:rFonts w:ascii="Times New Roman" w:hAnsi="Times New Roman" w:cs="Times New Roman"/>
        </w:rPr>
        <w:t>1.4. Индикаторы подпрограммы</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pBdr>
          <w:top w:val="single" w:sz="6" w:space="0" w:color="auto"/>
        </w:pBdr>
        <w:spacing w:before="100" w:after="100"/>
        <w:jc w:val="both"/>
        <w:rPr>
          <w:rFonts w:ascii="Times New Roman" w:hAnsi="Times New Roman" w:cs="Times New Roman"/>
          <w:sz w:val="2"/>
          <w:szCs w:val="2"/>
        </w:rPr>
      </w:pPr>
    </w:p>
    <w:p w:rsidR="006E4496" w:rsidRPr="00CC6539" w:rsidRDefault="006E4496">
      <w:pPr>
        <w:pStyle w:val="ConsPlusNormal"/>
        <w:ind w:firstLine="540"/>
        <w:jc w:val="both"/>
        <w:rPr>
          <w:rFonts w:ascii="Times New Roman" w:hAnsi="Times New Roman" w:cs="Times New Roman"/>
        </w:rPr>
      </w:pPr>
      <w:proofErr w:type="spellStart"/>
      <w:r w:rsidRPr="00CC6539">
        <w:rPr>
          <w:rFonts w:ascii="Times New Roman" w:hAnsi="Times New Roman" w:cs="Times New Roman"/>
          <w:color w:val="0A2666"/>
        </w:rPr>
        <w:t>КонсультантПлюс</w:t>
      </w:r>
      <w:proofErr w:type="spellEnd"/>
      <w:r w:rsidRPr="00CC6539">
        <w:rPr>
          <w:rFonts w:ascii="Times New Roman" w:hAnsi="Times New Roman" w:cs="Times New Roman"/>
          <w:color w:val="0A2666"/>
        </w:rPr>
        <w:t>: примечание.</w:t>
      </w: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color w:val="0A2666"/>
        </w:rPr>
        <w:t>Нумерация граф в таблице дана в соответствии с официальным текстом документа.</w:t>
      </w:r>
    </w:p>
    <w:p w:rsidR="006E4496" w:rsidRPr="00CC6539" w:rsidRDefault="006E4496">
      <w:pPr>
        <w:pStyle w:val="ConsPlusNormal"/>
        <w:pBdr>
          <w:top w:val="single" w:sz="6" w:space="0" w:color="auto"/>
        </w:pBdr>
        <w:spacing w:before="100" w:after="100"/>
        <w:jc w:val="both"/>
        <w:rPr>
          <w:rFonts w:ascii="Times New Roman" w:hAnsi="Times New Roman" w:cs="Times New Roman"/>
          <w:sz w:val="2"/>
          <w:szCs w:val="2"/>
        </w:rPr>
      </w:pPr>
    </w:p>
    <w:p w:rsidR="006E4496" w:rsidRPr="00CC6539" w:rsidRDefault="006E449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381"/>
        <w:gridCol w:w="1361"/>
        <w:gridCol w:w="794"/>
        <w:gridCol w:w="794"/>
        <w:gridCol w:w="794"/>
        <w:gridCol w:w="794"/>
        <w:gridCol w:w="794"/>
        <w:gridCol w:w="737"/>
      </w:tblGrid>
      <w:tr w:rsidR="006E4496" w:rsidRPr="00CC6539">
        <w:tc>
          <w:tcPr>
            <w:tcW w:w="624"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 xml:space="preserve">N </w:t>
            </w:r>
            <w:proofErr w:type="gramStart"/>
            <w:r w:rsidRPr="00CC6539">
              <w:rPr>
                <w:rFonts w:ascii="Times New Roman" w:hAnsi="Times New Roman" w:cs="Times New Roman"/>
              </w:rPr>
              <w:t>п</w:t>
            </w:r>
            <w:proofErr w:type="gramEnd"/>
            <w:r w:rsidRPr="00CC6539">
              <w:rPr>
                <w:rFonts w:ascii="Times New Roman" w:hAnsi="Times New Roman" w:cs="Times New Roman"/>
              </w:rPr>
              <w:t>/п</w:t>
            </w:r>
          </w:p>
        </w:tc>
        <w:tc>
          <w:tcPr>
            <w:tcW w:w="2381"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Наименование индикатора</w:t>
            </w:r>
          </w:p>
        </w:tc>
        <w:tc>
          <w:tcPr>
            <w:tcW w:w="1361"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Единица измерения</w:t>
            </w:r>
          </w:p>
        </w:tc>
        <w:tc>
          <w:tcPr>
            <w:tcW w:w="4707" w:type="dxa"/>
            <w:gridSpan w:val="6"/>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Значение индикатора</w:t>
            </w:r>
          </w:p>
        </w:tc>
      </w:tr>
      <w:tr w:rsidR="006E4496" w:rsidRPr="00CC6539">
        <w:tc>
          <w:tcPr>
            <w:tcW w:w="624" w:type="dxa"/>
            <w:vMerge/>
          </w:tcPr>
          <w:p w:rsidR="006E4496" w:rsidRPr="00CC6539" w:rsidRDefault="006E4496">
            <w:pPr>
              <w:rPr>
                <w:rFonts w:ascii="Times New Roman" w:hAnsi="Times New Roman" w:cs="Times New Roman"/>
              </w:rPr>
            </w:pPr>
          </w:p>
        </w:tc>
        <w:tc>
          <w:tcPr>
            <w:tcW w:w="2381" w:type="dxa"/>
            <w:vMerge/>
          </w:tcPr>
          <w:p w:rsidR="006E4496" w:rsidRPr="00CC6539" w:rsidRDefault="006E4496">
            <w:pPr>
              <w:rPr>
                <w:rFonts w:ascii="Times New Roman" w:hAnsi="Times New Roman" w:cs="Times New Roman"/>
              </w:rPr>
            </w:pPr>
          </w:p>
        </w:tc>
        <w:tc>
          <w:tcPr>
            <w:tcW w:w="1361" w:type="dxa"/>
            <w:vMerge/>
          </w:tcPr>
          <w:p w:rsidR="006E4496" w:rsidRPr="00CC6539" w:rsidRDefault="006E4496">
            <w:pPr>
              <w:rPr>
                <w:rFonts w:ascii="Times New Roman" w:hAnsi="Times New Roman" w:cs="Times New Roman"/>
              </w:rPr>
            </w:pP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2015 год</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2016 год</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2017 год</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2018 год</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2019 год</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2020 год</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238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w:t>
            </w:r>
          </w:p>
        </w:tc>
      </w:tr>
      <w:tr w:rsidR="006E4496" w:rsidRPr="00CC6539">
        <w:tc>
          <w:tcPr>
            <w:tcW w:w="9073" w:type="dxa"/>
            <w:gridSpan w:val="9"/>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Подпрограмма 1. Профилактика заболеваний и формирование здорового образа жизни. Развитие первичной медико-санитарной помощи</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238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Заболеваемость населения болезнями системы кровообращения (впервые </w:t>
            </w:r>
            <w:proofErr w:type="gramStart"/>
            <w:r w:rsidRPr="00CC6539">
              <w:rPr>
                <w:rFonts w:ascii="Times New Roman" w:hAnsi="Times New Roman" w:cs="Times New Roman"/>
              </w:rPr>
              <w:t>выявленных</w:t>
            </w:r>
            <w:proofErr w:type="gramEnd"/>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Кол-во случаев на 1000 населения</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21,7</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21,7</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21,7</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21,7</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21,7</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21,7</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w:t>
            </w:r>
          </w:p>
        </w:tc>
        <w:tc>
          <w:tcPr>
            <w:tcW w:w="238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Заболеваемость гепатитом B и C</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Кол-во случаев на 1000 населения</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0,9</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0,9</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0,7</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w:t>
            </w:r>
          </w:p>
        </w:tc>
        <w:tc>
          <w:tcPr>
            <w:tcW w:w="238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Заболеваемость болезнью, вызванной вирусом иммунодефицита </w:t>
            </w:r>
            <w:r w:rsidRPr="00CC6539">
              <w:rPr>
                <w:rFonts w:ascii="Times New Roman" w:hAnsi="Times New Roman" w:cs="Times New Roman"/>
              </w:rPr>
              <w:lastRenderedPageBreak/>
              <w:t>человека (ВИЧ)</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Кол-во случаев на 100000 населения</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0,75</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0,75</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0,75</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0,75</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0,75</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0,75</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4.</w:t>
            </w:r>
          </w:p>
        </w:tc>
        <w:tc>
          <w:tcPr>
            <w:tcW w:w="238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Заболеваемость сахарным диабетом</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Кол-во случаев на 100000 населения</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w:t>
            </w:r>
          </w:p>
        </w:tc>
        <w:tc>
          <w:tcPr>
            <w:tcW w:w="238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Доля больных алкоголизмом, повторно госпитализированных в течение года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35,1</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34,9</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34,6</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34,3</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34,0</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33,8</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w:t>
            </w:r>
          </w:p>
        </w:tc>
        <w:tc>
          <w:tcPr>
            <w:tcW w:w="238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Доля больных наркоманиями, повторно госпитализированных в течение года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48,0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47,8</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47,5</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47,1</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46,9</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46,7</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w:t>
            </w:r>
          </w:p>
        </w:tc>
        <w:tc>
          <w:tcPr>
            <w:tcW w:w="238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Распространенность потребления табака среди взрослого населения</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27,9</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27,7</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27,5</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27,4</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27,3</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27,1</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w:t>
            </w:r>
          </w:p>
        </w:tc>
        <w:tc>
          <w:tcPr>
            <w:tcW w:w="2381" w:type="dxa"/>
          </w:tcPr>
          <w:p w:rsidR="006E4496" w:rsidRPr="00CC6539" w:rsidRDefault="006E4496">
            <w:pPr>
              <w:pStyle w:val="ConsPlusNormal"/>
              <w:rPr>
                <w:rFonts w:ascii="Times New Roman" w:hAnsi="Times New Roman" w:cs="Times New Roman"/>
              </w:rPr>
            </w:pPr>
            <w:proofErr w:type="gramStart"/>
            <w:r w:rsidRPr="00CC6539">
              <w:rPr>
                <w:rFonts w:ascii="Times New Roman" w:hAnsi="Times New Roman" w:cs="Times New Roman"/>
              </w:rPr>
              <w:t>Потребление алкогольной продукции (в пересчете на абсолютный алкоголь (на душу населения в год)</w:t>
            </w:r>
            <w:proofErr w:type="gramEnd"/>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литров на душу населения в год</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7,3</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7,2</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7,1</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7,0</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6,9</w:t>
            </w:r>
          </w:p>
        </w:tc>
      </w:tr>
    </w:tbl>
    <w:p w:rsidR="006E4496" w:rsidRPr="00CC6539" w:rsidRDefault="006E4496">
      <w:pPr>
        <w:pStyle w:val="ConsPlusNormal"/>
        <w:jc w:val="both"/>
        <w:rPr>
          <w:rFonts w:ascii="Times New Roman" w:hAnsi="Times New Roman" w:cs="Times New Roman"/>
        </w:rPr>
      </w:pPr>
    </w:p>
    <w:p w:rsidR="006E4496" w:rsidRPr="00CC6539" w:rsidRDefault="006E4496">
      <w:pPr>
        <w:rPr>
          <w:rFonts w:ascii="Times New Roman" w:hAnsi="Times New Roman" w:cs="Times New Roman"/>
        </w:rPr>
        <w:sectPr w:rsidR="006E4496" w:rsidRPr="00CC6539">
          <w:pgSz w:w="11905" w:h="16838"/>
          <w:pgMar w:top="1134" w:right="850" w:bottom="1134" w:left="1701" w:header="0" w:footer="0" w:gutter="0"/>
          <w:cols w:space="720"/>
        </w:sectPr>
      </w:pPr>
    </w:p>
    <w:p w:rsidR="006E4496" w:rsidRPr="00CC6539" w:rsidRDefault="006E4496">
      <w:pPr>
        <w:pStyle w:val="ConsPlusNormal"/>
        <w:jc w:val="center"/>
        <w:outlineLvl w:val="2"/>
        <w:rPr>
          <w:rFonts w:ascii="Times New Roman" w:hAnsi="Times New Roman" w:cs="Times New Roman"/>
        </w:rPr>
      </w:pPr>
      <w:bookmarkStart w:id="5" w:name="P2350"/>
      <w:bookmarkEnd w:id="5"/>
      <w:r w:rsidRPr="00CC6539">
        <w:rPr>
          <w:rFonts w:ascii="Times New Roman" w:hAnsi="Times New Roman" w:cs="Times New Roman"/>
        </w:rPr>
        <w:lastRenderedPageBreak/>
        <w:t>1.5. Перечень мероприятий подпрограммы 1 "Профилактика</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заболеваний и формирование здорового образа жизни.</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 xml:space="preserve">Развитие первичной медико-санитарной помощи", </w:t>
      </w:r>
      <w:proofErr w:type="gramStart"/>
      <w:r w:rsidRPr="00CC6539">
        <w:rPr>
          <w:rFonts w:ascii="Times New Roman" w:hAnsi="Times New Roman" w:cs="Times New Roman"/>
        </w:rPr>
        <w:t>связанных</w:t>
      </w:r>
      <w:proofErr w:type="gramEnd"/>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с текущими расходами</w:t>
      </w:r>
    </w:p>
    <w:p w:rsidR="006E4496" w:rsidRPr="00CC6539" w:rsidRDefault="006E4496">
      <w:pPr>
        <w:pStyle w:val="ConsPlusNormal"/>
        <w:jc w:val="center"/>
        <w:rPr>
          <w:rFonts w:ascii="Times New Roman" w:hAnsi="Times New Roman" w:cs="Times New Roman"/>
        </w:rPr>
      </w:pPr>
    </w:p>
    <w:p w:rsidR="006E4496" w:rsidRPr="00CC6539" w:rsidRDefault="006E4496">
      <w:pPr>
        <w:pStyle w:val="ConsPlusNormal"/>
        <w:jc w:val="center"/>
        <w:rPr>
          <w:rFonts w:ascii="Times New Roman" w:hAnsi="Times New Roman" w:cs="Times New Roman"/>
        </w:rPr>
      </w:pPr>
      <w:proofErr w:type="gramStart"/>
      <w:r w:rsidRPr="00CC6539">
        <w:rPr>
          <w:rFonts w:ascii="Times New Roman" w:hAnsi="Times New Roman" w:cs="Times New Roman"/>
        </w:rPr>
        <w:t xml:space="preserve">(в ред. </w:t>
      </w:r>
      <w:hyperlink r:id="rId48"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w:t>
      </w:r>
      <w:proofErr w:type="gramEnd"/>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от 26.07.2016 N 613)</w:t>
      </w:r>
    </w:p>
    <w:p w:rsidR="006E4496" w:rsidRPr="00CC6539" w:rsidRDefault="006E4496">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154"/>
        <w:gridCol w:w="2041"/>
        <w:gridCol w:w="1134"/>
        <w:gridCol w:w="1247"/>
        <w:gridCol w:w="1304"/>
        <w:gridCol w:w="1417"/>
        <w:gridCol w:w="1304"/>
        <w:gridCol w:w="1361"/>
        <w:gridCol w:w="1361"/>
        <w:gridCol w:w="1304"/>
      </w:tblGrid>
      <w:tr w:rsidR="006E4496" w:rsidRPr="00CC6539">
        <w:tc>
          <w:tcPr>
            <w:tcW w:w="624"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 xml:space="preserve">N </w:t>
            </w:r>
            <w:proofErr w:type="gramStart"/>
            <w:r w:rsidRPr="00CC6539">
              <w:rPr>
                <w:rFonts w:ascii="Times New Roman" w:hAnsi="Times New Roman" w:cs="Times New Roman"/>
              </w:rPr>
              <w:t>п</w:t>
            </w:r>
            <w:proofErr w:type="gramEnd"/>
            <w:r w:rsidRPr="00CC6539">
              <w:rPr>
                <w:rFonts w:ascii="Times New Roman" w:hAnsi="Times New Roman" w:cs="Times New Roman"/>
              </w:rPr>
              <w:t>/п</w:t>
            </w:r>
          </w:p>
        </w:tc>
        <w:tc>
          <w:tcPr>
            <w:tcW w:w="2154"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Наименование мероприятий</w:t>
            </w:r>
          </w:p>
        </w:tc>
        <w:tc>
          <w:tcPr>
            <w:tcW w:w="2041"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Исполнитель, участник</w:t>
            </w:r>
          </w:p>
        </w:tc>
        <w:tc>
          <w:tcPr>
            <w:tcW w:w="1134"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Источник финансирования</w:t>
            </w:r>
          </w:p>
        </w:tc>
        <w:tc>
          <w:tcPr>
            <w:tcW w:w="1247" w:type="dxa"/>
          </w:tcPr>
          <w:p w:rsidR="006E4496" w:rsidRPr="00CC6539" w:rsidRDefault="006E4496">
            <w:pPr>
              <w:pStyle w:val="ConsPlusNormal"/>
              <w:rPr>
                <w:rFonts w:ascii="Times New Roman" w:hAnsi="Times New Roman" w:cs="Times New Roman"/>
              </w:rPr>
            </w:pPr>
          </w:p>
        </w:tc>
        <w:tc>
          <w:tcPr>
            <w:tcW w:w="6747" w:type="dxa"/>
            <w:gridSpan w:val="5"/>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Объемы финансирования по годам (тыс. руб.)</w:t>
            </w:r>
          </w:p>
        </w:tc>
        <w:tc>
          <w:tcPr>
            <w:tcW w:w="1304"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ИТОГО</w:t>
            </w:r>
          </w:p>
        </w:tc>
      </w:tr>
      <w:tr w:rsidR="006E4496" w:rsidRPr="00CC6539">
        <w:tc>
          <w:tcPr>
            <w:tcW w:w="624" w:type="dxa"/>
            <w:vMerge/>
          </w:tcPr>
          <w:p w:rsidR="006E4496" w:rsidRPr="00CC6539" w:rsidRDefault="006E4496">
            <w:pPr>
              <w:rPr>
                <w:rFonts w:ascii="Times New Roman" w:hAnsi="Times New Roman" w:cs="Times New Roman"/>
              </w:rPr>
            </w:pPr>
          </w:p>
        </w:tc>
        <w:tc>
          <w:tcPr>
            <w:tcW w:w="2154" w:type="dxa"/>
            <w:vMerge/>
          </w:tcPr>
          <w:p w:rsidR="006E4496" w:rsidRPr="00CC6539" w:rsidRDefault="006E4496">
            <w:pPr>
              <w:rPr>
                <w:rFonts w:ascii="Times New Roman" w:hAnsi="Times New Roman" w:cs="Times New Roman"/>
              </w:rPr>
            </w:pPr>
          </w:p>
        </w:tc>
        <w:tc>
          <w:tcPr>
            <w:tcW w:w="2041" w:type="dxa"/>
            <w:vMerge/>
          </w:tcPr>
          <w:p w:rsidR="006E4496" w:rsidRPr="00CC6539" w:rsidRDefault="006E4496">
            <w:pPr>
              <w:rPr>
                <w:rFonts w:ascii="Times New Roman" w:hAnsi="Times New Roman" w:cs="Times New Roman"/>
              </w:rPr>
            </w:pPr>
          </w:p>
        </w:tc>
        <w:tc>
          <w:tcPr>
            <w:tcW w:w="1134" w:type="dxa"/>
            <w:vMerge/>
          </w:tcPr>
          <w:p w:rsidR="006E4496" w:rsidRPr="00CC6539" w:rsidRDefault="006E4496">
            <w:pPr>
              <w:rPr>
                <w:rFonts w:ascii="Times New Roman" w:hAnsi="Times New Roman" w:cs="Times New Roman"/>
              </w:rPr>
            </w:pP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2015 г.</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2016 г.</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2017 г.</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2018 г.</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2019 г.</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2020 г.</w:t>
            </w:r>
          </w:p>
        </w:tc>
        <w:tc>
          <w:tcPr>
            <w:tcW w:w="1304" w:type="dxa"/>
            <w:vMerge/>
          </w:tcPr>
          <w:p w:rsidR="006E4496" w:rsidRPr="00CC6539" w:rsidRDefault="006E4496">
            <w:pPr>
              <w:rPr>
                <w:rFonts w:ascii="Times New Roman" w:hAnsi="Times New Roman" w:cs="Times New Roman"/>
              </w:rPr>
            </w:pP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215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w:t>
            </w:r>
          </w:p>
        </w:tc>
        <w:tc>
          <w:tcPr>
            <w:tcW w:w="204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215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Предоставление субсидий автономным учреждениям - поликлиникам, амбулаториям, диагностическим центрам на финансовое обеспечение выполнения государственного задания</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1473,6</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1753,6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2227,1</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2436,4</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2411,3</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2609,5</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12911,5</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w:t>
            </w:r>
          </w:p>
        </w:tc>
        <w:tc>
          <w:tcPr>
            <w:tcW w:w="215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Профилактика инфекционных заболеваний, включая иммунопрофилактику</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Всего по мероприятию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91459,1</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110065,3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64047,0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21335,7</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286907,1</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lastRenderedPageBreak/>
              <w:t>Петродворцового</w:t>
            </w:r>
            <w:proofErr w:type="spellEnd"/>
            <w:r w:rsidRPr="00CC6539">
              <w:rPr>
                <w:rFonts w:ascii="Times New Roman" w:hAnsi="Times New Roman" w:cs="Times New Roman"/>
              </w:rPr>
              <w:t xml:space="preserve">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 xml:space="preserve">Бюджет </w:t>
            </w:r>
            <w:r w:rsidRPr="00CC6539">
              <w:rPr>
                <w:rFonts w:ascii="Times New Roman" w:hAnsi="Times New Roman" w:cs="Times New Roman"/>
              </w:rPr>
              <w:lastRenderedPageBreak/>
              <w:t>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3077,7</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5558,3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4749,5</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3000,0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16385,5</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2.2</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Кронштадтского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1915,0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1126,5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556,8</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3598,3</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Фрунзенского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7200,0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12841,9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13894,9</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14853,7</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48790,5</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Красногвардейского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13146,0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14738,3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4284,3</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32168,6</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Приморского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10813,4</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11460,0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4468,4</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26741,8</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2.6</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Колпинского</w:t>
            </w:r>
            <w:proofErr w:type="spellEnd"/>
            <w:r w:rsidRPr="00CC6539">
              <w:rPr>
                <w:rFonts w:ascii="Times New Roman" w:hAnsi="Times New Roman" w:cs="Times New Roman"/>
              </w:rPr>
              <w:t xml:space="preserve">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4911,1</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5408,3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1508,3</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11827,7</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Кировского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7200,0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7873,8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3173,8</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18247,6</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2.8</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Петроградского района Санкт-</w:t>
            </w:r>
            <w:r w:rsidRPr="00CC6539">
              <w:rPr>
                <w:rFonts w:ascii="Times New Roman" w:hAnsi="Times New Roman" w:cs="Times New Roman"/>
              </w:rPr>
              <w:lastRenderedPageBreak/>
              <w:t>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Бюджет Санкт-Петербург</w:t>
            </w:r>
            <w:r w:rsidRPr="00CC6539">
              <w:rPr>
                <w:rFonts w:ascii="Times New Roman" w:hAnsi="Times New Roman" w:cs="Times New Roman"/>
              </w:rPr>
              <w:lastRenderedPageBreak/>
              <w:t>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6475,0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2925,8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1127,3</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10528,1</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2.9</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Пушкинского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8569,7</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10834,4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2738,8</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22142,9</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2.10</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Центрального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6772,9</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3010,4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3257,3</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3482,0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16522,6</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2.11</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Невского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8402,8</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4745,7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4745,7</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17894,2</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2.12</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Калининского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12975,5</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14721,3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4721,3</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32418,1</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2.13</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Адмиралтейского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1762,5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1762,5</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3525,0</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2.14</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Василеостровского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2155,6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2155,6</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4311,2</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2.15</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Выборгского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4288,5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4288,5</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8577,0</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2.16</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Красносельского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3418,4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3418,4</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6836,8</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2.17</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Курортного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996,5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996,5</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1993,0</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2.18</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Московского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2199,1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2199,1</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4398,2</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w:t>
            </w:r>
          </w:p>
        </w:tc>
        <w:tc>
          <w:tcPr>
            <w:tcW w:w="215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Предоставление субсидий государственным учреждениям здравоохранения на оказание экстренной медицинской помощи иностранным гражданам и при заболеваниях, включенных в базовую программу ОМС, гражданам, не идентифицированным и не застрахованным в системе ОМС, в амбулаторных условиях</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 администрации районов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19252,3</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18256,3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18868,6</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1224,7</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1306,7</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1373,4</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60282,0</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3.1</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1058,0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1110,9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1166,4</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1224,7</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1306,7</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1373,4</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7240,1</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Адмиралтейского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4612,6</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2112,0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2112,0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8836,6</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3.3</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Василеостровского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1659,8</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1742,8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1829,9</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5232,5</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Выборгского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3.5</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Калининского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3.6</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Кировского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85,9</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1887,7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1982,1</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3955,7</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3.7</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Колпинского</w:t>
            </w:r>
            <w:proofErr w:type="spellEnd"/>
            <w:r w:rsidRPr="00CC6539">
              <w:rPr>
                <w:rFonts w:ascii="Times New Roman" w:hAnsi="Times New Roman" w:cs="Times New Roman"/>
              </w:rPr>
              <w:t xml:space="preserve">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400,8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420,8</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1121,6</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3.8</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Красногвардейског</w:t>
            </w:r>
            <w:r w:rsidRPr="00CC6539">
              <w:rPr>
                <w:rFonts w:ascii="Times New Roman" w:hAnsi="Times New Roman" w:cs="Times New Roman"/>
              </w:rPr>
              <w:lastRenderedPageBreak/>
              <w:t>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Бюджет Санкт-</w:t>
            </w:r>
            <w:r w:rsidRPr="00CC6539">
              <w:rPr>
                <w:rFonts w:ascii="Times New Roman" w:hAnsi="Times New Roman" w:cs="Times New Roman"/>
              </w:rPr>
              <w:lastRenderedPageBreak/>
              <w:t>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3.9</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Красносельского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1918,8</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2014,7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2115,4</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6048,9</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3.10</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Кронштадтского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105,0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215,0</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3.11</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Курортного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3.12</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Московского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1713,0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1798,7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1888,6</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5400,3</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3.13</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Невского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2020,0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2121,0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2227,1</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6368,1</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3.14</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Петроградского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261,6</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274,7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288,4</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824,7</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3.15</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Петродворцового</w:t>
            </w:r>
            <w:proofErr w:type="spellEnd"/>
            <w:r w:rsidRPr="00CC6539">
              <w:rPr>
                <w:rFonts w:ascii="Times New Roman" w:hAnsi="Times New Roman" w:cs="Times New Roman"/>
              </w:rPr>
              <w:t xml:space="preserve">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3.16</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Приморского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4852,6</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2095,0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2095,0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9042,6</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3.17</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Пушкинского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3.18</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Фрунзенского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1800,0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3600,0</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3.19</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Центрального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760,0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798,0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837,9</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2395,9</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w:t>
            </w:r>
          </w:p>
        </w:tc>
        <w:tc>
          <w:tcPr>
            <w:tcW w:w="215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Содержание Санкт-Петербургского государственного казенного учреждения Центра медицинской профилактики</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38582,4</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48006,0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57515,8</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63147,3</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39788,9</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41818,3</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288858,7</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w:t>
            </w:r>
          </w:p>
        </w:tc>
        <w:tc>
          <w:tcPr>
            <w:tcW w:w="215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Обеспечение предоставления бесплатных медикаментов, изделий медицинского назначения, продуктов лечебного </w:t>
            </w:r>
            <w:r w:rsidRPr="00CC6539">
              <w:rPr>
                <w:rFonts w:ascii="Times New Roman" w:hAnsi="Times New Roman" w:cs="Times New Roman"/>
              </w:rPr>
              <w:lastRenderedPageBreak/>
              <w:t>питания для льготных категорий граждан</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2410486,4</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2591161,6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2745612,9</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2909280,4</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2092822,1</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2199556,0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14948919,4</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6</w:t>
            </w:r>
          </w:p>
        </w:tc>
        <w:tc>
          <w:tcPr>
            <w:tcW w:w="215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Проведение диспансеризации государственных гражданских служащих Санкт-Петербурга</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33703,7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36683,8</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39215,0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23542,4</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24743,0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157887,9</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w:t>
            </w:r>
          </w:p>
        </w:tc>
        <w:tc>
          <w:tcPr>
            <w:tcW w:w="215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Содержание поликлиник, амбулаторий, диагностических центров</w:t>
            </w:r>
          </w:p>
        </w:tc>
        <w:tc>
          <w:tcPr>
            <w:tcW w:w="2041" w:type="dxa"/>
          </w:tcPr>
          <w:p w:rsidR="006E4496" w:rsidRPr="00CC6539" w:rsidRDefault="006E4496">
            <w:pPr>
              <w:pStyle w:val="ConsPlusNormal"/>
              <w:rPr>
                <w:rFonts w:ascii="Times New Roman" w:hAnsi="Times New Roman" w:cs="Times New Roman"/>
              </w:rPr>
            </w:pPr>
            <w:proofErr w:type="gramStart"/>
            <w:r w:rsidRPr="00CC6539">
              <w:rPr>
                <w:rFonts w:ascii="Times New Roman" w:hAnsi="Times New Roman" w:cs="Times New Roman"/>
              </w:rPr>
              <w:t>КЗ</w:t>
            </w:r>
            <w:proofErr w:type="gramEnd"/>
            <w:r w:rsidRPr="00CC6539">
              <w:rPr>
                <w:rFonts w:ascii="Times New Roman" w:hAnsi="Times New Roman" w:cs="Times New Roman"/>
              </w:rPr>
              <w:t>, АР</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235473,0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252868,6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314012,3</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343465,2</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248382,2</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261049,7</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1655251,0</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7.1</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Приморского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137218,7</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138609,2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177478,6</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194097,3</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150708,9</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158395,0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956507,7</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7.2</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Фрунзенского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71896,3</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83399,8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105917,7</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115874,0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75919,2</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79791,1</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532798,1</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7.3</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26358,0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30859,6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30616,0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33493,9</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21754,1</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22863,6</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165945,2</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w:t>
            </w:r>
          </w:p>
        </w:tc>
        <w:tc>
          <w:tcPr>
            <w:tcW w:w="215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Предоставление субсидий бюджетным учреждениям - поликлиникам, </w:t>
            </w:r>
            <w:r w:rsidRPr="00CC6539">
              <w:rPr>
                <w:rFonts w:ascii="Times New Roman" w:hAnsi="Times New Roman" w:cs="Times New Roman"/>
              </w:rPr>
              <w:lastRenderedPageBreak/>
              <w:t>амбулаториям, диагностическим центрам на финансовое обеспечение выполнения государственного задания</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Комитет по здравоохранению, администрации районов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6369488,3</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7632253,7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8395318,2</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8952217,1</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10887574,5</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11782418,4</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54019270,20</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8.1</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Адмиралтейского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367836,4</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408298,4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453211,2</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484936,0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589293,5</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637727,2</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2941302,7</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8.2</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Василеостровского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375830,7</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421495,0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425515,5</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455301,6</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616697,8</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667383,9</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2962224,5</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8.3</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Выборгского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490558,0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571967,0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604247,4</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646544,7</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742038,6</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803026,4</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3858382,1</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8.4</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Калининского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374081,5</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473813,5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525933,0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562748,3</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602072,9</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651556,9</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3190206,1</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8.5</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Кировского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287358,0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365444,7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405088,6</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433444,8</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616492,4</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667161,6</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2774990,1</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8.6</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Колпинского</w:t>
            </w:r>
            <w:proofErr w:type="spellEnd"/>
            <w:r w:rsidRPr="00CC6539">
              <w:rPr>
                <w:rFonts w:ascii="Times New Roman" w:hAnsi="Times New Roman" w:cs="Times New Roman"/>
              </w:rPr>
              <w:t xml:space="preserve"> района Санкт-</w:t>
            </w:r>
            <w:r w:rsidRPr="00CC6539">
              <w:rPr>
                <w:rFonts w:ascii="Times New Roman" w:hAnsi="Times New Roman" w:cs="Times New Roman"/>
              </w:rPr>
              <w:lastRenderedPageBreak/>
              <w:t>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Бюджет Санкт-Петербург</w:t>
            </w:r>
            <w:r w:rsidRPr="00CC6539">
              <w:rPr>
                <w:rFonts w:ascii="Times New Roman" w:hAnsi="Times New Roman" w:cs="Times New Roman"/>
              </w:rPr>
              <w:lastRenderedPageBreak/>
              <w:t>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329724,9</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385778,1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428213,7</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458188,7</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586877,7</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635112,9</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2823896,0</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8.7</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Красногвардейского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430576,5</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525332,2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606983,7</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649472,6</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704675,0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762591,9</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3679631,9</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8.8</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Красносельского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331815,7</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401436,5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445594,5</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476786,1</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510617,1</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552584,5</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2718834,4</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8.9</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Кронштадтского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90918,6</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114557,4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127158,7</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136059,8</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106672,1</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115439,4</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690806,0</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8.10</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Московского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356256,9</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431070,8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478488,6</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511982,8</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616080,3</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666715,6</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3060595,0</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8.11</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Невского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446668,1</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523468,3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559743,0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598925,0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757978,0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820275,8</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3707058,2</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8.12</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Петроградского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298565,3</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350192,3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400023,3</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397251,6</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479578,7</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518995,0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2444606,2</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8.13</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Петродворцового</w:t>
            </w:r>
            <w:proofErr w:type="spellEnd"/>
            <w:r w:rsidRPr="00CC6539">
              <w:rPr>
                <w:rFonts w:ascii="Times New Roman" w:hAnsi="Times New Roman" w:cs="Times New Roman"/>
              </w:rPr>
              <w:t xml:space="preserve">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72908,0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84573,3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93876,4</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100447,7</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94152,6</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101890,9</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547848,9</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8.14</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Приморского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335286,8</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425679,2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471948,9</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504985,3</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563463,1</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609773,8</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2911137,1</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8.15</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Пушкинского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110017,7</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136421,9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151428,3</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162028,3</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158877,1</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171935,1</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890708,4</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8.16</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Фрунзенского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302993,4</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385301,6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427129,8</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457028,9</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491577,8</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531980,3</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2596011,8</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8.17</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Центрального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360661,9</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447220,8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496415,1</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531164,1</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643988,0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696917,1</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3176367,0</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8.18</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1007429,9</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1180202,7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1294318,5</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1384920,8</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2006441,8</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2171350,1</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9044663,8</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w:t>
            </w:r>
          </w:p>
        </w:tc>
        <w:tc>
          <w:tcPr>
            <w:tcW w:w="215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Обеспечение </w:t>
            </w:r>
            <w:proofErr w:type="gramStart"/>
            <w:r w:rsidRPr="00CC6539">
              <w:rPr>
                <w:rFonts w:ascii="Times New Roman" w:hAnsi="Times New Roman" w:cs="Times New Roman"/>
              </w:rPr>
              <w:t>бесплатного</w:t>
            </w:r>
            <w:proofErr w:type="gramEnd"/>
            <w:r w:rsidRPr="00CC6539">
              <w:rPr>
                <w:rFonts w:ascii="Times New Roman" w:hAnsi="Times New Roman" w:cs="Times New Roman"/>
              </w:rPr>
              <w:t xml:space="preserve"> </w:t>
            </w:r>
            <w:proofErr w:type="spellStart"/>
            <w:r w:rsidRPr="00CC6539">
              <w:rPr>
                <w:rFonts w:ascii="Times New Roman" w:hAnsi="Times New Roman" w:cs="Times New Roman"/>
              </w:rPr>
              <w:t>слухопротезирования</w:t>
            </w:r>
            <w:proofErr w:type="spellEnd"/>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 администрации районов</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18975,6</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19924,4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20920,6</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21966,7</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10892,7</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11448,2</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104128,2</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9.1</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Красногвардейского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2000,0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2205,0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2315,3</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2341,8</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2461,2</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13423,3</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9.2</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w:t>
            </w:r>
            <w:r w:rsidRPr="00CC6539">
              <w:rPr>
                <w:rFonts w:ascii="Times New Roman" w:hAnsi="Times New Roman" w:cs="Times New Roman"/>
              </w:rPr>
              <w:lastRenderedPageBreak/>
              <w:t>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16975,6</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17824,4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18715,6</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19651,4</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8550,9</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8987,0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90704,9</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10</w:t>
            </w:r>
          </w:p>
        </w:tc>
        <w:tc>
          <w:tcPr>
            <w:tcW w:w="215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Проведение </w:t>
            </w:r>
            <w:proofErr w:type="spellStart"/>
            <w:r w:rsidRPr="00CC6539">
              <w:rPr>
                <w:rFonts w:ascii="Times New Roman" w:hAnsi="Times New Roman" w:cs="Times New Roman"/>
              </w:rPr>
              <w:t>акарицидных</w:t>
            </w:r>
            <w:proofErr w:type="spellEnd"/>
            <w:r w:rsidRPr="00CC6539">
              <w:rPr>
                <w:rFonts w:ascii="Times New Roman" w:hAnsi="Times New Roman" w:cs="Times New Roman"/>
              </w:rPr>
              <w:t xml:space="preserve"> и </w:t>
            </w:r>
            <w:proofErr w:type="spellStart"/>
            <w:r w:rsidRPr="00CC6539">
              <w:rPr>
                <w:rFonts w:ascii="Times New Roman" w:hAnsi="Times New Roman" w:cs="Times New Roman"/>
              </w:rPr>
              <w:t>ларвицидных</w:t>
            </w:r>
            <w:proofErr w:type="spellEnd"/>
            <w:r w:rsidRPr="00CC6539">
              <w:rPr>
                <w:rFonts w:ascii="Times New Roman" w:hAnsi="Times New Roman" w:cs="Times New Roman"/>
              </w:rPr>
              <w:t xml:space="preserve"> обработок территорий и водоемов Санкт-Петербурга</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Администрации районов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2241,2</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2261,0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2185,7</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2627,4</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1353,7</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1422,8</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12091,8</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10.1</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Кировского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149,2</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156,6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158,5</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167,2</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176,0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185,0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992,5</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10.2</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Колпинского</w:t>
            </w:r>
            <w:proofErr w:type="spellEnd"/>
            <w:r w:rsidRPr="00CC6539">
              <w:rPr>
                <w:rFonts w:ascii="Times New Roman" w:hAnsi="Times New Roman" w:cs="Times New Roman"/>
              </w:rPr>
              <w:t xml:space="preserve">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309,0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366,7</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386,1</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405,8</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2087,6</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10.3</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Красносельского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277,3</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280,0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280,0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392,8</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413,7</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434,8</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2078,6</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10.4</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Пушкинского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358,9</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377,9</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397,2</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1584,0</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10.5</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Московского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149,5</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149,5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149,5</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598,5</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10.6</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r w:rsidRPr="00CC6539">
              <w:rPr>
                <w:rFonts w:ascii="Times New Roman" w:hAnsi="Times New Roman" w:cs="Times New Roman"/>
              </w:rPr>
              <w:lastRenderedPageBreak/>
              <w:t>Красногвардейского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 xml:space="preserve">Бюджет </w:t>
            </w:r>
            <w:r w:rsidRPr="00CC6539">
              <w:rPr>
                <w:rFonts w:ascii="Times New Roman" w:hAnsi="Times New Roman" w:cs="Times New Roman"/>
              </w:rPr>
              <w:lastRenderedPageBreak/>
              <w:t>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364,9</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392,6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259,4</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260,0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1276,9</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10.7</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Курортного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338,5</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357,8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375,7</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394,5</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1466,5</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10.8</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Петродворцового</w:t>
            </w:r>
            <w:proofErr w:type="spellEnd"/>
            <w:r w:rsidRPr="00CC6539">
              <w:rPr>
                <w:rFonts w:ascii="Times New Roman" w:hAnsi="Times New Roman" w:cs="Times New Roman"/>
              </w:rPr>
              <w:t xml:space="preserve">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502,8</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464,5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502,6</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537,3</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2007,2</w:t>
            </w:r>
          </w:p>
        </w:tc>
      </w:tr>
      <w:tr w:rsidR="006E4496" w:rsidRPr="00CC6539">
        <w:tc>
          <w:tcPr>
            <w:tcW w:w="624" w:type="dxa"/>
          </w:tcPr>
          <w:p w:rsidR="006E4496" w:rsidRPr="00CC6539" w:rsidRDefault="006E4496">
            <w:pPr>
              <w:pStyle w:val="ConsPlusNormal"/>
              <w:rPr>
                <w:rFonts w:ascii="Times New Roman" w:hAnsi="Times New Roman" w:cs="Times New Roman"/>
              </w:rPr>
            </w:pPr>
          </w:p>
        </w:tc>
        <w:tc>
          <w:tcPr>
            <w:tcW w:w="215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ИТОГО за счет средств бюджета Санкт-Петербурга</w:t>
            </w:r>
          </w:p>
        </w:tc>
        <w:tc>
          <w:tcPr>
            <w:tcW w:w="2041" w:type="dxa"/>
          </w:tcPr>
          <w:p w:rsidR="006E4496" w:rsidRPr="00CC6539" w:rsidRDefault="006E4496">
            <w:pPr>
              <w:pStyle w:val="ConsPlusNormal"/>
              <w:rPr>
                <w:rFonts w:ascii="Times New Roman" w:hAnsi="Times New Roman" w:cs="Times New Roman"/>
              </w:rPr>
            </w:pPr>
          </w:p>
        </w:tc>
        <w:tc>
          <w:tcPr>
            <w:tcW w:w="1134" w:type="dxa"/>
          </w:tcPr>
          <w:p w:rsidR="006E4496" w:rsidRPr="00CC6539" w:rsidRDefault="006E4496">
            <w:pPr>
              <w:pStyle w:val="ConsPlusNormal"/>
              <w:rPr>
                <w:rFonts w:ascii="Times New Roman" w:hAnsi="Times New Roman" w:cs="Times New Roman"/>
              </w:rPr>
            </w:pP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9187431,9</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10710254,2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11657392,0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12356915,9</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13308074,5</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14326439,3</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71546507,8</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w:t>
            </w:r>
          </w:p>
        </w:tc>
        <w:tc>
          <w:tcPr>
            <w:tcW w:w="215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Обеспечение осуществления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CC6539">
              <w:rPr>
                <w:rFonts w:ascii="Times New Roman" w:hAnsi="Times New Roman" w:cs="Times New Roman"/>
              </w:rPr>
              <w:t>муковисцидозом</w:t>
            </w:r>
            <w:proofErr w:type="spellEnd"/>
            <w:r w:rsidRPr="00CC6539">
              <w:rPr>
                <w:rFonts w:ascii="Times New Roman" w:hAnsi="Times New Roman" w:cs="Times New Roman"/>
              </w:rPr>
              <w:t xml:space="preserve">, гипофизарным нанизмом, болезнью </w:t>
            </w:r>
            <w:r w:rsidRPr="00CC6539">
              <w:rPr>
                <w:rFonts w:ascii="Times New Roman" w:hAnsi="Times New Roman" w:cs="Times New Roman"/>
              </w:rPr>
              <w:lastRenderedPageBreak/>
              <w:t xml:space="preserve">Гоше, рассеянным склерозом, а также после трансплантации органов </w:t>
            </w:r>
            <w:proofErr w:type="gramStart"/>
            <w:r w:rsidRPr="00CC6539">
              <w:rPr>
                <w:rFonts w:ascii="Times New Roman" w:hAnsi="Times New Roman" w:cs="Times New Roman"/>
              </w:rPr>
              <w:t>и(</w:t>
            </w:r>
            <w:proofErr w:type="gramEnd"/>
            <w:r w:rsidRPr="00CC6539">
              <w:rPr>
                <w:rFonts w:ascii="Times New Roman" w:hAnsi="Times New Roman" w:cs="Times New Roman"/>
              </w:rPr>
              <w:t>или) тканей за счет средств федерального бюджета</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Федеральный бюджет</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46823,4</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24782,5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71605,90</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12</w:t>
            </w:r>
          </w:p>
        </w:tc>
        <w:tc>
          <w:tcPr>
            <w:tcW w:w="215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Обеспечение реализации отдельных полномочий в области обеспечения лекарственными препаратами, изделиями медицинского назначения, а также специализированными продуктами лечебного питания за счет средств федерального бюджета</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Федеральный бюджет</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577622,4</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564257,9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1141880,3</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w:t>
            </w:r>
          </w:p>
        </w:tc>
        <w:tc>
          <w:tcPr>
            <w:tcW w:w="215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Обеспечение мероприятий по профилактике ВИЧ-инфекции и гепатитов B и C за счет средств федерального бюджета</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АР</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Федеральный бюджет</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13169,6</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13399,9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26569,5</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13.1</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Фрунзенского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Федеральный бюджет</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3292,4</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3350,0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6642,4</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13.2</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Красногвардейского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Федеральный бюджет</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3292,4</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3349,9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6642,3</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13.3</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Василеостровского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Федеральный бюджет</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3292,4</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3350,0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6642,4</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13.4</w:t>
            </w:r>
          </w:p>
        </w:tc>
        <w:tc>
          <w:tcPr>
            <w:tcW w:w="2154"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Колпинского</w:t>
            </w:r>
            <w:proofErr w:type="spellEnd"/>
            <w:r w:rsidRPr="00CC6539">
              <w:rPr>
                <w:rFonts w:ascii="Times New Roman" w:hAnsi="Times New Roman" w:cs="Times New Roman"/>
              </w:rPr>
              <w:t xml:space="preserve">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Федеральный бюджет</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3292,4</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3350,0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6642,4</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w:t>
            </w:r>
          </w:p>
        </w:tc>
        <w:tc>
          <w:tcPr>
            <w:tcW w:w="215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Обеспечение оказания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Федеральный бюджет</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1282738,4</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1282738,4</w:t>
            </w:r>
          </w:p>
        </w:tc>
      </w:tr>
      <w:tr w:rsidR="006E4496" w:rsidRPr="00CC6539">
        <w:tc>
          <w:tcPr>
            <w:tcW w:w="624" w:type="dxa"/>
          </w:tcPr>
          <w:p w:rsidR="006E4496" w:rsidRPr="00CC6539" w:rsidRDefault="006E4496">
            <w:pPr>
              <w:pStyle w:val="ConsPlusNormal"/>
              <w:rPr>
                <w:rFonts w:ascii="Times New Roman" w:hAnsi="Times New Roman" w:cs="Times New Roman"/>
              </w:rPr>
            </w:pPr>
          </w:p>
        </w:tc>
        <w:tc>
          <w:tcPr>
            <w:tcW w:w="215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ИТОГО за счет </w:t>
            </w:r>
            <w:r w:rsidRPr="00CC6539">
              <w:rPr>
                <w:rFonts w:ascii="Times New Roman" w:hAnsi="Times New Roman" w:cs="Times New Roman"/>
              </w:rPr>
              <w:lastRenderedPageBreak/>
              <w:t>средств федерального бюджета</w:t>
            </w:r>
          </w:p>
        </w:tc>
        <w:tc>
          <w:tcPr>
            <w:tcW w:w="2041" w:type="dxa"/>
          </w:tcPr>
          <w:p w:rsidR="006E4496" w:rsidRPr="00CC6539" w:rsidRDefault="006E4496">
            <w:pPr>
              <w:pStyle w:val="ConsPlusNormal"/>
              <w:rPr>
                <w:rFonts w:ascii="Times New Roman" w:hAnsi="Times New Roman" w:cs="Times New Roman"/>
              </w:rPr>
            </w:pPr>
          </w:p>
        </w:tc>
        <w:tc>
          <w:tcPr>
            <w:tcW w:w="1134" w:type="dxa"/>
          </w:tcPr>
          <w:p w:rsidR="006E4496" w:rsidRPr="00CC6539" w:rsidRDefault="006E4496">
            <w:pPr>
              <w:pStyle w:val="ConsPlusNormal"/>
              <w:rPr>
                <w:rFonts w:ascii="Times New Roman" w:hAnsi="Times New Roman" w:cs="Times New Roman"/>
              </w:rPr>
            </w:pP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1920353,8</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602440,3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2522794,1</w:t>
            </w:r>
          </w:p>
        </w:tc>
      </w:tr>
    </w:tbl>
    <w:p w:rsidR="006E4496" w:rsidRPr="00CC6539" w:rsidRDefault="006E4496">
      <w:pPr>
        <w:rPr>
          <w:rFonts w:ascii="Times New Roman" w:hAnsi="Times New Roman" w:cs="Times New Roman"/>
        </w:rPr>
        <w:sectPr w:rsidR="006E4496" w:rsidRPr="00CC6539">
          <w:pgSz w:w="16838" w:h="11905" w:orient="landscape"/>
          <w:pgMar w:top="1701" w:right="1134" w:bottom="850" w:left="1134" w:header="0" w:footer="0" w:gutter="0"/>
          <w:cols w:space="720"/>
        </w:sectPr>
      </w:pP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2"/>
        <w:rPr>
          <w:rFonts w:ascii="Times New Roman" w:hAnsi="Times New Roman" w:cs="Times New Roman"/>
        </w:rPr>
      </w:pPr>
      <w:r w:rsidRPr="00CC6539">
        <w:rPr>
          <w:rFonts w:ascii="Times New Roman" w:hAnsi="Times New Roman" w:cs="Times New Roman"/>
        </w:rPr>
        <w:t>1.6. Механизм реализации мероприятий и механизм</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взаимодействия соисполнителей в случаях, когда мероприятия</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подпрограммы 1 предусматривают их реализацию несколькими</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исполнителями</w:t>
      </w:r>
    </w:p>
    <w:p w:rsidR="006E4496" w:rsidRPr="00CC6539" w:rsidRDefault="006E4496">
      <w:pPr>
        <w:pStyle w:val="ConsPlusNormal"/>
        <w:jc w:val="center"/>
        <w:rPr>
          <w:rFonts w:ascii="Times New Roman" w:hAnsi="Times New Roman" w:cs="Times New Roman"/>
        </w:rPr>
      </w:pPr>
    </w:p>
    <w:p w:rsidR="006E4496" w:rsidRPr="00CC6539" w:rsidRDefault="006E4496">
      <w:pPr>
        <w:pStyle w:val="ConsPlusNormal"/>
        <w:jc w:val="center"/>
        <w:rPr>
          <w:rFonts w:ascii="Times New Roman" w:hAnsi="Times New Roman" w:cs="Times New Roman"/>
        </w:rPr>
      </w:pPr>
      <w:proofErr w:type="gramStart"/>
      <w:r w:rsidRPr="00CC6539">
        <w:rPr>
          <w:rFonts w:ascii="Times New Roman" w:hAnsi="Times New Roman" w:cs="Times New Roman"/>
        </w:rPr>
        <w:t xml:space="preserve">(в ред. </w:t>
      </w:r>
      <w:hyperlink r:id="rId49"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w:t>
      </w:r>
      <w:proofErr w:type="gramEnd"/>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от 16.07.2015 N 645)</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t>Подпрограмма 1 реализуется в виде комплекса мероприятий, взаимосвязанных между собой и направленных на решение поставленных задач.</w:t>
      </w:r>
    </w:p>
    <w:p w:rsidR="006E4496" w:rsidRPr="00CC6539" w:rsidRDefault="006E4496">
      <w:pPr>
        <w:pStyle w:val="ConsPlusNormal"/>
        <w:spacing w:before="220"/>
        <w:ind w:firstLine="540"/>
        <w:jc w:val="both"/>
        <w:rPr>
          <w:rFonts w:ascii="Times New Roman" w:hAnsi="Times New Roman" w:cs="Times New Roman"/>
        </w:rPr>
      </w:pPr>
      <w:proofErr w:type="gramStart"/>
      <w:r w:rsidRPr="00CC6539">
        <w:rPr>
          <w:rFonts w:ascii="Times New Roman" w:hAnsi="Times New Roman" w:cs="Times New Roman"/>
        </w:rPr>
        <w:t>Контроль за</w:t>
      </w:r>
      <w:proofErr w:type="gramEnd"/>
      <w:r w:rsidRPr="00CC6539">
        <w:rPr>
          <w:rFonts w:ascii="Times New Roman" w:hAnsi="Times New Roman" w:cs="Times New Roman"/>
        </w:rPr>
        <w:t xml:space="preserve"> выполнением плана мероприятий осуществляется Комитетом по здравоохранению.</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Комитет по здравоохранению как координатор подпрограммы 1:</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обеспечивает общую координацию мероприятий подпрограммы 1, выполняемых в увязке с мероприятиями государственной программы и иных программ;</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обеспечивает оказание организационно-методической помощи исполнителям мероприятий подпрограммы 1;</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обеспечивает ведение промежуточной и итоговой отчетности о реализации подпрограммы 1;</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готовит Правительству Санкт-Петербурга ежегодный отчет о ходе реализации подпрограммы 1.</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Реализация мероприятия, указанного в </w:t>
      </w:r>
      <w:hyperlink w:anchor="P2350" w:history="1">
        <w:r w:rsidRPr="00CC6539">
          <w:rPr>
            <w:rFonts w:ascii="Times New Roman" w:hAnsi="Times New Roman" w:cs="Times New Roman"/>
            <w:color w:val="0000FF"/>
          </w:rPr>
          <w:t>пункте 1</w:t>
        </w:r>
      </w:hyperlink>
      <w:r w:rsidRPr="00CC6539">
        <w:rPr>
          <w:rFonts w:ascii="Times New Roman" w:hAnsi="Times New Roman" w:cs="Times New Roman"/>
        </w:rPr>
        <w:t xml:space="preserve"> подпрограммы 1, осуществляется путем предоставления субсидий на финансовое обеспечение выполнения государственного задания государственным автономным учреждениям Санкт-Петербурга согласно </w:t>
      </w:r>
      <w:hyperlink r:id="rId50" w:history="1">
        <w:r w:rsidRPr="00CC6539">
          <w:rPr>
            <w:rFonts w:ascii="Times New Roman" w:hAnsi="Times New Roman" w:cs="Times New Roman"/>
            <w:color w:val="0000FF"/>
          </w:rPr>
          <w:t>постановлению</w:t>
        </w:r>
      </w:hyperlink>
      <w:r w:rsidRPr="00CC6539">
        <w:rPr>
          <w:rFonts w:ascii="Times New Roman" w:hAnsi="Times New Roman" w:cs="Times New Roman"/>
        </w:rPr>
        <w:t xml:space="preserve"> Правительства Санкт-Петербурга от 20.01.2011 N 63.</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Реализация мероприятия, указанного в </w:t>
      </w:r>
      <w:hyperlink w:anchor="P2350" w:history="1">
        <w:r w:rsidRPr="00CC6539">
          <w:rPr>
            <w:rFonts w:ascii="Times New Roman" w:hAnsi="Times New Roman" w:cs="Times New Roman"/>
            <w:color w:val="0000FF"/>
          </w:rPr>
          <w:t>пункте 2</w:t>
        </w:r>
      </w:hyperlink>
      <w:r w:rsidRPr="00CC6539">
        <w:rPr>
          <w:rFonts w:ascii="Times New Roman" w:hAnsi="Times New Roman" w:cs="Times New Roman"/>
        </w:rPr>
        <w:t xml:space="preserve"> подпрограммы 1, осуществляется путем предоставления субсидий на иные цели в соответствии с </w:t>
      </w:r>
      <w:hyperlink r:id="rId51" w:history="1">
        <w:r w:rsidRPr="00CC6539">
          <w:rPr>
            <w:rFonts w:ascii="Times New Roman" w:hAnsi="Times New Roman" w:cs="Times New Roman"/>
            <w:color w:val="0000FF"/>
          </w:rPr>
          <w:t>постановлением</w:t>
        </w:r>
      </w:hyperlink>
      <w:r w:rsidRPr="00CC6539">
        <w:rPr>
          <w:rFonts w:ascii="Times New Roman" w:hAnsi="Times New Roman" w:cs="Times New Roman"/>
        </w:rPr>
        <w:t xml:space="preserve"> Правительства Санкт-Петербурга от 23.11.2011 N 1610, в соответствии с национальным календарем профилактических прививок и календарем профилактических прививок по эпидемическим показаниям.</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Реализация мероприятий, указанных в </w:t>
      </w:r>
      <w:hyperlink w:anchor="P2350" w:history="1">
        <w:r w:rsidRPr="00CC6539">
          <w:rPr>
            <w:rFonts w:ascii="Times New Roman" w:hAnsi="Times New Roman" w:cs="Times New Roman"/>
            <w:color w:val="0000FF"/>
          </w:rPr>
          <w:t>пунктах 3</w:t>
        </w:r>
      </w:hyperlink>
      <w:r w:rsidRPr="00CC6539">
        <w:rPr>
          <w:rFonts w:ascii="Times New Roman" w:hAnsi="Times New Roman" w:cs="Times New Roman"/>
        </w:rPr>
        <w:t xml:space="preserve"> и </w:t>
      </w:r>
      <w:hyperlink w:anchor="P2350" w:history="1">
        <w:r w:rsidRPr="00CC6539">
          <w:rPr>
            <w:rFonts w:ascii="Times New Roman" w:hAnsi="Times New Roman" w:cs="Times New Roman"/>
            <w:color w:val="0000FF"/>
          </w:rPr>
          <w:t>9</w:t>
        </w:r>
      </w:hyperlink>
      <w:r w:rsidRPr="00CC6539">
        <w:rPr>
          <w:rFonts w:ascii="Times New Roman" w:hAnsi="Times New Roman" w:cs="Times New Roman"/>
        </w:rPr>
        <w:t xml:space="preserve"> подпрограммы 1, осуществляется путем выделения бюджетных ассигнований на предоставление субсидий на иные цели в соответствии с </w:t>
      </w:r>
      <w:hyperlink r:id="rId52" w:history="1">
        <w:r w:rsidRPr="00CC6539">
          <w:rPr>
            <w:rFonts w:ascii="Times New Roman" w:hAnsi="Times New Roman" w:cs="Times New Roman"/>
            <w:color w:val="0000FF"/>
          </w:rPr>
          <w:t>постановлением</w:t>
        </w:r>
      </w:hyperlink>
      <w:r w:rsidRPr="00CC6539">
        <w:rPr>
          <w:rFonts w:ascii="Times New Roman" w:hAnsi="Times New Roman" w:cs="Times New Roman"/>
        </w:rPr>
        <w:t xml:space="preserve"> Правительства Санкт-Петербурга от 23.11.2011 N 1610.</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Реализация мероприятий, указанных в </w:t>
      </w:r>
      <w:hyperlink w:anchor="P2350" w:history="1">
        <w:r w:rsidRPr="00CC6539">
          <w:rPr>
            <w:rFonts w:ascii="Times New Roman" w:hAnsi="Times New Roman" w:cs="Times New Roman"/>
            <w:color w:val="0000FF"/>
          </w:rPr>
          <w:t>пунктах 4</w:t>
        </w:r>
      </w:hyperlink>
      <w:r w:rsidRPr="00CC6539">
        <w:rPr>
          <w:rFonts w:ascii="Times New Roman" w:hAnsi="Times New Roman" w:cs="Times New Roman"/>
        </w:rPr>
        <w:t xml:space="preserve"> и </w:t>
      </w:r>
      <w:hyperlink w:anchor="P2350" w:history="1">
        <w:r w:rsidRPr="00CC6539">
          <w:rPr>
            <w:rFonts w:ascii="Times New Roman" w:hAnsi="Times New Roman" w:cs="Times New Roman"/>
            <w:color w:val="0000FF"/>
          </w:rPr>
          <w:t>7</w:t>
        </w:r>
      </w:hyperlink>
      <w:r w:rsidRPr="00CC6539">
        <w:rPr>
          <w:rFonts w:ascii="Times New Roman" w:hAnsi="Times New Roman" w:cs="Times New Roman"/>
        </w:rPr>
        <w:t xml:space="preserve"> подпрограммы 1, осуществляется путем выделения бюджетных ассигнований на обеспечение выполнения функций государственных казенных учреждений здравоохранения на основании бюджетной сметы казенного учреждения согласно </w:t>
      </w:r>
      <w:hyperlink r:id="rId53" w:history="1">
        <w:r w:rsidRPr="00CC6539">
          <w:rPr>
            <w:rFonts w:ascii="Times New Roman" w:hAnsi="Times New Roman" w:cs="Times New Roman"/>
            <w:color w:val="0000FF"/>
          </w:rPr>
          <w:t>постановлению</w:t>
        </w:r>
      </w:hyperlink>
      <w:r w:rsidRPr="00CC6539">
        <w:rPr>
          <w:rFonts w:ascii="Times New Roman" w:hAnsi="Times New Roman" w:cs="Times New Roman"/>
        </w:rPr>
        <w:t xml:space="preserve"> Правительства Санкт-Петербурга от 20.01.2011 N 63.</w:t>
      </w:r>
    </w:p>
    <w:p w:rsidR="006E4496" w:rsidRPr="00CC6539" w:rsidRDefault="006E4496">
      <w:pPr>
        <w:pStyle w:val="ConsPlusNormal"/>
        <w:spacing w:before="220"/>
        <w:ind w:firstLine="540"/>
        <w:jc w:val="both"/>
        <w:rPr>
          <w:rFonts w:ascii="Times New Roman" w:hAnsi="Times New Roman" w:cs="Times New Roman"/>
        </w:rPr>
      </w:pPr>
      <w:proofErr w:type="gramStart"/>
      <w:r w:rsidRPr="00CC6539">
        <w:rPr>
          <w:rFonts w:ascii="Times New Roman" w:hAnsi="Times New Roman" w:cs="Times New Roman"/>
        </w:rPr>
        <w:t xml:space="preserve">Реализация мероприятия, указанного в </w:t>
      </w:r>
      <w:hyperlink w:anchor="P2350" w:history="1">
        <w:r w:rsidRPr="00CC6539">
          <w:rPr>
            <w:rFonts w:ascii="Times New Roman" w:hAnsi="Times New Roman" w:cs="Times New Roman"/>
            <w:color w:val="0000FF"/>
          </w:rPr>
          <w:t>пункте 5</w:t>
        </w:r>
      </w:hyperlink>
      <w:r w:rsidRPr="00CC6539">
        <w:rPr>
          <w:rFonts w:ascii="Times New Roman" w:hAnsi="Times New Roman" w:cs="Times New Roman"/>
        </w:rPr>
        <w:t xml:space="preserve"> подпрограммы 1, осуществляется согласно </w:t>
      </w:r>
      <w:hyperlink r:id="rId54" w:history="1">
        <w:r w:rsidRPr="00CC6539">
          <w:rPr>
            <w:rFonts w:ascii="Times New Roman" w:hAnsi="Times New Roman" w:cs="Times New Roman"/>
            <w:color w:val="0000FF"/>
          </w:rPr>
          <w:t>постановлению</w:t>
        </w:r>
      </w:hyperlink>
      <w:r w:rsidRPr="00CC6539">
        <w:rPr>
          <w:rFonts w:ascii="Times New Roman" w:hAnsi="Times New Roman" w:cs="Times New Roman"/>
        </w:rPr>
        <w:t xml:space="preserve"> Правительства Санкт-Петербурга от 28.12.2005 N 2007 "О Порядке обеспечения отдельных категорий жителей Санкт-Петербурга лекарственными средствами и изделиями медицинского назначения при амбулаторном лечении" путем выделения бюджетных ассигнований на закупку товаров, работ, услуг и выделения бюджетных ассигнований на предоставление субсидий на иные цели согласно </w:t>
      </w:r>
      <w:hyperlink r:id="rId55" w:history="1">
        <w:r w:rsidRPr="00CC6539">
          <w:rPr>
            <w:rFonts w:ascii="Times New Roman" w:hAnsi="Times New Roman" w:cs="Times New Roman"/>
            <w:color w:val="0000FF"/>
          </w:rPr>
          <w:t>постановлению</w:t>
        </w:r>
      </w:hyperlink>
      <w:r w:rsidRPr="00CC6539">
        <w:rPr>
          <w:rFonts w:ascii="Times New Roman" w:hAnsi="Times New Roman" w:cs="Times New Roman"/>
        </w:rPr>
        <w:t xml:space="preserve"> Правительства Санкт-Петербурга от 23.11.2011 N 1610.</w:t>
      </w:r>
      <w:proofErr w:type="gramEnd"/>
    </w:p>
    <w:p w:rsidR="006E4496" w:rsidRPr="00CC6539" w:rsidRDefault="006E4496">
      <w:pPr>
        <w:pStyle w:val="ConsPlusNormal"/>
        <w:spacing w:before="220"/>
        <w:ind w:firstLine="540"/>
        <w:jc w:val="both"/>
        <w:rPr>
          <w:rFonts w:ascii="Times New Roman" w:hAnsi="Times New Roman" w:cs="Times New Roman"/>
        </w:rPr>
      </w:pPr>
      <w:proofErr w:type="gramStart"/>
      <w:r w:rsidRPr="00CC6539">
        <w:rPr>
          <w:rFonts w:ascii="Times New Roman" w:hAnsi="Times New Roman" w:cs="Times New Roman"/>
        </w:rPr>
        <w:t xml:space="preserve">Реализация мероприятия, указанного в </w:t>
      </w:r>
      <w:hyperlink w:anchor="P2350" w:history="1">
        <w:r w:rsidRPr="00CC6539">
          <w:rPr>
            <w:rFonts w:ascii="Times New Roman" w:hAnsi="Times New Roman" w:cs="Times New Roman"/>
            <w:color w:val="0000FF"/>
          </w:rPr>
          <w:t>пункте 6</w:t>
        </w:r>
      </w:hyperlink>
      <w:r w:rsidRPr="00CC6539">
        <w:rPr>
          <w:rFonts w:ascii="Times New Roman" w:hAnsi="Times New Roman" w:cs="Times New Roman"/>
        </w:rPr>
        <w:t xml:space="preserve"> подпрограммы 1, осуществляется Комитетом по здравоохранению в порядке, установленном </w:t>
      </w:r>
      <w:hyperlink r:id="rId56" w:history="1">
        <w:r w:rsidRPr="00CC6539">
          <w:rPr>
            <w:rFonts w:ascii="Times New Roman" w:hAnsi="Times New Roman" w:cs="Times New Roman"/>
            <w:color w:val="0000FF"/>
          </w:rPr>
          <w:t>постановлением</w:t>
        </w:r>
      </w:hyperlink>
      <w:r w:rsidRPr="00CC6539">
        <w:rPr>
          <w:rFonts w:ascii="Times New Roman" w:hAnsi="Times New Roman" w:cs="Times New Roman"/>
        </w:rPr>
        <w:t xml:space="preserve"> Правительства Санкт-Петербурга от 30.12.2013 N 1095 "О системе закупок товаров, работ, услуг для обеспечения нужд Санкт-Петербурга" путем предоставления бюджетных ассигнований для реализации полномочий </w:t>
      </w:r>
      <w:r w:rsidRPr="00CC6539">
        <w:rPr>
          <w:rFonts w:ascii="Times New Roman" w:hAnsi="Times New Roman" w:cs="Times New Roman"/>
        </w:rPr>
        <w:lastRenderedPageBreak/>
        <w:t>по централизованной закупке в сфере диспансеризации государственных гражданских служащих Санкт-Петербурга, замещающих должности государственной гражданской службы Санкт-Петербурга в исполнительных органах государственной власти</w:t>
      </w:r>
      <w:proofErr w:type="gramEnd"/>
      <w:r w:rsidRPr="00CC6539">
        <w:rPr>
          <w:rFonts w:ascii="Times New Roman" w:hAnsi="Times New Roman" w:cs="Times New Roman"/>
        </w:rPr>
        <w:t xml:space="preserve"> Санкт-Петербурга, для исполнительных органов государственной власти Санкт-Петербурга.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Реализация мероприятия, указанного в </w:t>
      </w:r>
      <w:hyperlink w:anchor="P2350" w:history="1">
        <w:r w:rsidRPr="00CC6539">
          <w:rPr>
            <w:rFonts w:ascii="Times New Roman" w:hAnsi="Times New Roman" w:cs="Times New Roman"/>
            <w:color w:val="0000FF"/>
          </w:rPr>
          <w:t>пункте 8</w:t>
        </w:r>
      </w:hyperlink>
      <w:r w:rsidRPr="00CC6539">
        <w:rPr>
          <w:rFonts w:ascii="Times New Roman" w:hAnsi="Times New Roman" w:cs="Times New Roman"/>
        </w:rPr>
        <w:t xml:space="preserve"> подпрограммы 1, осуществляется путем выделения субсидий на финансовое обеспечение выполнения государственных заданий государственным бюджетным учреждениям в соответствии с </w:t>
      </w:r>
      <w:hyperlink r:id="rId57" w:history="1">
        <w:r w:rsidRPr="00CC6539">
          <w:rPr>
            <w:rFonts w:ascii="Times New Roman" w:hAnsi="Times New Roman" w:cs="Times New Roman"/>
            <w:color w:val="0000FF"/>
          </w:rPr>
          <w:t>постановлением</w:t>
        </w:r>
      </w:hyperlink>
      <w:r w:rsidRPr="00CC6539">
        <w:rPr>
          <w:rFonts w:ascii="Times New Roman" w:hAnsi="Times New Roman" w:cs="Times New Roman"/>
        </w:rPr>
        <w:t xml:space="preserve"> Правительства Санкт-Петербурга от 20.01.2011 N 63.</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Реализация мероприятия, указанного в </w:t>
      </w:r>
      <w:hyperlink w:anchor="P2350" w:history="1">
        <w:r w:rsidRPr="00CC6539">
          <w:rPr>
            <w:rFonts w:ascii="Times New Roman" w:hAnsi="Times New Roman" w:cs="Times New Roman"/>
            <w:color w:val="0000FF"/>
          </w:rPr>
          <w:t>пункте 10</w:t>
        </w:r>
      </w:hyperlink>
      <w:r w:rsidRPr="00CC6539">
        <w:rPr>
          <w:rFonts w:ascii="Times New Roman" w:hAnsi="Times New Roman" w:cs="Times New Roman"/>
        </w:rPr>
        <w:t xml:space="preserve"> подпрограммы 1, осуществляется исполнителями путем выделения бюджетных ассигнований на обеспечение выполнения функций казенных учреждений на основании бюджетной сметы и путем выделения бюджетных ассигнований на предоставление субсидий на иные цели согласно </w:t>
      </w:r>
      <w:hyperlink r:id="rId58" w:history="1">
        <w:r w:rsidRPr="00CC6539">
          <w:rPr>
            <w:rFonts w:ascii="Times New Roman" w:hAnsi="Times New Roman" w:cs="Times New Roman"/>
            <w:color w:val="0000FF"/>
          </w:rPr>
          <w:t>постановлению</w:t>
        </w:r>
      </w:hyperlink>
      <w:r w:rsidRPr="00CC6539">
        <w:rPr>
          <w:rFonts w:ascii="Times New Roman" w:hAnsi="Times New Roman" w:cs="Times New Roman"/>
        </w:rPr>
        <w:t xml:space="preserve"> Правительства Санкт-Петербурга от 23.11.2011 N 1610.</w:t>
      </w:r>
    </w:p>
    <w:p w:rsidR="006E4496" w:rsidRPr="00CC6539" w:rsidRDefault="006E4496">
      <w:pPr>
        <w:pStyle w:val="ConsPlusNormal"/>
        <w:spacing w:before="220"/>
        <w:ind w:firstLine="540"/>
        <w:jc w:val="both"/>
        <w:rPr>
          <w:rFonts w:ascii="Times New Roman" w:hAnsi="Times New Roman" w:cs="Times New Roman"/>
        </w:rPr>
      </w:pPr>
      <w:proofErr w:type="gramStart"/>
      <w:r w:rsidRPr="00CC6539">
        <w:rPr>
          <w:rFonts w:ascii="Times New Roman" w:hAnsi="Times New Roman" w:cs="Times New Roman"/>
        </w:rPr>
        <w:t xml:space="preserve">Реализация мероприятия, указанного в </w:t>
      </w:r>
      <w:hyperlink w:anchor="P2350" w:history="1">
        <w:r w:rsidRPr="00CC6539">
          <w:rPr>
            <w:rFonts w:ascii="Times New Roman" w:hAnsi="Times New Roman" w:cs="Times New Roman"/>
            <w:color w:val="0000FF"/>
          </w:rPr>
          <w:t>пункте 11</w:t>
        </w:r>
      </w:hyperlink>
      <w:r w:rsidRPr="00CC6539">
        <w:rPr>
          <w:rFonts w:ascii="Times New Roman" w:hAnsi="Times New Roman" w:cs="Times New Roman"/>
        </w:rPr>
        <w:t xml:space="preserve"> подпрограммы 1, осуществляется путем выделения бюджетных ассигнований из федерального бюджета на обеспечение закупки товаров, работ, услуг согласно Федеральному </w:t>
      </w:r>
      <w:hyperlink r:id="rId59" w:history="1">
        <w:r w:rsidRPr="00CC6539">
          <w:rPr>
            <w:rFonts w:ascii="Times New Roman" w:hAnsi="Times New Roman" w:cs="Times New Roman"/>
            <w:color w:val="0000FF"/>
          </w:rPr>
          <w:t>закону</w:t>
        </w:r>
      </w:hyperlink>
      <w:r w:rsidRPr="00CC6539">
        <w:rPr>
          <w:rFonts w:ascii="Times New Roman" w:hAnsi="Times New Roman" w:cs="Times New Roman"/>
        </w:rPr>
        <w:t xml:space="preserve"> от 05.04.2013 N 44-ФЗ в соответствии с </w:t>
      </w:r>
      <w:hyperlink r:id="rId60" w:history="1">
        <w:r w:rsidRPr="00CC6539">
          <w:rPr>
            <w:rFonts w:ascii="Times New Roman" w:hAnsi="Times New Roman" w:cs="Times New Roman"/>
            <w:color w:val="0000FF"/>
          </w:rPr>
          <w:t>постановлением</w:t>
        </w:r>
      </w:hyperlink>
      <w:r w:rsidRPr="00CC6539">
        <w:rPr>
          <w:rFonts w:ascii="Times New Roman" w:hAnsi="Times New Roman" w:cs="Times New Roman"/>
        </w:rPr>
        <w:t xml:space="preserve"> Правительства Российской Федерации от 18.09.2014 N 955 "Об утверждении Правил предоставления из федерального бюджета иных межбюджетных трансфертов бюджетам субъектов Российской Федерации и бюджету г. Байконура на осуществление</w:t>
      </w:r>
      <w:proofErr w:type="gramEnd"/>
      <w:r w:rsidRPr="00CC6539">
        <w:rPr>
          <w:rFonts w:ascii="Times New Roman" w:hAnsi="Times New Roman" w:cs="Times New Roman"/>
        </w:rPr>
        <w:t xml:space="preserve">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CC6539">
        <w:rPr>
          <w:rFonts w:ascii="Times New Roman" w:hAnsi="Times New Roman" w:cs="Times New Roman"/>
        </w:rPr>
        <w:t>муковисцидозом</w:t>
      </w:r>
      <w:proofErr w:type="spellEnd"/>
      <w:r w:rsidRPr="00CC6539">
        <w:rPr>
          <w:rFonts w:ascii="Times New Roman" w:hAnsi="Times New Roman" w:cs="Times New Roman"/>
        </w:rPr>
        <w:t xml:space="preserve">, гипофизарным нанизмом, болезнью Гоше, рассеянным склерозом, а также после трансплантации органов </w:t>
      </w:r>
      <w:proofErr w:type="gramStart"/>
      <w:r w:rsidRPr="00CC6539">
        <w:rPr>
          <w:rFonts w:ascii="Times New Roman" w:hAnsi="Times New Roman" w:cs="Times New Roman"/>
        </w:rPr>
        <w:t>и(</w:t>
      </w:r>
      <w:proofErr w:type="gramEnd"/>
      <w:r w:rsidRPr="00CC6539">
        <w:rPr>
          <w:rFonts w:ascii="Times New Roman" w:hAnsi="Times New Roman" w:cs="Times New Roman"/>
        </w:rPr>
        <w:t>или) тканей".</w:t>
      </w:r>
    </w:p>
    <w:p w:rsidR="006E4496" w:rsidRPr="00CC6539" w:rsidRDefault="006E4496">
      <w:pPr>
        <w:pStyle w:val="ConsPlusNormal"/>
        <w:spacing w:before="220"/>
        <w:ind w:firstLine="540"/>
        <w:jc w:val="both"/>
        <w:rPr>
          <w:rFonts w:ascii="Times New Roman" w:hAnsi="Times New Roman" w:cs="Times New Roman"/>
        </w:rPr>
      </w:pPr>
      <w:proofErr w:type="gramStart"/>
      <w:r w:rsidRPr="00CC6539">
        <w:rPr>
          <w:rFonts w:ascii="Times New Roman" w:hAnsi="Times New Roman" w:cs="Times New Roman"/>
        </w:rPr>
        <w:t xml:space="preserve">Реализация мероприятия, указанного в </w:t>
      </w:r>
      <w:hyperlink w:anchor="P2350" w:history="1">
        <w:r w:rsidRPr="00CC6539">
          <w:rPr>
            <w:rFonts w:ascii="Times New Roman" w:hAnsi="Times New Roman" w:cs="Times New Roman"/>
            <w:color w:val="0000FF"/>
          </w:rPr>
          <w:t>пункте 12</w:t>
        </w:r>
      </w:hyperlink>
      <w:r w:rsidRPr="00CC6539">
        <w:rPr>
          <w:rFonts w:ascii="Times New Roman" w:hAnsi="Times New Roman" w:cs="Times New Roman"/>
        </w:rPr>
        <w:t xml:space="preserve"> подпрограммы 1, осуществляется путем выделения бюджетных ассигнований федерального бюджета на обеспечение закупки товаров, работ, услуг согласно Федеральному </w:t>
      </w:r>
      <w:hyperlink r:id="rId61" w:history="1">
        <w:r w:rsidRPr="00CC6539">
          <w:rPr>
            <w:rFonts w:ascii="Times New Roman" w:hAnsi="Times New Roman" w:cs="Times New Roman"/>
            <w:color w:val="0000FF"/>
          </w:rPr>
          <w:t>закону</w:t>
        </w:r>
      </w:hyperlink>
      <w:r w:rsidRPr="00CC6539">
        <w:rPr>
          <w:rFonts w:ascii="Times New Roman" w:hAnsi="Times New Roman" w:cs="Times New Roman"/>
        </w:rPr>
        <w:t xml:space="preserve"> от 05.04.2013 N 44-ФЗ в соответствии с </w:t>
      </w:r>
      <w:hyperlink r:id="rId62" w:history="1">
        <w:r w:rsidRPr="00CC6539">
          <w:rPr>
            <w:rFonts w:ascii="Times New Roman" w:hAnsi="Times New Roman" w:cs="Times New Roman"/>
            <w:color w:val="0000FF"/>
          </w:rPr>
          <w:t>постановлением</w:t>
        </w:r>
      </w:hyperlink>
      <w:r w:rsidRPr="00CC6539">
        <w:rPr>
          <w:rFonts w:ascii="Times New Roman" w:hAnsi="Times New Roman" w:cs="Times New Roman"/>
        </w:rPr>
        <w:t xml:space="preserve"> Правительства Российской Федерации от 30.12.2010 N 1199 "О предоставлении из федерального бюджета межбюджетных трансфертов бюджетам субъектов Российской Федерации и бюджету г. Байконура на реализацию отдельных полномочий в области</w:t>
      </w:r>
      <w:proofErr w:type="gramEnd"/>
      <w:r w:rsidRPr="00CC6539">
        <w:rPr>
          <w:rFonts w:ascii="Times New Roman" w:hAnsi="Times New Roman" w:cs="Times New Roman"/>
        </w:rPr>
        <w:t xml:space="preserve"> лекарственного обеспечения".</w:t>
      </w:r>
    </w:p>
    <w:p w:rsidR="006E4496" w:rsidRPr="00CC6539" w:rsidRDefault="006E4496">
      <w:pPr>
        <w:pStyle w:val="ConsPlusNormal"/>
        <w:spacing w:before="220"/>
        <w:ind w:firstLine="540"/>
        <w:jc w:val="both"/>
        <w:rPr>
          <w:rFonts w:ascii="Times New Roman" w:hAnsi="Times New Roman" w:cs="Times New Roman"/>
        </w:rPr>
      </w:pPr>
      <w:proofErr w:type="gramStart"/>
      <w:r w:rsidRPr="00CC6539">
        <w:rPr>
          <w:rFonts w:ascii="Times New Roman" w:hAnsi="Times New Roman" w:cs="Times New Roman"/>
        </w:rPr>
        <w:t xml:space="preserve">Реализация мероприятия, указанного в </w:t>
      </w:r>
      <w:hyperlink w:anchor="P2350" w:history="1">
        <w:r w:rsidRPr="00CC6539">
          <w:rPr>
            <w:rFonts w:ascii="Times New Roman" w:hAnsi="Times New Roman" w:cs="Times New Roman"/>
            <w:color w:val="0000FF"/>
          </w:rPr>
          <w:t>пункте 13</w:t>
        </w:r>
      </w:hyperlink>
      <w:r w:rsidRPr="00CC6539">
        <w:rPr>
          <w:rFonts w:ascii="Times New Roman" w:hAnsi="Times New Roman" w:cs="Times New Roman"/>
        </w:rPr>
        <w:t xml:space="preserve"> подпрограммы 1, обеспечивается путем выделения бюджетных ассигнований из федерального бюджета на предоставление субсидий на иные цели согласно </w:t>
      </w:r>
      <w:hyperlink r:id="rId63" w:history="1">
        <w:r w:rsidRPr="00CC6539">
          <w:rPr>
            <w:rFonts w:ascii="Times New Roman" w:hAnsi="Times New Roman" w:cs="Times New Roman"/>
            <w:color w:val="0000FF"/>
          </w:rPr>
          <w:t>постановлению</w:t>
        </w:r>
      </w:hyperlink>
      <w:r w:rsidRPr="00CC6539">
        <w:rPr>
          <w:rFonts w:ascii="Times New Roman" w:hAnsi="Times New Roman" w:cs="Times New Roman"/>
        </w:rPr>
        <w:t xml:space="preserve"> Правительства Санкт-Петербурга от 23.11.2011 N 1610 в соответствии с </w:t>
      </w:r>
      <w:hyperlink r:id="rId64" w:history="1">
        <w:r w:rsidRPr="00CC6539">
          <w:rPr>
            <w:rFonts w:ascii="Times New Roman" w:hAnsi="Times New Roman" w:cs="Times New Roman"/>
            <w:color w:val="0000FF"/>
          </w:rPr>
          <w:t>постановлением</w:t>
        </w:r>
      </w:hyperlink>
      <w:r w:rsidRPr="00CC6539">
        <w:rPr>
          <w:rFonts w:ascii="Times New Roman" w:hAnsi="Times New Roman" w:cs="Times New Roman"/>
        </w:rPr>
        <w:t xml:space="preserve"> Правительства Российской Федерации от 27.12.2012 N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w:t>
      </w:r>
      <w:proofErr w:type="gramEnd"/>
      <w:r w:rsidRPr="00CC6539">
        <w:rPr>
          <w:rFonts w:ascii="Times New Roman" w:hAnsi="Times New Roman" w:cs="Times New Roman"/>
        </w:rPr>
        <w:t xml:space="preserve"> иммунодефицита человека и гепатитов B и C, а также о реализации мероприятий по профилактике ВИЧ-инфекции и гепатитов B и C.</w:t>
      </w:r>
    </w:p>
    <w:p w:rsidR="006E4496" w:rsidRPr="00CC6539" w:rsidRDefault="006E4496">
      <w:pPr>
        <w:pStyle w:val="ConsPlusNormal"/>
        <w:spacing w:before="220"/>
        <w:ind w:firstLine="540"/>
        <w:jc w:val="both"/>
        <w:rPr>
          <w:rFonts w:ascii="Times New Roman" w:hAnsi="Times New Roman" w:cs="Times New Roman"/>
        </w:rPr>
      </w:pPr>
      <w:proofErr w:type="gramStart"/>
      <w:r w:rsidRPr="00CC6539">
        <w:rPr>
          <w:rFonts w:ascii="Times New Roman" w:hAnsi="Times New Roman" w:cs="Times New Roman"/>
        </w:rPr>
        <w:t xml:space="preserve">Реализация мероприятия, указанного в </w:t>
      </w:r>
      <w:hyperlink w:anchor="P2350" w:history="1">
        <w:r w:rsidRPr="00CC6539">
          <w:rPr>
            <w:rFonts w:ascii="Times New Roman" w:hAnsi="Times New Roman" w:cs="Times New Roman"/>
            <w:color w:val="0000FF"/>
          </w:rPr>
          <w:t>пункте 14</w:t>
        </w:r>
      </w:hyperlink>
      <w:r w:rsidRPr="00CC6539">
        <w:rPr>
          <w:rFonts w:ascii="Times New Roman" w:hAnsi="Times New Roman" w:cs="Times New Roman"/>
        </w:rPr>
        <w:t xml:space="preserve"> подпрограммы 1, осуществляется путем выделения бюджетных ассигнований федерального бюджета на обеспечение закупки товаров, работ, услуг согласно Федеральному </w:t>
      </w:r>
      <w:hyperlink r:id="rId65" w:history="1">
        <w:r w:rsidRPr="00CC6539">
          <w:rPr>
            <w:rFonts w:ascii="Times New Roman" w:hAnsi="Times New Roman" w:cs="Times New Roman"/>
            <w:color w:val="0000FF"/>
          </w:rPr>
          <w:t>закону</w:t>
        </w:r>
      </w:hyperlink>
      <w:r w:rsidRPr="00CC6539">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в соответствии с Федеральным </w:t>
      </w:r>
      <w:hyperlink r:id="rId66" w:history="1">
        <w:r w:rsidRPr="00CC6539">
          <w:rPr>
            <w:rFonts w:ascii="Times New Roman" w:hAnsi="Times New Roman" w:cs="Times New Roman"/>
            <w:color w:val="0000FF"/>
          </w:rPr>
          <w:t>законом</w:t>
        </w:r>
      </w:hyperlink>
      <w:r w:rsidRPr="00CC6539">
        <w:rPr>
          <w:rFonts w:ascii="Times New Roman" w:hAnsi="Times New Roman" w:cs="Times New Roman"/>
        </w:rPr>
        <w:t xml:space="preserve"> от 17.07.1999 N 178-ФЗ "О государственной социальной помощи" и </w:t>
      </w:r>
      <w:hyperlink r:id="rId67" w:history="1">
        <w:r w:rsidRPr="00CC6539">
          <w:rPr>
            <w:rFonts w:ascii="Times New Roman" w:hAnsi="Times New Roman" w:cs="Times New Roman"/>
            <w:color w:val="0000FF"/>
          </w:rPr>
          <w:t>распоряжением</w:t>
        </w:r>
      </w:hyperlink>
      <w:r w:rsidRPr="00CC6539">
        <w:rPr>
          <w:rFonts w:ascii="Times New Roman" w:hAnsi="Times New Roman" w:cs="Times New Roman"/>
        </w:rPr>
        <w:t xml:space="preserve"> Правительства Российской Федерации от 26.12.2014 N</w:t>
      </w:r>
      <w:proofErr w:type="gramEnd"/>
      <w:r w:rsidRPr="00CC6539">
        <w:rPr>
          <w:rFonts w:ascii="Times New Roman" w:hAnsi="Times New Roman" w:cs="Times New Roman"/>
        </w:rPr>
        <w:t xml:space="preserve"> </w:t>
      </w:r>
      <w:proofErr w:type="gramStart"/>
      <w:r w:rsidRPr="00CC6539">
        <w:rPr>
          <w:rFonts w:ascii="Times New Roman" w:hAnsi="Times New Roman" w:cs="Times New Roman"/>
        </w:rPr>
        <w:t>2731-р "О распределении в 2015 году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roofErr w:type="gramEnd"/>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 xml:space="preserve">(абзац введен </w:t>
      </w:r>
      <w:hyperlink r:id="rId68" w:history="1">
        <w:r w:rsidRPr="00CC6539">
          <w:rPr>
            <w:rFonts w:ascii="Times New Roman" w:hAnsi="Times New Roman" w:cs="Times New Roman"/>
            <w:color w:val="0000FF"/>
          </w:rPr>
          <w:t>Постановлением</w:t>
        </w:r>
      </w:hyperlink>
      <w:r w:rsidRPr="00CC6539">
        <w:rPr>
          <w:rFonts w:ascii="Times New Roman" w:hAnsi="Times New Roman" w:cs="Times New Roman"/>
        </w:rPr>
        <w:t xml:space="preserve"> Правительства Санкт-Петербурга от 28.12.2015 N 1209)</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1"/>
        <w:rPr>
          <w:rFonts w:ascii="Times New Roman" w:hAnsi="Times New Roman" w:cs="Times New Roman"/>
        </w:rPr>
      </w:pPr>
      <w:bookmarkStart w:id="6" w:name="P3380"/>
      <w:bookmarkEnd w:id="6"/>
      <w:r w:rsidRPr="00CC6539">
        <w:rPr>
          <w:rFonts w:ascii="Times New Roman" w:hAnsi="Times New Roman" w:cs="Times New Roman"/>
        </w:rPr>
        <w:lastRenderedPageBreak/>
        <w:t>ПАСПОРТ</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подпрограммы 2 "Совершенствование оказания</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специализированной, включая высокотехнологичную,</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медицинской помощи, скорой, в том числе скорой</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специализированной, медицинской помощи,</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медицинской эвакуации"</w:t>
      </w:r>
    </w:p>
    <w:p w:rsidR="006E4496" w:rsidRPr="00CC6539" w:rsidRDefault="006E449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
        <w:gridCol w:w="2211"/>
        <w:gridCol w:w="6350"/>
      </w:tblGrid>
      <w:tr w:rsidR="006E4496" w:rsidRPr="00CC6539">
        <w:tc>
          <w:tcPr>
            <w:tcW w:w="502" w:type="dxa"/>
            <w:tcBorders>
              <w:top w:val="single" w:sz="4" w:space="0" w:color="auto"/>
              <w:bottom w:val="single" w:sz="4" w:space="0" w:color="auto"/>
            </w:tcBorders>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2211" w:type="dxa"/>
            <w:tcBorders>
              <w:top w:val="single" w:sz="4" w:space="0" w:color="auto"/>
              <w:bottom w:val="single" w:sz="4" w:space="0" w:color="auto"/>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Соисполнители государственной программы</w:t>
            </w:r>
          </w:p>
        </w:tc>
        <w:tc>
          <w:tcPr>
            <w:tcW w:w="6350" w:type="dxa"/>
            <w:tcBorders>
              <w:top w:val="single" w:sz="4" w:space="0" w:color="auto"/>
              <w:bottom w:val="single" w:sz="4" w:space="0" w:color="auto"/>
            </w:tcBorders>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Администрации районов Санкт-Петербурга</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Комитет по молодежной политике и взаимодействию с общественными организациями</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Комитет по образованию</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Комитет по печати и взаимодействию со средствами массовой информации</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Комитет по социальной политике Санкт-Петербурга</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Комитет по информатизации и связи</w:t>
            </w:r>
          </w:p>
        </w:tc>
      </w:tr>
      <w:tr w:rsidR="006E4496" w:rsidRPr="00CC6539">
        <w:tc>
          <w:tcPr>
            <w:tcW w:w="502" w:type="dxa"/>
            <w:tcBorders>
              <w:top w:val="single" w:sz="4" w:space="0" w:color="auto"/>
              <w:bottom w:val="single" w:sz="4" w:space="0" w:color="auto"/>
            </w:tcBorders>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w:t>
            </w:r>
          </w:p>
        </w:tc>
        <w:tc>
          <w:tcPr>
            <w:tcW w:w="2211" w:type="dxa"/>
            <w:tcBorders>
              <w:top w:val="single" w:sz="4" w:space="0" w:color="auto"/>
              <w:bottom w:val="single" w:sz="4" w:space="0" w:color="auto"/>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Участники подпрограммы</w:t>
            </w:r>
          </w:p>
        </w:tc>
        <w:tc>
          <w:tcPr>
            <w:tcW w:w="6350" w:type="dxa"/>
            <w:tcBorders>
              <w:top w:val="single" w:sz="4" w:space="0" w:color="auto"/>
              <w:bottom w:val="single" w:sz="4" w:space="0" w:color="auto"/>
            </w:tcBorders>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Государственные учреждения здравоохранения, находящиеся в ведении Комитета по здравоохранению и администраций районов Санкт-Петербурга</w:t>
            </w:r>
          </w:p>
        </w:tc>
      </w:tr>
      <w:tr w:rsidR="006E4496" w:rsidRPr="00CC6539">
        <w:tc>
          <w:tcPr>
            <w:tcW w:w="502" w:type="dxa"/>
            <w:tcBorders>
              <w:top w:val="single" w:sz="4" w:space="0" w:color="auto"/>
              <w:bottom w:val="single" w:sz="4" w:space="0" w:color="auto"/>
            </w:tcBorders>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w:t>
            </w:r>
          </w:p>
        </w:tc>
        <w:tc>
          <w:tcPr>
            <w:tcW w:w="2211" w:type="dxa"/>
            <w:tcBorders>
              <w:top w:val="single" w:sz="4" w:space="0" w:color="auto"/>
              <w:bottom w:val="single" w:sz="4" w:space="0" w:color="auto"/>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Цели подпрограммы</w:t>
            </w:r>
          </w:p>
        </w:tc>
        <w:tc>
          <w:tcPr>
            <w:tcW w:w="6350" w:type="dxa"/>
            <w:tcBorders>
              <w:top w:val="single" w:sz="4" w:space="0" w:color="auto"/>
              <w:bottom w:val="single" w:sz="4" w:space="0" w:color="auto"/>
            </w:tcBorders>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Снижение смертности от туберкулеза.</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Повышение продолжительности и качества жизни лиц, инфицированных вирусом иммунодефицита человека, гепатитами B и C.</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Увеличение сроков краткосрочной и долгосрочной ремиссии наркологических больных.</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Развитие комплексной системы профилактики, диагностики, лечения и реабилитации при психических расстройствах.</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Снижение смертности от болезней системы кровообращения.</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Снижение смертности от злокачественных новообразований.</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Снижение времени ожидания скорой медицинской помощи.</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Снижение смертности пострадавших в результате дорожно-транспортных происшествий.</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Обеспечение безопасности и качества донорской крови и ее компонентов</w:t>
            </w:r>
          </w:p>
        </w:tc>
      </w:tr>
      <w:tr w:rsidR="006E4496" w:rsidRPr="00CC6539">
        <w:tc>
          <w:tcPr>
            <w:tcW w:w="502" w:type="dxa"/>
            <w:tcBorders>
              <w:top w:val="single" w:sz="4" w:space="0" w:color="auto"/>
              <w:bottom w:val="single" w:sz="4" w:space="0" w:color="auto"/>
            </w:tcBorders>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w:t>
            </w:r>
          </w:p>
        </w:tc>
        <w:tc>
          <w:tcPr>
            <w:tcW w:w="2211" w:type="dxa"/>
            <w:tcBorders>
              <w:top w:val="single" w:sz="4" w:space="0" w:color="auto"/>
              <w:bottom w:val="single" w:sz="4" w:space="0" w:color="auto"/>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Задачи подпрограммы</w:t>
            </w:r>
          </w:p>
        </w:tc>
        <w:tc>
          <w:tcPr>
            <w:tcW w:w="6350" w:type="dxa"/>
            <w:tcBorders>
              <w:top w:val="single" w:sz="4" w:space="0" w:color="auto"/>
              <w:bottom w:val="single" w:sz="4" w:space="0" w:color="auto"/>
            </w:tcBorders>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 xml:space="preserve">Увеличение доли </w:t>
            </w:r>
            <w:proofErr w:type="spellStart"/>
            <w:r w:rsidRPr="00CC6539">
              <w:rPr>
                <w:rFonts w:ascii="Times New Roman" w:hAnsi="Times New Roman" w:cs="Times New Roman"/>
              </w:rPr>
              <w:t>абацилированных</w:t>
            </w:r>
            <w:proofErr w:type="spellEnd"/>
            <w:r w:rsidRPr="00CC6539">
              <w:rPr>
                <w:rFonts w:ascii="Times New Roman" w:hAnsi="Times New Roman" w:cs="Times New Roman"/>
              </w:rPr>
              <w:t xml:space="preserve"> больных туберкулезом от числа больных туберкулезом с </w:t>
            </w:r>
            <w:proofErr w:type="spellStart"/>
            <w:r w:rsidRPr="00CC6539">
              <w:rPr>
                <w:rFonts w:ascii="Times New Roman" w:hAnsi="Times New Roman" w:cs="Times New Roman"/>
              </w:rPr>
              <w:t>бактериовыделением</w:t>
            </w:r>
            <w:proofErr w:type="spellEnd"/>
            <w:r w:rsidRPr="00CC6539">
              <w:rPr>
                <w:rFonts w:ascii="Times New Roman" w:hAnsi="Times New Roman" w:cs="Times New Roman"/>
              </w:rPr>
              <w:t>.</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Совершенствование оказания специализированной медицинской помощи лицам, инфицированным вирусом иммунодефицита человека, гепатитами B и C.</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Модернизация наркологической службы.</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Совершенствование методов диагностики и лечения психических расстройств, внедрение современных методов психосоциальной терапии и психосоциальной реабилитации.</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Снижение уровня смертности от болезней системы кровообращения.</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Увеличение пятилетней выживаемости больных со злокачественными новообразованиями.</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Совершенствование системы управления скорой медицинской помощью.</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Снижение больничной летальности пострадавших в результате дорожно-транспортных происшествий</w:t>
            </w:r>
          </w:p>
        </w:tc>
      </w:tr>
      <w:tr w:rsidR="006E4496" w:rsidRPr="00CC6539">
        <w:tblPrEx>
          <w:tblBorders>
            <w:insideH w:val="none" w:sz="0" w:space="0" w:color="auto"/>
          </w:tblBorders>
        </w:tblPrEx>
        <w:tc>
          <w:tcPr>
            <w:tcW w:w="502" w:type="dxa"/>
            <w:tcBorders>
              <w:top w:val="single" w:sz="4" w:space="0" w:color="auto"/>
              <w:bottom w:val="nil"/>
            </w:tcBorders>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w:t>
            </w:r>
          </w:p>
        </w:tc>
        <w:tc>
          <w:tcPr>
            <w:tcW w:w="2211" w:type="dxa"/>
            <w:tcBorders>
              <w:top w:val="single" w:sz="4" w:space="0" w:color="auto"/>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Индикаторы подпрограммы</w:t>
            </w:r>
          </w:p>
        </w:tc>
        <w:tc>
          <w:tcPr>
            <w:tcW w:w="6350" w:type="dxa"/>
            <w:tcBorders>
              <w:top w:val="single" w:sz="4" w:space="0" w:color="auto"/>
              <w:bottom w:val="nil"/>
            </w:tcBorders>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 xml:space="preserve">Доля </w:t>
            </w:r>
            <w:proofErr w:type="spellStart"/>
            <w:r w:rsidRPr="00CC6539">
              <w:rPr>
                <w:rFonts w:ascii="Times New Roman" w:hAnsi="Times New Roman" w:cs="Times New Roman"/>
              </w:rPr>
              <w:t>абацилированных</w:t>
            </w:r>
            <w:proofErr w:type="spellEnd"/>
            <w:r w:rsidRPr="00CC6539">
              <w:rPr>
                <w:rFonts w:ascii="Times New Roman" w:hAnsi="Times New Roman" w:cs="Times New Roman"/>
              </w:rPr>
              <w:t xml:space="preserve"> больных туберкулезом от числа больных туберкулезом с </w:t>
            </w:r>
            <w:proofErr w:type="spellStart"/>
            <w:r w:rsidRPr="00CC6539">
              <w:rPr>
                <w:rFonts w:ascii="Times New Roman" w:hAnsi="Times New Roman" w:cs="Times New Roman"/>
              </w:rPr>
              <w:t>бактериовыделением</w:t>
            </w:r>
            <w:proofErr w:type="spellEnd"/>
            <w:r w:rsidRPr="00CC6539">
              <w:rPr>
                <w:rFonts w:ascii="Times New Roman" w:hAnsi="Times New Roman" w:cs="Times New Roman"/>
              </w:rPr>
              <w:t>.</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 xml:space="preserve">Доля ВИЧ-инфицированных лиц, получающих </w:t>
            </w:r>
            <w:r w:rsidRPr="00CC6539">
              <w:rPr>
                <w:rFonts w:ascii="Times New Roman" w:hAnsi="Times New Roman" w:cs="Times New Roman"/>
              </w:rPr>
              <w:lastRenderedPageBreak/>
              <w:t>антиретровирусную терапию, от числа состоящих на диспансерном учете.</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Число наркологических больных, находящихся в ремиссии от 1 года до 2 лет.</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Число больных алкоголизмом, находящихся в ремиссии от 1 года до 2 лет.</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Доля больных психическими расстройствами, повторно госпитализированных в течение года.</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Смертность от ишемической болезни сердца.</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Удельный вес больных злокачественными новообразованиями, состоящих на учете с момента установления диагноза 5 лет и более.</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 xml:space="preserve">Доля выездов бригад скорой медицинской помощи со временем </w:t>
            </w:r>
            <w:proofErr w:type="spellStart"/>
            <w:r w:rsidRPr="00CC6539">
              <w:rPr>
                <w:rFonts w:ascii="Times New Roman" w:hAnsi="Times New Roman" w:cs="Times New Roman"/>
              </w:rPr>
              <w:t>доезда</w:t>
            </w:r>
            <w:proofErr w:type="spellEnd"/>
            <w:r w:rsidRPr="00CC6539">
              <w:rPr>
                <w:rFonts w:ascii="Times New Roman" w:hAnsi="Times New Roman" w:cs="Times New Roman"/>
              </w:rPr>
              <w:t xml:space="preserve"> до больного менее 20 минут.</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Больничная летальность пострадавших в результате дорожно-транспортных происшествий.</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Доля станций (отделений) переливания крови, обеспечивающих высокий уровень качества и безопасности компонентов крови.</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Доступность гериатрической помощи (среднее время ожидания) консультативная помощь (</w:t>
            </w:r>
            <w:proofErr w:type="spellStart"/>
            <w:r w:rsidRPr="00CC6539">
              <w:rPr>
                <w:rFonts w:ascii="Times New Roman" w:hAnsi="Times New Roman" w:cs="Times New Roman"/>
              </w:rPr>
              <w:t>амб</w:t>
            </w:r>
            <w:proofErr w:type="spellEnd"/>
            <w:r w:rsidRPr="00CC6539">
              <w:rPr>
                <w:rFonts w:ascii="Times New Roman" w:hAnsi="Times New Roman" w:cs="Times New Roman"/>
              </w:rPr>
              <w:t>.).</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Доступность гериатрической помощи (среднее время ожидания) плановая стационарная помощь.</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Выполнение объемов оказания высокотехнологичной медицинской помощи, не включенной в базовую программу обязательного медицинского страхования</w:t>
            </w:r>
          </w:p>
        </w:tc>
      </w:tr>
      <w:tr w:rsidR="006E4496" w:rsidRPr="00CC6539">
        <w:tblPrEx>
          <w:tblBorders>
            <w:insideH w:val="none" w:sz="0" w:space="0" w:color="auto"/>
          </w:tblBorders>
        </w:tblPrEx>
        <w:tc>
          <w:tcPr>
            <w:tcW w:w="9063" w:type="dxa"/>
            <w:gridSpan w:val="3"/>
            <w:tcBorders>
              <w:top w:val="nil"/>
              <w:bottom w:val="single" w:sz="4" w:space="0" w:color="auto"/>
            </w:tcBorders>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lastRenderedPageBreak/>
              <w:t xml:space="preserve">(в ред. </w:t>
            </w:r>
            <w:hyperlink r:id="rId69"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 от 13.08.2015 N 701)</w:t>
            </w:r>
          </w:p>
        </w:tc>
      </w:tr>
      <w:tr w:rsidR="006E4496" w:rsidRPr="00CC6539">
        <w:tc>
          <w:tcPr>
            <w:tcW w:w="502" w:type="dxa"/>
            <w:tcBorders>
              <w:top w:val="single" w:sz="4" w:space="0" w:color="auto"/>
              <w:bottom w:val="single" w:sz="4" w:space="0" w:color="auto"/>
            </w:tcBorders>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w:t>
            </w:r>
          </w:p>
        </w:tc>
        <w:tc>
          <w:tcPr>
            <w:tcW w:w="2211" w:type="dxa"/>
            <w:tcBorders>
              <w:top w:val="single" w:sz="4" w:space="0" w:color="auto"/>
              <w:bottom w:val="single" w:sz="4" w:space="0" w:color="auto"/>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Сроки реализации подпрограммы</w:t>
            </w:r>
          </w:p>
        </w:tc>
        <w:tc>
          <w:tcPr>
            <w:tcW w:w="6350" w:type="dxa"/>
            <w:tcBorders>
              <w:top w:val="single" w:sz="4" w:space="0" w:color="auto"/>
              <w:bottom w:val="single" w:sz="4" w:space="0" w:color="auto"/>
            </w:tcBorders>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2015-2020 годы, без выделения этапов</w:t>
            </w:r>
          </w:p>
        </w:tc>
      </w:tr>
      <w:tr w:rsidR="006E4496" w:rsidRPr="00CC6539">
        <w:tc>
          <w:tcPr>
            <w:tcW w:w="502" w:type="dxa"/>
            <w:tcBorders>
              <w:top w:val="single" w:sz="4" w:space="0" w:color="auto"/>
              <w:bottom w:val="nil"/>
            </w:tcBorders>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w:t>
            </w:r>
          </w:p>
        </w:tc>
        <w:tc>
          <w:tcPr>
            <w:tcW w:w="2211" w:type="dxa"/>
            <w:tcBorders>
              <w:top w:val="single" w:sz="4" w:space="0" w:color="auto"/>
              <w:bottom w:val="single" w:sz="4" w:space="0" w:color="auto"/>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Общий объем финансирования подпрограммы по источникам финансирования, в том числе по годам реализации</w:t>
            </w:r>
          </w:p>
        </w:tc>
        <w:tc>
          <w:tcPr>
            <w:tcW w:w="6350" w:type="dxa"/>
            <w:tcBorders>
              <w:top w:val="single" w:sz="4" w:space="0" w:color="auto"/>
              <w:bottom w:val="single" w:sz="4" w:space="0" w:color="auto"/>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Общий объем финансирования подпрограммы составляет 158228171,7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- 21047234,1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- 23806487,7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- 24405488,5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- 26297394,3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- 30329050,9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- 32342516,2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источникам финансирования:</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за счет средств бюджета Санкт-Петербурга -</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131077139,5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- 16282053,9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- 18843095,9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- 20595742,5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- 22144771,2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- 25802691,7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- 27408784,6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за счет средств федерального бюджета -</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2644842,6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- 1343543,8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- 1301298,7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за счет внебюджетных средств (средств от приносящей доход деятельности) всего - 24506189,3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- 3421636,3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- 3662093,1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2017 год - 3809746,0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- 4152623,1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- 4526359,2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- 4933731,6 тыс. руб.</w:t>
            </w:r>
          </w:p>
        </w:tc>
      </w:tr>
      <w:tr w:rsidR="006E4496" w:rsidRPr="00CC6539">
        <w:tblPrEx>
          <w:tblBorders>
            <w:insideH w:val="none" w:sz="0" w:space="0" w:color="auto"/>
          </w:tblBorders>
        </w:tblPrEx>
        <w:tc>
          <w:tcPr>
            <w:tcW w:w="502" w:type="dxa"/>
            <w:tcBorders>
              <w:top w:val="nil"/>
              <w:bottom w:val="nil"/>
            </w:tcBorders>
          </w:tcPr>
          <w:p w:rsidR="006E4496" w:rsidRPr="00CC6539" w:rsidRDefault="006E4496">
            <w:pPr>
              <w:pStyle w:val="ConsPlusNormal"/>
              <w:rPr>
                <w:rFonts w:ascii="Times New Roman" w:hAnsi="Times New Roman" w:cs="Times New Roman"/>
              </w:rPr>
            </w:pPr>
          </w:p>
        </w:tc>
        <w:tc>
          <w:tcPr>
            <w:tcW w:w="2211" w:type="dxa"/>
            <w:tcBorders>
              <w:top w:val="single" w:sz="4" w:space="0" w:color="auto"/>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Общий объем финансирования подпрограммы по исполнителям и участникам государственной программы, в том числе по годам реализации</w:t>
            </w:r>
          </w:p>
        </w:tc>
        <w:tc>
          <w:tcPr>
            <w:tcW w:w="6350" w:type="dxa"/>
            <w:tcBorders>
              <w:top w:val="single" w:sz="4" w:space="0" w:color="auto"/>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 - 122732567,9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 реализации:</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- 15076906,4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- 18596523,8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- 18934528,4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- 20345364,4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- 24143645,2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- 25635599,7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 (средства федерального бюджета) - 2644842,5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- 1343543,8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- 1301298,7 тыс. руб.</w:t>
            </w:r>
          </w:p>
        </w:tc>
      </w:tr>
      <w:tr w:rsidR="006E4496" w:rsidRPr="00CC6539">
        <w:tblPrEx>
          <w:tblBorders>
            <w:insideH w:val="none" w:sz="0" w:space="0" w:color="auto"/>
          </w:tblBorders>
        </w:tblPrEx>
        <w:tc>
          <w:tcPr>
            <w:tcW w:w="502" w:type="dxa"/>
            <w:tcBorders>
              <w:top w:val="nil"/>
              <w:bottom w:val="nil"/>
            </w:tcBorders>
          </w:tcPr>
          <w:p w:rsidR="006E4496" w:rsidRPr="00CC6539" w:rsidRDefault="006E4496">
            <w:pPr>
              <w:pStyle w:val="ConsPlusNormal"/>
              <w:jc w:val="both"/>
              <w:rPr>
                <w:rFonts w:ascii="Times New Roman" w:hAnsi="Times New Roman" w:cs="Times New Roman"/>
              </w:rPr>
            </w:pPr>
          </w:p>
        </w:tc>
        <w:tc>
          <w:tcPr>
            <w:tcW w:w="2211" w:type="dxa"/>
            <w:tcBorders>
              <w:top w:val="nil"/>
              <w:bottom w:val="nil"/>
            </w:tcBorders>
          </w:tcPr>
          <w:p w:rsidR="006E4496" w:rsidRPr="00CC6539" w:rsidRDefault="006E4496">
            <w:pPr>
              <w:pStyle w:val="ConsPlusNormal"/>
              <w:jc w:val="both"/>
              <w:rPr>
                <w:rFonts w:ascii="Times New Roman" w:hAnsi="Times New Roman" w:cs="Times New Roman"/>
              </w:rPr>
            </w:pPr>
          </w:p>
        </w:tc>
        <w:tc>
          <w:tcPr>
            <w:tcW w:w="6350" w:type="dxa"/>
            <w:tcBorders>
              <w:top w:val="nil"/>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Адмиралтейского района Санкт-Петербурга - 26115,2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 реализации:</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- 3964,7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- 5268,0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- 5492, 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- 4700,6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- 2927,1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- 3762,5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Василеостровского района Санкт-Петербурга - 70781,2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 реализации:</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- 2078,2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- 7553,5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- 8068,6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- 18942,6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- 8853,6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- 25284,7 тыс. руб.</w:t>
            </w:r>
          </w:p>
        </w:tc>
      </w:tr>
      <w:tr w:rsidR="006E4496" w:rsidRPr="00CC6539">
        <w:tblPrEx>
          <w:tblBorders>
            <w:insideH w:val="none" w:sz="0" w:space="0" w:color="auto"/>
          </w:tblBorders>
        </w:tblPrEx>
        <w:tc>
          <w:tcPr>
            <w:tcW w:w="502" w:type="dxa"/>
            <w:tcBorders>
              <w:top w:val="nil"/>
              <w:bottom w:val="nil"/>
            </w:tcBorders>
          </w:tcPr>
          <w:p w:rsidR="006E4496" w:rsidRPr="00CC6539" w:rsidRDefault="006E4496">
            <w:pPr>
              <w:pStyle w:val="ConsPlusNormal"/>
              <w:jc w:val="both"/>
              <w:rPr>
                <w:rFonts w:ascii="Times New Roman" w:hAnsi="Times New Roman" w:cs="Times New Roman"/>
              </w:rPr>
            </w:pPr>
          </w:p>
        </w:tc>
        <w:tc>
          <w:tcPr>
            <w:tcW w:w="2211" w:type="dxa"/>
            <w:tcBorders>
              <w:top w:val="nil"/>
              <w:bottom w:val="nil"/>
            </w:tcBorders>
          </w:tcPr>
          <w:p w:rsidR="006E4496" w:rsidRPr="00CC6539" w:rsidRDefault="006E4496">
            <w:pPr>
              <w:pStyle w:val="ConsPlusNormal"/>
              <w:jc w:val="both"/>
              <w:rPr>
                <w:rFonts w:ascii="Times New Roman" w:hAnsi="Times New Roman" w:cs="Times New Roman"/>
              </w:rPr>
            </w:pPr>
          </w:p>
        </w:tc>
        <w:tc>
          <w:tcPr>
            <w:tcW w:w="6350" w:type="dxa"/>
            <w:tcBorders>
              <w:top w:val="nil"/>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Выборгского района Санкт-Петербурга - 758726,1 тыс. руб., в том числе по годам реализации:</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- 95463,6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- 109890,7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- 131594,2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- 135804,4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- 138498,6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- 147474,6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Калининского района Санкт-Петербурга - 621230,6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 реализации:</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- 88575,8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- 90735,2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- 107375,6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- 115914,4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- 106600,8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- 112028,8 тыс. руб.</w:t>
            </w:r>
          </w:p>
        </w:tc>
      </w:tr>
      <w:tr w:rsidR="006E4496" w:rsidRPr="00CC6539">
        <w:tblPrEx>
          <w:tblBorders>
            <w:insideH w:val="none" w:sz="0" w:space="0" w:color="auto"/>
          </w:tblBorders>
        </w:tblPrEx>
        <w:tc>
          <w:tcPr>
            <w:tcW w:w="502" w:type="dxa"/>
            <w:tcBorders>
              <w:top w:val="nil"/>
              <w:bottom w:val="nil"/>
            </w:tcBorders>
          </w:tcPr>
          <w:p w:rsidR="006E4496" w:rsidRPr="00CC6539" w:rsidRDefault="006E4496">
            <w:pPr>
              <w:pStyle w:val="ConsPlusNormal"/>
              <w:rPr>
                <w:rFonts w:ascii="Times New Roman" w:hAnsi="Times New Roman" w:cs="Times New Roman"/>
              </w:rPr>
            </w:pPr>
          </w:p>
        </w:tc>
        <w:tc>
          <w:tcPr>
            <w:tcW w:w="2211" w:type="dxa"/>
            <w:tcBorders>
              <w:top w:val="nil"/>
              <w:bottom w:val="nil"/>
            </w:tcBorders>
          </w:tcPr>
          <w:p w:rsidR="006E4496" w:rsidRPr="00CC6539" w:rsidRDefault="006E4496">
            <w:pPr>
              <w:pStyle w:val="ConsPlusNormal"/>
              <w:rPr>
                <w:rFonts w:ascii="Times New Roman" w:hAnsi="Times New Roman" w:cs="Times New Roman"/>
              </w:rPr>
            </w:pPr>
          </w:p>
        </w:tc>
        <w:tc>
          <w:tcPr>
            <w:tcW w:w="6350" w:type="dxa"/>
            <w:tcBorders>
              <w:top w:val="nil"/>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Кировского района Санкт-Петербурга - 161221,2 тыс. руб., в том числе по годам реализации:</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2015 год - 18700,6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- 25179,6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- 28280,6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- 37303,4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- 28982,5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- 22774,5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Колпинского</w:t>
            </w:r>
            <w:proofErr w:type="spellEnd"/>
            <w:r w:rsidRPr="00CC6539">
              <w:rPr>
                <w:rFonts w:ascii="Times New Roman" w:hAnsi="Times New Roman" w:cs="Times New Roman"/>
              </w:rPr>
              <w:t xml:space="preserve"> района Санкт-Петербурга - 527972,9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 реализации:</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- 64329,9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- 72753,8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- 87291,9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- 80196,9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- 108795,9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- 114604,5 тыс. руб.</w:t>
            </w:r>
          </w:p>
        </w:tc>
      </w:tr>
      <w:tr w:rsidR="006E4496" w:rsidRPr="00CC6539">
        <w:tblPrEx>
          <w:tblBorders>
            <w:insideH w:val="none" w:sz="0" w:space="0" w:color="auto"/>
          </w:tblBorders>
        </w:tblPrEx>
        <w:tc>
          <w:tcPr>
            <w:tcW w:w="502" w:type="dxa"/>
            <w:tcBorders>
              <w:top w:val="nil"/>
              <w:bottom w:val="nil"/>
            </w:tcBorders>
          </w:tcPr>
          <w:p w:rsidR="006E4496" w:rsidRPr="00CC6539" w:rsidRDefault="006E4496">
            <w:pPr>
              <w:pStyle w:val="ConsPlusNormal"/>
              <w:jc w:val="both"/>
              <w:rPr>
                <w:rFonts w:ascii="Times New Roman" w:hAnsi="Times New Roman" w:cs="Times New Roman"/>
              </w:rPr>
            </w:pPr>
          </w:p>
        </w:tc>
        <w:tc>
          <w:tcPr>
            <w:tcW w:w="2211" w:type="dxa"/>
            <w:tcBorders>
              <w:top w:val="nil"/>
              <w:bottom w:val="nil"/>
            </w:tcBorders>
          </w:tcPr>
          <w:p w:rsidR="006E4496" w:rsidRPr="00CC6539" w:rsidRDefault="006E4496">
            <w:pPr>
              <w:pStyle w:val="ConsPlusNormal"/>
              <w:jc w:val="both"/>
              <w:rPr>
                <w:rFonts w:ascii="Times New Roman" w:hAnsi="Times New Roman" w:cs="Times New Roman"/>
              </w:rPr>
            </w:pPr>
          </w:p>
        </w:tc>
        <w:tc>
          <w:tcPr>
            <w:tcW w:w="6350" w:type="dxa"/>
            <w:tcBorders>
              <w:top w:val="nil"/>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Красногвардейского района Санкт-Петербурга - 126710,5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 реализации:</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- 16020,8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- 18279,2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- 22328,7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- 22243,3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- 24104,5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- 23734,0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Красносельского района Санкт-Петербурга - 81715,5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 реализации:</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- 8341,2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- 21428,5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- 9482,4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- 21961,7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- 9601,9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- 10899,8 тыс. руб.</w:t>
            </w:r>
          </w:p>
        </w:tc>
      </w:tr>
      <w:tr w:rsidR="006E4496" w:rsidRPr="00CC6539">
        <w:tblPrEx>
          <w:tblBorders>
            <w:insideH w:val="none" w:sz="0" w:space="0" w:color="auto"/>
          </w:tblBorders>
        </w:tblPrEx>
        <w:tc>
          <w:tcPr>
            <w:tcW w:w="502" w:type="dxa"/>
            <w:tcBorders>
              <w:top w:val="nil"/>
              <w:bottom w:val="nil"/>
            </w:tcBorders>
          </w:tcPr>
          <w:p w:rsidR="006E4496" w:rsidRPr="00CC6539" w:rsidRDefault="006E4496">
            <w:pPr>
              <w:pStyle w:val="ConsPlusNormal"/>
              <w:rPr>
                <w:rFonts w:ascii="Times New Roman" w:hAnsi="Times New Roman" w:cs="Times New Roman"/>
              </w:rPr>
            </w:pPr>
          </w:p>
        </w:tc>
        <w:tc>
          <w:tcPr>
            <w:tcW w:w="2211" w:type="dxa"/>
            <w:tcBorders>
              <w:top w:val="nil"/>
              <w:bottom w:val="nil"/>
            </w:tcBorders>
          </w:tcPr>
          <w:p w:rsidR="006E4496" w:rsidRPr="00CC6539" w:rsidRDefault="006E4496">
            <w:pPr>
              <w:pStyle w:val="ConsPlusNormal"/>
              <w:rPr>
                <w:rFonts w:ascii="Times New Roman" w:hAnsi="Times New Roman" w:cs="Times New Roman"/>
              </w:rPr>
            </w:pPr>
          </w:p>
        </w:tc>
        <w:tc>
          <w:tcPr>
            <w:tcW w:w="6350" w:type="dxa"/>
            <w:tcBorders>
              <w:top w:val="nil"/>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Кронштадтского района Санкт-Петербурга - 993973,6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 реализации:</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- 117933,0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- 135911,0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- 156684,1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- 163212,8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- 202438,2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- 217794,5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Курортного района Санкт-Петербурга - 3644025,8 тыс. руб., в том числе по годам реализации:</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- 451045,8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- 666997,9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- 679206,0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- 744917,2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- 533316,0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- 568542,9 тыс. руб.</w:t>
            </w:r>
          </w:p>
        </w:tc>
      </w:tr>
      <w:tr w:rsidR="006E4496" w:rsidRPr="00CC6539">
        <w:tblPrEx>
          <w:tblBorders>
            <w:insideH w:val="none" w:sz="0" w:space="0" w:color="auto"/>
          </w:tblBorders>
        </w:tblPrEx>
        <w:tc>
          <w:tcPr>
            <w:tcW w:w="502" w:type="dxa"/>
            <w:tcBorders>
              <w:top w:val="nil"/>
              <w:bottom w:val="nil"/>
            </w:tcBorders>
          </w:tcPr>
          <w:p w:rsidR="006E4496" w:rsidRPr="00CC6539" w:rsidRDefault="006E4496">
            <w:pPr>
              <w:pStyle w:val="ConsPlusNormal"/>
              <w:jc w:val="both"/>
              <w:rPr>
                <w:rFonts w:ascii="Times New Roman" w:hAnsi="Times New Roman" w:cs="Times New Roman"/>
              </w:rPr>
            </w:pPr>
          </w:p>
        </w:tc>
        <w:tc>
          <w:tcPr>
            <w:tcW w:w="2211" w:type="dxa"/>
            <w:tcBorders>
              <w:top w:val="nil"/>
              <w:bottom w:val="nil"/>
            </w:tcBorders>
          </w:tcPr>
          <w:p w:rsidR="006E4496" w:rsidRPr="00CC6539" w:rsidRDefault="006E4496">
            <w:pPr>
              <w:pStyle w:val="ConsPlusNormal"/>
              <w:jc w:val="both"/>
              <w:rPr>
                <w:rFonts w:ascii="Times New Roman" w:hAnsi="Times New Roman" w:cs="Times New Roman"/>
              </w:rPr>
            </w:pPr>
          </w:p>
        </w:tc>
        <w:tc>
          <w:tcPr>
            <w:tcW w:w="6350" w:type="dxa"/>
            <w:tcBorders>
              <w:top w:val="nil"/>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Московского района Санкт-Петербурга - 530681,2 тыс. руб., в том числе по годам реализации:</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- 58824,2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- 78953,4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2017 год - 74412,5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- 79691,5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- 115614,6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- 123185,0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Невского района Санкт-Петербурга - 720632,0 тыс. руб., в том числе по годам реализации:</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- 88307,1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- 114344,3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- 117286,5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- 119547,2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- 138197,0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- 142949,9 тыс. руб.</w:t>
            </w:r>
          </w:p>
        </w:tc>
      </w:tr>
      <w:tr w:rsidR="006E4496" w:rsidRPr="00CC6539">
        <w:tblPrEx>
          <w:tblBorders>
            <w:insideH w:val="none" w:sz="0" w:space="0" w:color="auto"/>
          </w:tblBorders>
        </w:tblPrEx>
        <w:tc>
          <w:tcPr>
            <w:tcW w:w="502" w:type="dxa"/>
            <w:tcBorders>
              <w:top w:val="nil"/>
              <w:bottom w:val="nil"/>
            </w:tcBorders>
          </w:tcPr>
          <w:p w:rsidR="006E4496" w:rsidRPr="00CC6539" w:rsidRDefault="006E4496">
            <w:pPr>
              <w:pStyle w:val="ConsPlusNormal"/>
              <w:rPr>
                <w:rFonts w:ascii="Times New Roman" w:hAnsi="Times New Roman" w:cs="Times New Roman"/>
              </w:rPr>
            </w:pPr>
          </w:p>
        </w:tc>
        <w:tc>
          <w:tcPr>
            <w:tcW w:w="2211" w:type="dxa"/>
            <w:tcBorders>
              <w:top w:val="nil"/>
              <w:bottom w:val="nil"/>
            </w:tcBorders>
          </w:tcPr>
          <w:p w:rsidR="006E4496" w:rsidRPr="00CC6539" w:rsidRDefault="006E4496">
            <w:pPr>
              <w:pStyle w:val="ConsPlusNormal"/>
              <w:rPr>
                <w:rFonts w:ascii="Times New Roman" w:hAnsi="Times New Roman" w:cs="Times New Roman"/>
              </w:rPr>
            </w:pPr>
          </w:p>
        </w:tc>
        <w:tc>
          <w:tcPr>
            <w:tcW w:w="6350" w:type="dxa"/>
            <w:tcBorders>
              <w:top w:val="nil"/>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Петроградского района Санкт-Петербурга - 28734,1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 реализации:</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- 2372,2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- 7466,9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- 4976,8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- 4269,7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- 4467,0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- 5181,5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Петродворцового</w:t>
            </w:r>
            <w:proofErr w:type="spellEnd"/>
            <w:r w:rsidRPr="00CC6539">
              <w:rPr>
                <w:rFonts w:ascii="Times New Roman" w:hAnsi="Times New Roman" w:cs="Times New Roman"/>
              </w:rPr>
              <w:t xml:space="preserve"> района Санкт-Петербурга - 323729,8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 реализации:</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- 35254,7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- 42148,7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- 45807,2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- 56131,2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- 73008,5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- 72379,5 тыс. руб.</w:t>
            </w:r>
          </w:p>
        </w:tc>
      </w:tr>
      <w:tr w:rsidR="006E4496" w:rsidRPr="00CC6539">
        <w:tblPrEx>
          <w:tblBorders>
            <w:insideH w:val="none" w:sz="0" w:space="0" w:color="auto"/>
          </w:tblBorders>
        </w:tblPrEx>
        <w:tc>
          <w:tcPr>
            <w:tcW w:w="502" w:type="dxa"/>
            <w:tcBorders>
              <w:top w:val="nil"/>
              <w:bottom w:val="nil"/>
            </w:tcBorders>
          </w:tcPr>
          <w:p w:rsidR="006E4496" w:rsidRPr="00CC6539" w:rsidRDefault="006E4496">
            <w:pPr>
              <w:pStyle w:val="ConsPlusNormal"/>
              <w:jc w:val="both"/>
              <w:rPr>
                <w:rFonts w:ascii="Times New Roman" w:hAnsi="Times New Roman" w:cs="Times New Roman"/>
              </w:rPr>
            </w:pPr>
          </w:p>
        </w:tc>
        <w:tc>
          <w:tcPr>
            <w:tcW w:w="2211" w:type="dxa"/>
            <w:tcBorders>
              <w:top w:val="nil"/>
              <w:bottom w:val="nil"/>
            </w:tcBorders>
          </w:tcPr>
          <w:p w:rsidR="006E4496" w:rsidRPr="00CC6539" w:rsidRDefault="006E4496">
            <w:pPr>
              <w:pStyle w:val="ConsPlusNormal"/>
              <w:jc w:val="both"/>
              <w:rPr>
                <w:rFonts w:ascii="Times New Roman" w:hAnsi="Times New Roman" w:cs="Times New Roman"/>
              </w:rPr>
            </w:pPr>
          </w:p>
        </w:tc>
        <w:tc>
          <w:tcPr>
            <w:tcW w:w="6350" w:type="dxa"/>
            <w:tcBorders>
              <w:top w:val="nil"/>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Приморского района Санкт-Петербурга - 806095,5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 реализации:</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- 121892,2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- 122474,4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- 144513,0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- 159724,8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- 125389,6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- 132101,5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Пушкинского района Санкт-Петербурга - 30371,8 тыс. руб., в том числе по годам реализации:</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- 2604,5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- 4994,8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- 5140,1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- 5684,5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- 5743,9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- 6204,0 тыс. руб.</w:t>
            </w:r>
          </w:p>
        </w:tc>
      </w:tr>
      <w:tr w:rsidR="006E4496" w:rsidRPr="00CC6539">
        <w:tblPrEx>
          <w:tblBorders>
            <w:insideH w:val="none" w:sz="0" w:space="0" w:color="auto"/>
          </w:tblBorders>
        </w:tblPrEx>
        <w:tc>
          <w:tcPr>
            <w:tcW w:w="502" w:type="dxa"/>
            <w:tcBorders>
              <w:top w:val="nil"/>
              <w:bottom w:val="nil"/>
            </w:tcBorders>
          </w:tcPr>
          <w:p w:rsidR="006E4496" w:rsidRPr="00CC6539" w:rsidRDefault="006E4496">
            <w:pPr>
              <w:pStyle w:val="ConsPlusNormal"/>
              <w:rPr>
                <w:rFonts w:ascii="Times New Roman" w:hAnsi="Times New Roman" w:cs="Times New Roman"/>
              </w:rPr>
            </w:pPr>
          </w:p>
        </w:tc>
        <w:tc>
          <w:tcPr>
            <w:tcW w:w="2211" w:type="dxa"/>
            <w:tcBorders>
              <w:top w:val="nil"/>
              <w:bottom w:val="nil"/>
            </w:tcBorders>
          </w:tcPr>
          <w:p w:rsidR="006E4496" w:rsidRPr="00CC6539" w:rsidRDefault="006E4496">
            <w:pPr>
              <w:pStyle w:val="ConsPlusNormal"/>
              <w:rPr>
                <w:rFonts w:ascii="Times New Roman" w:hAnsi="Times New Roman" w:cs="Times New Roman"/>
              </w:rPr>
            </w:pPr>
          </w:p>
        </w:tc>
        <w:tc>
          <w:tcPr>
            <w:tcW w:w="6350" w:type="dxa"/>
            <w:tcBorders>
              <w:top w:val="nil"/>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Фрунзенского района Санкт-Петербурга - 80756,4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 реализации:</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- 5231,8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- 12488,0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- 18145,9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- 14740,1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2019 год - 14094,0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- 16056,6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Центрального района Санкт-Петербурга - 64031,5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 реализации:</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- 6846,8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- 7415,2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- 10063,0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- 9420,5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- 10242,8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- 20043,2 тыс. руб.</w:t>
            </w:r>
          </w:p>
        </w:tc>
      </w:tr>
      <w:tr w:rsidR="006E4496" w:rsidRPr="00CC6539">
        <w:tblPrEx>
          <w:tblBorders>
            <w:insideH w:val="none" w:sz="0" w:space="0" w:color="auto"/>
          </w:tblBorders>
        </w:tblPrEx>
        <w:tc>
          <w:tcPr>
            <w:tcW w:w="502" w:type="dxa"/>
            <w:tcBorders>
              <w:top w:val="nil"/>
              <w:bottom w:val="nil"/>
            </w:tcBorders>
          </w:tcPr>
          <w:p w:rsidR="006E4496" w:rsidRPr="00CC6539" w:rsidRDefault="006E4496">
            <w:pPr>
              <w:pStyle w:val="ConsPlusNormal"/>
              <w:rPr>
                <w:rFonts w:ascii="Times New Roman" w:hAnsi="Times New Roman" w:cs="Times New Roman"/>
              </w:rPr>
            </w:pPr>
          </w:p>
        </w:tc>
        <w:tc>
          <w:tcPr>
            <w:tcW w:w="2211" w:type="dxa"/>
            <w:tcBorders>
              <w:top w:val="nil"/>
              <w:bottom w:val="nil"/>
            </w:tcBorders>
          </w:tcPr>
          <w:p w:rsidR="006E4496" w:rsidRPr="00CC6539" w:rsidRDefault="006E4496">
            <w:pPr>
              <w:pStyle w:val="ConsPlusNormal"/>
              <w:rPr>
                <w:rFonts w:ascii="Times New Roman" w:hAnsi="Times New Roman" w:cs="Times New Roman"/>
              </w:rPr>
            </w:pPr>
          </w:p>
        </w:tc>
        <w:tc>
          <w:tcPr>
            <w:tcW w:w="6350" w:type="dxa"/>
            <w:tcBorders>
              <w:top w:val="nil"/>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молодежной политике и взаимодействию с общественными организациями - 8000,0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 реализации:</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- 2000,0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- 2000,0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- 2000,0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- 2000,0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образованию - 1882,5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 реализации:</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- 82,5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- 900,0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- 900,0 тыс. руб.</w:t>
            </w:r>
          </w:p>
        </w:tc>
      </w:tr>
      <w:tr w:rsidR="006E4496" w:rsidRPr="00CC6539">
        <w:tblPrEx>
          <w:tblBorders>
            <w:insideH w:val="none" w:sz="0" w:space="0" w:color="auto"/>
          </w:tblBorders>
        </w:tblPrEx>
        <w:tc>
          <w:tcPr>
            <w:tcW w:w="502" w:type="dxa"/>
            <w:tcBorders>
              <w:top w:val="nil"/>
              <w:bottom w:val="nil"/>
            </w:tcBorders>
          </w:tcPr>
          <w:p w:rsidR="006E4496" w:rsidRPr="00CC6539" w:rsidRDefault="006E4496">
            <w:pPr>
              <w:pStyle w:val="ConsPlusNormal"/>
              <w:jc w:val="both"/>
              <w:rPr>
                <w:rFonts w:ascii="Times New Roman" w:hAnsi="Times New Roman" w:cs="Times New Roman"/>
              </w:rPr>
            </w:pPr>
          </w:p>
        </w:tc>
        <w:tc>
          <w:tcPr>
            <w:tcW w:w="2211" w:type="dxa"/>
            <w:tcBorders>
              <w:top w:val="nil"/>
              <w:bottom w:val="nil"/>
            </w:tcBorders>
          </w:tcPr>
          <w:p w:rsidR="006E4496" w:rsidRPr="00CC6539" w:rsidRDefault="006E4496">
            <w:pPr>
              <w:pStyle w:val="ConsPlusNormal"/>
              <w:jc w:val="both"/>
              <w:rPr>
                <w:rFonts w:ascii="Times New Roman" w:hAnsi="Times New Roman" w:cs="Times New Roman"/>
              </w:rPr>
            </w:pPr>
          </w:p>
        </w:tc>
        <w:tc>
          <w:tcPr>
            <w:tcW w:w="6350" w:type="dxa"/>
            <w:tcBorders>
              <w:top w:val="nil"/>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печати и взаимодействию со средствами массовой информации - 10319,9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 реализации:</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- 2732,2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- 3587,7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- 2000,0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- 2000,0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социальной политике Санкт-Петербурга - 20066,6 тыс. руб., в том числе по годам реализации:</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- 7449,0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- 3064,7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- 3000,0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- 3270,0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- 3282,9 тыс. руб.</w:t>
            </w:r>
          </w:p>
        </w:tc>
      </w:tr>
      <w:tr w:rsidR="006E4496" w:rsidRPr="00CC6539">
        <w:tblPrEx>
          <w:tblBorders>
            <w:insideH w:val="none" w:sz="0" w:space="0" w:color="auto"/>
          </w:tblBorders>
        </w:tblPrEx>
        <w:tc>
          <w:tcPr>
            <w:tcW w:w="502" w:type="dxa"/>
            <w:tcBorders>
              <w:top w:val="nil"/>
              <w:bottom w:val="nil"/>
            </w:tcBorders>
          </w:tcPr>
          <w:p w:rsidR="006E4496" w:rsidRPr="00CC6539" w:rsidRDefault="006E4496">
            <w:pPr>
              <w:pStyle w:val="ConsPlusNormal"/>
              <w:rPr>
                <w:rFonts w:ascii="Times New Roman" w:hAnsi="Times New Roman" w:cs="Times New Roman"/>
              </w:rPr>
            </w:pPr>
          </w:p>
        </w:tc>
        <w:tc>
          <w:tcPr>
            <w:tcW w:w="2211" w:type="dxa"/>
            <w:tcBorders>
              <w:top w:val="nil"/>
              <w:bottom w:val="nil"/>
            </w:tcBorders>
          </w:tcPr>
          <w:p w:rsidR="006E4496" w:rsidRPr="00CC6539" w:rsidRDefault="006E4496">
            <w:pPr>
              <w:pStyle w:val="ConsPlusNormal"/>
              <w:rPr>
                <w:rFonts w:ascii="Times New Roman" w:hAnsi="Times New Roman" w:cs="Times New Roman"/>
              </w:rPr>
            </w:pPr>
          </w:p>
        </w:tc>
        <w:tc>
          <w:tcPr>
            <w:tcW w:w="6350" w:type="dxa"/>
            <w:tcBorders>
              <w:top w:val="nil"/>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информатизации и связи - 7096,7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- 7096,7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Государственные учреждения здравоохранения, находящиеся в ведении Комитета по здравоохранению и администраций районов Санкт-Петербурга (средства от приносящей доход деятельности), всего - 24506189,3 тыс. руб., в том числе по годам реализации:</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- 3421636,3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2016 год - 3662093,1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- 3809746,0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- 4152623,1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- 4526359,2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- 4933731,6 тыс. руб.</w:t>
            </w:r>
          </w:p>
        </w:tc>
      </w:tr>
      <w:tr w:rsidR="006E4496" w:rsidRPr="00CC6539">
        <w:tblPrEx>
          <w:tblBorders>
            <w:insideH w:val="none" w:sz="0" w:space="0" w:color="auto"/>
          </w:tblBorders>
        </w:tblPrEx>
        <w:tc>
          <w:tcPr>
            <w:tcW w:w="9063" w:type="dxa"/>
            <w:gridSpan w:val="3"/>
            <w:tcBorders>
              <w:top w:val="nil"/>
              <w:bottom w:val="single" w:sz="4" w:space="0" w:color="auto"/>
            </w:tcBorders>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lastRenderedPageBreak/>
              <w:t xml:space="preserve">(п. 7 в ред. </w:t>
            </w:r>
            <w:hyperlink r:id="rId70"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 от 26.07.2016 N 613)</w:t>
            </w:r>
          </w:p>
        </w:tc>
      </w:tr>
      <w:tr w:rsidR="006E4496" w:rsidRPr="00CC6539">
        <w:tc>
          <w:tcPr>
            <w:tcW w:w="502" w:type="dxa"/>
            <w:tcBorders>
              <w:top w:val="single" w:sz="4" w:space="0" w:color="auto"/>
              <w:bottom w:val="single" w:sz="4" w:space="0" w:color="auto"/>
            </w:tcBorders>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w:t>
            </w:r>
          </w:p>
        </w:tc>
        <w:tc>
          <w:tcPr>
            <w:tcW w:w="2211" w:type="dxa"/>
            <w:tcBorders>
              <w:top w:val="single" w:sz="4" w:space="0" w:color="auto"/>
              <w:bottom w:val="single" w:sz="4" w:space="0" w:color="auto"/>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Ожидаемые результаты реализации подпрограммы</w:t>
            </w:r>
          </w:p>
        </w:tc>
        <w:tc>
          <w:tcPr>
            <w:tcW w:w="6350" w:type="dxa"/>
            <w:tcBorders>
              <w:top w:val="single" w:sz="4" w:space="0" w:color="auto"/>
              <w:bottom w:val="single" w:sz="4" w:space="0" w:color="auto"/>
            </w:tcBorders>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Увеличение ожидаемой продолжительности жизни.</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 xml:space="preserve">Увеличение доли </w:t>
            </w:r>
            <w:proofErr w:type="spellStart"/>
            <w:r w:rsidRPr="00CC6539">
              <w:rPr>
                <w:rFonts w:ascii="Times New Roman" w:hAnsi="Times New Roman" w:cs="Times New Roman"/>
              </w:rPr>
              <w:t>абацилированных</w:t>
            </w:r>
            <w:proofErr w:type="spellEnd"/>
            <w:r w:rsidRPr="00CC6539">
              <w:rPr>
                <w:rFonts w:ascii="Times New Roman" w:hAnsi="Times New Roman" w:cs="Times New Roman"/>
              </w:rPr>
              <w:t xml:space="preserve"> больных туберкулезом от числа больных туберкулезом с </w:t>
            </w:r>
            <w:proofErr w:type="spellStart"/>
            <w:r w:rsidRPr="00CC6539">
              <w:rPr>
                <w:rFonts w:ascii="Times New Roman" w:hAnsi="Times New Roman" w:cs="Times New Roman"/>
              </w:rPr>
              <w:t>бактериовыделением</w:t>
            </w:r>
            <w:proofErr w:type="spellEnd"/>
            <w:r w:rsidRPr="00CC6539">
              <w:rPr>
                <w:rFonts w:ascii="Times New Roman" w:hAnsi="Times New Roman" w:cs="Times New Roman"/>
              </w:rPr>
              <w:t xml:space="preserve"> до 75%.</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ВИЧ-инфицированных лиц, получающих антиретровирусную терапию в соответствии с действующими стандартами, до 55,0 лет.</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Увеличение числа наркологических больных, находящихся в ремиссии от 1 года до 2 лет, до 9,0 на 100 наркологических больных.</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Увеличение числа наркологических больных, находящихся в ремиссии более 2 лет, до 12,0 на 100 наркологических больных.</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Увеличение числа больных алкоголизмом, находящихся в ремиссии от 1 года до 2 лет, до 9,5 на 100 больных алкоголизмом.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Увеличение числа больных алкоголизмом, находящихся в ремиссии более 2 лет, до 9,5 на 100 больных алкоголизмом.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Снижение доли повторных в течение года госпитализаций в психиатрический стационар до 21,6%.</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Снижение смертности от ишемической болезни сердца до 474,0 случая на 100 тыс. населения.</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Увеличение удельного веса больных злокачественными новообразованиями, состоящих на учете с момента установления диагноза 5 лет и более, до 56,2%.</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Снижение одногодичной летальности больных со злокачественными новообразованиями до 19,8%.</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 xml:space="preserve">Увеличение доли выездов бригад скорой медицинской помощи со временем </w:t>
            </w:r>
            <w:proofErr w:type="spellStart"/>
            <w:r w:rsidRPr="00CC6539">
              <w:rPr>
                <w:rFonts w:ascii="Times New Roman" w:hAnsi="Times New Roman" w:cs="Times New Roman"/>
              </w:rPr>
              <w:t>доезда</w:t>
            </w:r>
            <w:proofErr w:type="spellEnd"/>
            <w:r w:rsidRPr="00CC6539">
              <w:rPr>
                <w:rFonts w:ascii="Times New Roman" w:hAnsi="Times New Roman" w:cs="Times New Roman"/>
              </w:rPr>
              <w:t xml:space="preserve"> до больного менее 20 мин до 90%.</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Снижение больничной летальности пострадавших в результате дорожно-транспортных происшествий до 3,9%.</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Увеличение доли станций (отделений) переливания крови, обеспечивающих высокий уровень качества и безопасности компонентов крови, до 100%</w:t>
            </w:r>
          </w:p>
        </w:tc>
      </w:tr>
    </w:tbl>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2"/>
        <w:rPr>
          <w:rFonts w:ascii="Times New Roman" w:hAnsi="Times New Roman" w:cs="Times New Roman"/>
        </w:rPr>
      </w:pPr>
      <w:r w:rsidRPr="00CC6539">
        <w:rPr>
          <w:rFonts w:ascii="Times New Roman" w:hAnsi="Times New Roman" w:cs="Times New Roman"/>
        </w:rPr>
        <w:t>2.1. Характеристика текущего состояния сферы реализации</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подпрограммы с указанием основных проблем и прогноз</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развития сферы реализации подпрограммы</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t>Анализ медико-демографической ситуации в Санкт-Петербурге свидетельствует о необходимости дальнейшего развития системы оказания специализированной медицинской помощи с акцентом на наиболее приоритетные направления.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Наблюдается рост показателя общей заболеваемости взрослого населения, регистрируемой по обращаемости в государственные учреждения здравоохранения. За 5 лет этот показатель увеличился на 8,3%.</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Общая заболеваемость по данным обращаемости населения составила 2151,8 случая на 1000 жителей, первичная заболеваемость - 890,2.</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Структура общей заболеваемости взрослого населения остается стабильно устойчивой. По-прежнему наибольшее распространение имеют болезни системы кровообращения. Их удельный </w:t>
      </w:r>
      <w:r w:rsidRPr="00CC6539">
        <w:rPr>
          <w:rFonts w:ascii="Times New Roman" w:hAnsi="Times New Roman" w:cs="Times New Roman"/>
        </w:rPr>
        <w:lastRenderedPageBreak/>
        <w:t>вес в структуре общей заболеваемости составляет 19,36%. На втором месте в структуре заболеваемости взрослого населения находятся болезни органов дыхания (16,42%), далее идут болезни костно-мышечной системы и соединительной ткани (13,13%). Четвертое место занимают болезни мочеполовой системы - 9,44%. Перечисленные четыре класса заболеваний составляют 58,4% всей зарегистрированной патологии взрослого населения.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Анализ заболеваемости и смертности в Санкт-Петербурге говорит о необходимости активного внедрения новых организационных технологий при оказании специализированной медицинской помощи, включая выездные методы, </w:t>
      </w:r>
      <w:proofErr w:type="spellStart"/>
      <w:r w:rsidRPr="00CC6539">
        <w:rPr>
          <w:rFonts w:ascii="Times New Roman" w:hAnsi="Times New Roman" w:cs="Times New Roman"/>
        </w:rPr>
        <w:t>стационарзамещающие</w:t>
      </w:r>
      <w:proofErr w:type="spellEnd"/>
      <w:r w:rsidRPr="00CC6539">
        <w:rPr>
          <w:rFonts w:ascii="Times New Roman" w:hAnsi="Times New Roman" w:cs="Times New Roman"/>
        </w:rPr>
        <w:t xml:space="preserve"> технологии, совершенствование организации неотложной медицинской помощи населению с акцентом на наиболее приоритетные направления.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В системе здравоохранения города проводится планомерная работа по реструктуризации и оптимизации коечного фонда стационаров по следующим группам:</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 </w:t>
      </w:r>
      <w:proofErr w:type="spellStart"/>
      <w:r w:rsidRPr="00CC6539">
        <w:rPr>
          <w:rFonts w:ascii="Times New Roman" w:hAnsi="Times New Roman" w:cs="Times New Roman"/>
        </w:rPr>
        <w:t>высокооснащенные</w:t>
      </w:r>
      <w:proofErr w:type="spellEnd"/>
      <w:r w:rsidRPr="00CC6539">
        <w:rPr>
          <w:rFonts w:ascii="Times New Roman" w:hAnsi="Times New Roman" w:cs="Times New Roman"/>
        </w:rPr>
        <w:t xml:space="preserve"> многопрофильные стационары, предназначенные для оказания специализированной (в том числе узкоспециализированной) медицинской помощи по всем профилям в круглосуточном режиме;</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стационары для оказания узкоспециализированной и отдельных видов специализированной медицинской помощи;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 стационары для оказания </w:t>
      </w:r>
      <w:proofErr w:type="gramStart"/>
      <w:r w:rsidRPr="00CC6539">
        <w:rPr>
          <w:rFonts w:ascii="Times New Roman" w:hAnsi="Times New Roman" w:cs="Times New Roman"/>
        </w:rPr>
        <w:t>медико-социальной</w:t>
      </w:r>
      <w:proofErr w:type="gramEnd"/>
      <w:r w:rsidRPr="00CC6539">
        <w:rPr>
          <w:rFonts w:ascii="Times New Roman" w:hAnsi="Times New Roman" w:cs="Times New Roman"/>
        </w:rPr>
        <w:t xml:space="preserve"> помощи и реабилитационного лечения.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В Санкт-Петербурге планируются следующие преобразования сети медицинских организаций с целью улучшения качества и доступности оказания медицинской помощи жителям города: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Сокращение коек круглосуточного пребывания за счет сокращения длительности среднего койко-дня, дальнейшего развития оказания медицинской помощи на койках дневного стационара.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Увеличение коечного фонда отделений паллиативной помощи.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Проведение укрупнения медицинских организаций путем присоединения с целью эффективного управления и оптимизации расходов.</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В Санкт-Петербурге, как и в Российской Федерации, сохраняется напряженная эпидемиологическая ситуация по туберкулезу. По-прежнему в Санкт-Петербурге туберкулезом болеют преимущественно люди трудоспособного возраста, что указывает на высокое бремя инфекции в городе.</w:t>
      </w:r>
    </w:p>
    <w:p w:rsidR="006E4496" w:rsidRPr="00CC6539" w:rsidRDefault="006E4496">
      <w:pPr>
        <w:pStyle w:val="ConsPlusNormal"/>
        <w:spacing w:before="220"/>
        <w:ind w:firstLine="540"/>
        <w:jc w:val="both"/>
        <w:rPr>
          <w:rFonts w:ascii="Times New Roman" w:hAnsi="Times New Roman" w:cs="Times New Roman"/>
        </w:rPr>
      </w:pPr>
      <w:proofErr w:type="gramStart"/>
      <w:r w:rsidRPr="00CC6539">
        <w:rPr>
          <w:rFonts w:ascii="Times New Roman" w:hAnsi="Times New Roman" w:cs="Times New Roman"/>
        </w:rPr>
        <w:t xml:space="preserve">Правительством Санкт-Петербурга были приняты постановления от 08.07.2008 </w:t>
      </w:r>
      <w:hyperlink r:id="rId71" w:history="1">
        <w:r w:rsidRPr="00CC6539">
          <w:rPr>
            <w:rFonts w:ascii="Times New Roman" w:hAnsi="Times New Roman" w:cs="Times New Roman"/>
            <w:color w:val="0000FF"/>
          </w:rPr>
          <w:t>N 827</w:t>
        </w:r>
      </w:hyperlink>
      <w:r w:rsidRPr="00CC6539">
        <w:rPr>
          <w:rFonts w:ascii="Times New Roman" w:hAnsi="Times New Roman" w:cs="Times New Roman"/>
        </w:rPr>
        <w:t xml:space="preserve"> "О плане неотложных мероприятий по социальной профилактике туберкулеза и обеспечению экологической безопасности функционирования противотуберкулезных учреждений Санкт-Петербурга на 2008-2011 годы" и от 17.08.2011 </w:t>
      </w:r>
      <w:hyperlink r:id="rId72" w:history="1">
        <w:r w:rsidRPr="00CC6539">
          <w:rPr>
            <w:rFonts w:ascii="Times New Roman" w:hAnsi="Times New Roman" w:cs="Times New Roman"/>
            <w:color w:val="0000FF"/>
          </w:rPr>
          <w:t>N 1189</w:t>
        </w:r>
      </w:hyperlink>
      <w:r w:rsidRPr="00CC6539">
        <w:rPr>
          <w:rFonts w:ascii="Times New Roman" w:hAnsi="Times New Roman" w:cs="Times New Roman"/>
        </w:rPr>
        <w:t xml:space="preserve"> "О Плане мероприятий по предупреждению распространения туберкулеза и материально-техническому обеспечению государственных учреждений здравоохранения Санкт-Петербурга, оказывающих медицинскую помощь больным туберкулезом, на 2012-2014 годы", направленные на укрепление материально-технической базы</w:t>
      </w:r>
      <w:proofErr w:type="gramEnd"/>
      <w:r w:rsidRPr="00CC6539">
        <w:rPr>
          <w:rFonts w:ascii="Times New Roman" w:hAnsi="Times New Roman" w:cs="Times New Roman"/>
        </w:rPr>
        <w:t xml:space="preserve"> учреждений, лекарственное обеспечение, социальную поддержку больных туберкулезом. Реализация постановлений позволила в течение последних лет эффективно контролировать сложную эпидемиологическую ситуацию в мегаполисе.</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Медицинская помощь по профилю "наркология" осуществляется в виде первичной медико-санитарной помощи, скорой, в том числе скорой специализированной, медицинской помощи, специализированной медицинской помощи. Санкт-Петербург стал во многом лидером в освоении реабилитационного направления и создании наркологических реабилитационных центров для взрослых и детей.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Санкт-Петербург имеет развитую систему психиатрической помощи, выстроенную по </w:t>
      </w:r>
      <w:r w:rsidRPr="00CC6539">
        <w:rPr>
          <w:rFonts w:ascii="Times New Roman" w:hAnsi="Times New Roman" w:cs="Times New Roman"/>
        </w:rPr>
        <w:lastRenderedPageBreak/>
        <w:t xml:space="preserve">территориальному принципу в соответствии с федеральными и региональными законами и другими нормативными актами. Сохраняется комплексный подход в решении лечебно-реабилитационных вопросов, концентрация усилий на этапе лечения для определения основного круга проблем пациента. </w:t>
      </w:r>
      <w:proofErr w:type="gramStart"/>
      <w:r w:rsidRPr="00CC6539">
        <w:rPr>
          <w:rFonts w:ascii="Times New Roman" w:hAnsi="Times New Roman" w:cs="Times New Roman"/>
        </w:rPr>
        <w:t>Медико-социальная</w:t>
      </w:r>
      <w:proofErr w:type="gramEnd"/>
      <w:r w:rsidRPr="00CC6539">
        <w:rPr>
          <w:rFonts w:ascii="Times New Roman" w:hAnsi="Times New Roman" w:cs="Times New Roman"/>
        </w:rPr>
        <w:t xml:space="preserve"> и трудовая реабилитация проводятся как на амбулаторном, так и на стационарном этапе оказания психиатрической помощи населению Санкт-Петербурга.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Среди причин увеличения частоты социально значимых заболеваний - значительное распространение факторов риска </w:t>
      </w:r>
      <w:proofErr w:type="gramStart"/>
      <w:r w:rsidRPr="00CC6539">
        <w:rPr>
          <w:rFonts w:ascii="Times New Roman" w:hAnsi="Times New Roman" w:cs="Times New Roman"/>
        </w:rPr>
        <w:t>сердечно-сосудистых</w:t>
      </w:r>
      <w:proofErr w:type="gramEnd"/>
      <w:r w:rsidRPr="00CC6539">
        <w:rPr>
          <w:rFonts w:ascii="Times New Roman" w:hAnsi="Times New Roman" w:cs="Times New Roman"/>
        </w:rPr>
        <w:t xml:space="preserve"> заболеваний среди населения. В связи с этой проблемой важны вопросы первичной и вторичной профилактики </w:t>
      </w:r>
      <w:proofErr w:type="gramStart"/>
      <w:r w:rsidRPr="00CC6539">
        <w:rPr>
          <w:rFonts w:ascii="Times New Roman" w:hAnsi="Times New Roman" w:cs="Times New Roman"/>
        </w:rPr>
        <w:t>сердечно-сосудистых</w:t>
      </w:r>
      <w:proofErr w:type="gramEnd"/>
      <w:r w:rsidRPr="00CC6539">
        <w:rPr>
          <w:rFonts w:ascii="Times New Roman" w:hAnsi="Times New Roman" w:cs="Times New Roman"/>
        </w:rPr>
        <w:t xml:space="preserve"> заболеваний, совершенствования лечебно-диагностической помощи населению, мониторинга эпидемиологической ситуации, разработки комплекса мероприятий по профилактике болезней сердечно-сосудистой системы.</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В Санкт-Петербурге уже в течение длительного времени сохраняется один из самых высоких уровней онкологической заболеваемости в России, что связано в основном с превалирующим удельным весом лиц пожилого и старческого возраста, а также высоким уровнем </w:t>
      </w:r>
      <w:proofErr w:type="spellStart"/>
      <w:r w:rsidRPr="00CC6539">
        <w:rPr>
          <w:rFonts w:ascii="Times New Roman" w:hAnsi="Times New Roman" w:cs="Times New Roman"/>
        </w:rPr>
        <w:t>выявляемости</w:t>
      </w:r>
      <w:proofErr w:type="spellEnd"/>
      <w:r w:rsidRPr="00CC6539">
        <w:rPr>
          <w:rFonts w:ascii="Times New Roman" w:hAnsi="Times New Roman" w:cs="Times New Roman"/>
        </w:rPr>
        <w:t xml:space="preserve"> злокачественных новообразований.</w:t>
      </w:r>
    </w:p>
    <w:p w:rsidR="006E4496" w:rsidRPr="00CC6539" w:rsidRDefault="00CC6539">
      <w:pPr>
        <w:pStyle w:val="ConsPlusNormal"/>
        <w:spacing w:before="220"/>
        <w:ind w:firstLine="540"/>
        <w:jc w:val="both"/>
        <w:rPr>
          <w:rFonts w:ascii="Times New Roman" w:hAnsi="Times New Roman" w:cs="Times New Roman"/>
        </w:rPr>
      </w:pPr>
      <w:hyperlink r:id="rId73" w:history="1">
        <w:proofErr w:type="gramStart"/>
        <w:r w:rsidR="006E4496" w:rsidRPr="00CC6539">
          <w:rPr>
            <w:rFonts w:ascii="Times New Roman" w:hAnsi="Times New Roman" w:cs="Times New Roman"/>
            <w:color w:val="0000FF"/>
          </w:rPr>
          <w:t>План</w:t>
        </w:r>
      </w:hyperlink>
      <w:r w:rsidR="006E4496" w:rsidRPr="00CC6539">
        <w:rPr>
          <w:rFonts w:ascii="Times New Roman" w:hAnsi="Times New Roman" w:cs="Times New Roman"/>
        </w:rPr>
        <w:t xml:space="preserve"> мероприятий на 2012-2014 гг., утвержденный постановлением Правительства Санкт-Петербурга от 17.08.2011 N 1190 "О Плане мероприятий по профилактике, раннему выявлению и лечению онкологической патологии и материально-техническому обеспечению государственных учреждений здравоохранения Санкт-Петербурга, оказывающих медицинскую помощь лицам, страдающим онкологическими заболеваниями, на 2012-2014 годы", предусматривает дальнейшее проведение профилактических мероприятий, нацеленных на раннюю диагностику онкологических заболеваний, в частности продолжение проведения профилактических и контрольных обследований</w:t>
      </w:r>
      <w:proofErr w:type="gramEnd"/>
      <w:r w:rsidR="006E4496" w:rsidRPr="00CC6539">
        <w:rPr>
          <w:rFonts w:ascii="Times New Roman" w:hAnsi="Times New Roman" w:cs="Times New Roman"/>
        </w:rPr>
        <w:t xml:space="preserve"> населения, совершенствование диагностического оборудования, что в свою очередь позволит снизить расходы на лечение в будущем.</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Основными задачами совершенствования скорой, в том числе скорой специализированной, медицинской помощи, медицинской эвакуации на современном этапе должны быть оказание больным и пострадавшим доврачебной медицинской помощи, направленной на сохранение и поддержание жизненно важных функций организма, и доставка их в кратчайшие сроки в стационар для оказания квалифицированной специализированной медицинской помощи.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Развитие системы санитарной авиации позволит улучшить доступность и качество медицинской помощи при заболеваниях, несчастных случаях, травмах, отравлениях и других состояниях, требующих срочного медицинского вмешательства, в том числе при дорожно-транспортных происшествиях, пожарах, других чрезвычайных происшествиях и катастрофах.</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Санкт-Петербург реализует мероприятия, направленные на совершенствование организации медицинской помощи пострадавшим при дорожно-транспортных происшествиях.</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Одной из важнейших составных частей здравоохранения Санкт-Петербурга является организация заготовки, переработки, хранения, транспортировки и обеспечения безопасности донорской крови и ее компонентов, что обеспечивает оказание </w:t>
      </w:r>
      <w:proofErr w:type="spellStart"/>
      <w:r w:rsidRPr="00CC6539">
        <w:rPr>
          <w:rFonts w:ascii="Times New Roman" w:hAnsi="Times New Roman" w:cs="Times New Roman"/>
        </w:rPr>
        <w:t>трансфузиологической</w:t>
      </w:r>
      <w:proofErr w:type="spellEnd"/>
      <w:r w:rsidRPr="00CC6539">
        <w:rPr>
          <w:rFonts w:ascii="Times New Roman" w:hAnsi="Times New Roman" w:cs="Times New Roman"/>
        </w:rPr>
        <w:t xml:space="preserve"> </w:t>
      </w:r>
      <w:proofErr w:type="gramStart"/>
      <w:r w:rsidRPr="00CC6539">
        <w:rPr>
          <w:rFonts w:ascii="Times New Roman" w:hAnsi="Times New Roman" w:cs="Times New Roman"/>
        </w:rPr>
        <w:t>помощи</w:t>
      </w:r>
      <w:proofErr w:type="gramEnd"/>
      <w:r w:rsidRPr="00CC6539">
        <w:rPr>
          <w:rFonts w:ascii="Times New Roman" w:hAnsi="Times New Roman" w:cs="Times New Roman"/>
        </w:rPr>
        <w:t xml:space="preserve"> как в мирное время, так и при различных чрезвычайных ситуациях.</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Удовлетворение населения в специализированной, в том числе высокотехнологичной, медицинской помощи требует увеличения ее объемов, повышения доступности и приближения к месту проживания. Специализированная, в том числе высокотехнологичная, медицинская помощь относится к наиболее эффективным видам медицинской помощи, приводящим к существенному и стойкому улучшению состояния здоровья, качества жизни пациентов.</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С 2015 года Федеральным </w:t>
      </w:r>
      <w:hyperlink r:id="rId74" w:history="1">
        <w:r w:rsidRPr="00CC6539">
          <w:rPr>
            <w:rFonts w:ascii="Times New Roman" w:hAnsi="Times New Roman" w:cs="Times New Roman"/>
            <w:color w:val="0000FF"/>
          </w:rPr>
          <w:t>законом</w:t>
        </w:r>
      </w:hyperlink>
      <w:r w:rsidRPr="00CC6539">
        <w:rPr>
          <w:rFonts w:ascii="Times New Roman" w:hAnsi="Times New Roman" w:cs="Times New Roman"/>
        </w:rPr>
        <w:t xml:space="preserve"> от 29.11.2010 N 326-ФЗ "Об обязательном медицинском страховании в Российской Федерации" предусматривается включение высокотехнологичной медицинской помощи в систему обязательного медицинского страхования.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lastRenderedPageBreak/>
        <w:t xml:space="preserve">В Санкт-Петербурге создана система оказания специализированной паллиативной помощи, квалифицированного ухода, </w:t>
      </w:r>
      <w:proofErr w:type="gramStart"/>
      <w:r w:rsidRPr="00CC6539">
        <w:rPr>
          <w:rFonts w:ascii="Times New Roman" w:hAnsi="Times New Roman" w:cs="Times New Roman"/>
        </w:rPr>
        <w:t>медико-социальной</w:t>
      </w:r>
      <w:proofErr w:type="gramEnd"/>
      <w:r w:rsidRPr="00CC6539">
        <w:rPr>
          <w:rFonts w:ascii="Times New Roman" w:hAnsi="Times New Roman" w:cs="Times New Roman"/>
        </w:rPr>
        <w:t xml:space="preserve"> реабилитации и психологической поддержки </w:t>
      </w:r>
      <w:proofErr w:type="spellStart"/>
      <w:r w:rsidRPr="00CC6539">
        <w:rPr>
          <w:rFonts w:ascii="Times New Roman" w:hAnsi="Times New Roman" w:cs="Times New Roman"/>
        </w:rPr>
        <w:t>инкурабельным</w:t>
      </w:r>
      <w:proofErr w:type="spellEnd"/>
      <w:r w:rsidRPr="00CC6539">
        <w:rPr>
          <w:rFonts w:ascii="Times New Roman" w:hAnsi="Times New Roman" w:cs="Times New Roman"/>
        </w:rPr>
        <w:t xml:space="preserve"> онкологическим больным и их родственникам. В целях улучшения медицинской и социальной помощи больным пожилого и старческого возраста, одиноким, детям-инвалидам и другим лицам, страдающим хроническими заболеваниями и по состоянию здоровья нуждающимся в поддерживающем лечении, планируется дальнейшее развитие сети </w:t>
      </w:r>
      <w:proofErr w:type="gramStart"/>
      <w:r w:rsidRPr="00CC6539">
        <w:rPr>
          <w:rFonts w:ascii="Times New Roman" w:hAnsi="Times New Roman" w:cs="Times New Roman"/>
        </w:rPr>
        <w:t>медико-социальных</w:t>
      </w:r>
      <w:proofErr w:type="gramEnd"/>
      <w:r w:rsidRPr="00CC6539">
        <w:rPr>
          <w:rFonts w:ascii="Times New Roman" w:hAnsi="Times New Roman" w:cs="Times New Roman"/>
        </w:rPr>
        <w:t xml:space="preserve"> учреждений, специализирующихся на оказании паллиативной помощи.</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2"/>
        <w:rPr>
          <w:rFonts w:ascii="Times New Roman" w:hAnsi="Times New Roman" w:cs="Times New Roman"/>
        </w:rPr>
      </w:pPr>
      <w:r w:rsidRPr="00CC6539">
        <w:rPr>
          <w:rFonts w:ascii="Times New Roman" w:hAnsi="Times New Roman" w:cs="Times New Roman"/>
        </w:rPr>
        <w:t>2.2. Описание целей и задач подпрограммы</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t>Основными целями подпрограммы являются: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Снижение смертности от туберкулеза.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Повышение продолжительности и качества жизни лиц, инфицированных вирусом иммунодефицита человека, гепатитами B и C.</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Увеличение сроков краткосрочной и долгосрочной ремиссии наркологических больных.</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Развитие комплексной системы профилактики, диагностики, лечения и реабилитации при психических расстройствах.</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Снижение смертности от болезней системы кровообращения.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Снижение смертности от злокачественных новообразований.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Снижение времени ожидания скорой медицинской помощи.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Снижение смертности пострадавших в результате дорожно-транспортных происшествий.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Обеспечение безопасности и качества донорской крови и ее компонентов.</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В рамках этих целей будут реализовываться следующие задачи: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 Увеличение доли </w:t>
      </w:r>
      <w:proofErr w:type="spellStart"/>
      <w:r w:rsidRPr="00CC6539">
        <w:rPr>
          <w:rFonts w:ascii="Times New Roman" w:hAnsi="Times New Roman" w:cs="Times New Roman"/>
        </w:rPr>
        <w:t>абацилированных</w:t>
      </w:r>
      <w:proofErr w:type="spellEnd"/>
      <w:r w:rsidRPr="00CC6539">
        <w:rPr>
          <w:rFonts w:ascii="Times New Roman" w:hAnsi="Times New Roman" w:cs="Times New Roman"/>
        </w:rPr>
        <w:t xml:space="preserve"> больных туберкулезом от числа больных туберкулезом с </w:t>
      </w:r>
      <w:proofErr w:type="spellStart"/>
      <w:r w:rsidRPr="00CC6539">
        <w:rPr>
          <w:rFonts w:ascii="Times New Roman" w:hAnsi="Times New Roman" w:cs="Times New Roman"/>
        </w:rPr>
        <w:t>бактериовыделением</w:t>
      </w:r>
      <w:proofErr w:type="spellEnd"/>
      <w:r w:rsidRPr="00CC6539">
        <w:rPr>
          <w:rFonts w:ascii="Times New Roman" w:hAnsi="Times New Roman" w:cs="Times New Roman"/>
        </w:rPr>
        <w:t>.</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Совершенствование оказания специализированной медицинской помощи лицам, инфицированным вирусом иммунодефицита человека, гепатитами B и C.</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Модернизация наркологической службы.</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Совершенствование методов диагностики и лечения психических расстройств, внедрение современных методов психосоциальной терапии и психосоциальной реабилитации.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Снижение уровня смертности от болезней системы кровообращения.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Увеличение пятилетней выживаемости больных со злокачественными новообразованиями.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Совершенствование системы управления скорой медицинской помощью.</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Снижение больничной летальности пострадавших в результате дорожно-транспортных происшествий.</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2"/>
        <w:rPr>
          <w:rFonts w:ascii="Times New Roman" w:hAnsi="Times New Roman" w:cs="Times New Roman"/>
        </w:rPr>
      </w:pPr>
      <w:r w:rsidRPr="00CC6539">
        <w:rPr>
          <w:rFonts w:ascii="Times New Roman" w:hAnsi="Times New Roman" w:cs="Times New Roman"/>
        </w:rPr>
        <w:t>2.3. Сроки реализации подпрограммы</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t>Сроки реализации подпрограммы - 2015-2020 годы, без выделения этапов.</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2"/>
        <w:rPr>
          <w:rFonts w:ascii="Times New Roman" w:hAnsi="Times New Roman" w:cs="Times New Roman"/>
        </w:rPr>
      </w:pPr>
      <w:r w:rsidRPr="00CC6539">
        <w:rPr>
          <w:rFonts w:ascii="Times New Roman" w:hAnsi="Times New Roman" w:cs="Times New Roman"/>
        </w:rPr>
        <w:t>2.4. Индикаторы подпрограммы 2</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 xml:space="preserve">"Совершенствование оказания </w:t>
      </w:r>
      <w:proofErr w:type="gramStart"/>
      <w:r w:rsidRPr="00CC6539">
        <w:rPr>
          <w:rFonts w:ascii="Times New Roman" w:hAnsi="Times New Roman" w:cs="Times New Roman"/>
        </w:rPr>
        <w:t>специализированной</w:t>
      </w:r>
      <w:proofErr w:type="gramEnd"/>
      <w:r w:rsidRPr="00CC6539">
        <w:rPr>
          <w:rFonts w:ascii="Times New Roman" w:hAnsi="Times New Roman" w:cs="Times New Roman"/>
        </w:rPr>
        <w:t>, включая</w:t>
      </w:r>
    </w:p>
    <w:p w:rsidR="006E4496" w:rsidRPr="00CC6539" w:rsidRDefault="006E4496">
      <w:pPr>
        <w:pStyle w:val="ConsPlusNormal"/>
        <w:jc w:val="center"/>
        <w:rPr>
          <w:rFonts w:ascii="Times New Roman" w:hAnsi="Times New Roman" w:cs="Times New Roman"/>
        </w:rPr>
      </w:pPr>
      <w:proofErr w:type="gramStart"/>
      <w:r w:rsidRPr="00CC6539">
        <w:rPr>
          <w:rFonts w:ascii="Times New Roman" w:hAnsi="Times New Roman" w:cs="Times New Roman"/>
        </w:rPr>
        <w:t>высокотехнологичную</w:t>
      </w:r>
      <w:proofErr w:type="gramEnd"/>
      <w:r w:rsidRPr="00CC6539">
        <w:rPr>
          <w:rFonts w:ascii="Times New Roman" w:hAnsi="Times New Roman" w:cs="Times New Roman"/>
        </w:rPr>
        <w:t>, медицинской помощи, скорой,</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в том числе скорой специализированной, медицинской помощи,</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медицинской эвакуации"</w:t>
      </w:r>
    </w:p>
    <w:p w:rsidR="006E4496" w:rsidRPr="00CC6539" w:rsidRDefault="006E449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381"/>
        <w:gridCol w:w="1701"/>
        <w:gridCol w:w="737"/>
        <w:gridCol w:w="737"/>
        <w:gridCol w:w="737"/>
        <w:gridCol w:w="737"/>
        <w:gridCol w:w="737"/>
        <w:gridCol w:w="680"/>
      </w:tblGrid>
      <w:tr w:rsidR="006E4496" w:rsidRPr="00CC6539">
        <w:tc>
          <w:tcPr>
            <w:tcW w:w="624"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 xml:space="preserve">N </w:t>
            </w:r>
            <w:proofErr w:type="gramStart"/>
            <w:r w:rsidRPr="00CC6539">
              <w:rPr>
                <w:rFonts w:ascii="Times New Roman" w:hAnsi="Times New Roman" w:cs="Times New Roman"/>
              </w:rPr>
              <w:t>п</w:t>
            </w:r>
            <w:proofErr w:type="gramEnd"/>
            <w:r w:rsidRPr="00CC6539">
              <w:rPr>
                <w:rFonts w:ascii="Times New Roman" w:hAnsi="Times New Roman" w:cs="Times New Roman"/>
              </w:rPr>
              <w:t>/п</w:t>
            </w:r>
          </w:p>
        </w:tc>
        <w:tc>
          <w:tcPr>
            <w:tcW w:w="2381"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Наименование индикатора</w:t>
            </w:r>
          </w:p>
        </w:tc>
        <w:tc>
          <w:tcPr>
            <w:tcW w:w="1701"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Единица измерения</w:t>
            </w:r>
          </w:p>
        </w:tc>
        <w:tc>
          <w:tcPr>
            <w:tcW w:w="4365" w:type="dxa"/>
            <w:gridSpan w:val="6"/>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Значение индикатора</w:t>
            </w:r>
          </w:p>
        </w:tc>
      </w:tr>
      <w:tr w:rsidR="006E4496" w:rsidRPr="00CC6539">
        <w:tc>
          <w:tcPr>
            <w:tcW w:w="624" w:type="dxa"/>
            <w:vMerge/>
          </w:tcPr>
          <w:p w:rsidR="006E4496" w:rsidRPr="00CC6539" w:rsidRDefault="006E4496">
            <w:pPr>
              <w:rPr>
                <w:rFonts w:ascii="Times New Roman" w:hAnsi="Times New Roman" w:cs="Times New Roman"/>
              </w:rPr>
            </w:pPr>
          </w:p>
        </w:tc>
        <w:tc>
          <w:tcPr>
            <w:tcW w:w="2381" w:type="dxa"/>
            <w:vMerge/>
          </w:tcPr>
          <w:p w:rsidR="006E4496" w:rsidRPr="00CC6539" w:rsidRDefault="006E4496">
            <w:pPr>
              <w:rPr>
                <w:rFonts w:ascii="Times New Roman" w:hAnsi="Times New Roman" w:cs="Times New Roman"/>
              </w:rPr>
            </w:pPr>
          </w:p>
        </w:tc>
        <w:tc>
          <w:tcPr>
            <w:tcW w:w="1701" w:type="dxa"/>
            <w:vMerge/>
          </w:tcPr>
          <w:p w:rsidR="006E4496" w:rsidRPr="00CC6539" w:rsidRDefault="006E4496">
            <w:pPr>
              <w:rPr>
                <w:rFonts w:ascii="Times New Roman" w:hAnsi="Times New Roman" w:cs="Times New Roman"/>
              </w:rPr>
            </w:pP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2015 год</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2016 год</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2017 год</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2018 год</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2019 год</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2020 год</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238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w:t>
            </w:r>
          </w:p>
        </w:tc>
        <w:tc>
          <w:tcPr>
            <w:tcW w:w="170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238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Доля </w:t>
            </w:r>
            <w:proofErr w:type="spellStart"/>
            <w:r w:rsidRPr="00CC6539">
              <w:rPr>
                <w:rFonts w:ascii="Times New Roman" w:hAnsi="Times New Roman" w:cs="Times New Roman"/>
              </w:rPr>
              <w:t>абацилированных</w:t>
            </w:r>
            <w:proofErr w:type="spellEnd"/>
            <w:r w:rsidRPr="00CC6539">
              <w:rPr>
                <w:rFonts w:ascii="Times New Roman" w:hAnsi="Times New Roman" w:cs="Times New Roman"/>
              </w:rPr>
              <w:t xml:space="preserve"> больных туберкулезом от числа больных туберкулезом с </w:t>
            </w:r>
            <w:proofErr w:type="spellStart"/>
            <w:r w:rsidRPr="00CC6539">
              <w:rPr>
                <w:rFonts w:ascii="Times New Roman" w:hAnsi="Times New Roman" w:cs="Times New Roman"/>
              </w:rPr>
              <w:t>бактериовыделением</w:t>
            </w:r>
            <w:proofErr w:type="spellEnd"/>
          </w:p>
        </w:tc>
        <w:tc>
          <w:tcPr>
            <w:tcW w:w="170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59,0</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62,5</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66,0</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69,5</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72,5</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75,0</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w:t>
            </w:r>
          </w:p>
        </w:tc>
        <w:tc>
          <w:tcPr>
            <w:tcW w:w="238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Доля ВИЧ-инфицированных лиц, получающих антиретровирусную терапию, от числа состоящих на диспансерном учете</w:t>
            </w:r>
          </w:p>
        </w:tc>
        <w:tc>
          <w:tcPr>
            <w:tcW w:w="170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31,0</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31,2</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31,4</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31,5</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31,5</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31,5</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w:t>
            </w:r>
          </w:p>
        </w:tc>
        <w:tc>
          <w:tcPr>
            <w:tcW w:w="238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Число наркологических больных, находящихся в ремиссии от 1 года до 2 лет</w:t>
            </w:r>
          </w:p>
        </w:tc>
        <w:tc>
          <w:tcPr>
            <w:tcW w:w="170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число наркологических больных, находящихся в ремиссии, на 100 наркологических больных среднегодового контингента</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7,3</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7,4</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8,0</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8,4</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8,8</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9,0</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w:t>
            </w:r>
          </w:p>
        </w:tc>
        <w:tc>
          <w:tcPr>
            <w:tcW w:w="238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Число больных алкоголизмом, находящихся в ремиссии от 1 года до 2 лет</w:t>
            </w:r>
          </w:p>
        </w:tc>
        <w:tc>
          <w:tcPr>
            <w:tcW w:w="170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число больных алкоголизмом, находящихся в ремиссии, на 100 наркологических больных среднегодового контингента</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9,0</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9,1</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9,2</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9,3</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9,4</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9,5</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w:t>
            </w:r>
          </w:p>
        </w:tc>
        <w:tc>
          <w:tcPr>
            <w:tcW w:w="238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Доля больных психическими расстройствами, повторно госпитализированных в течение года</w:t>
            </w:r>
          </w:p>
        </w:tc>
        <w:tc>
          <w:tcPr>
            <w:tcW w:w="170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22,1</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22,0</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21,9</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21,8</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21,7</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21,6</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w:t>
            </w:r>
          </w:p>
        </w:tc>
        <w:tc>
          <w:tcPr>
            <w:tcW w:w="238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Смертность от ишемической болезни сердца</w:t>
            </w:r>
          </w:p>
        </w:tc>
        <w:tc>
          <w:tcPr>
            <w:tcW w:w="170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на 100 тыс. населения</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476,7</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476,1</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475,8</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475,3</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474,2</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474,0</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7</w:t>
            </w:r>
          </w:p>
        </w:tc>
        <w:tc>
          <w:tcPr>
            <w:tcW w:w="238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Удельный вес больных новообразованиями, злокачественными состоящих на учете с момента установления диагноза 5 лет и более</w:t>
            </w:r>
          </w:p>
        </w:tc>
        <w:tc>
          <w:tcPr>
            <w:tcW w:w="170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54,0</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54,5</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55,0</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55,5</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56,0</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56,2</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w:t>
            </w:r>
          </w:p>
        </w:tc>
        <w:tc>
          <w:tcPr>
            <w:tcW w:w="238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Доля выездов бригад скорой медицинской помощи со временем </w:t>
            </w:r>
            <w:proofErr w:type="spellStart"/>
            <w:r w:rsidRPr="00CC6539">
              <w:rPr>
                <w:rFonts w:ascii="Times New Roman" w:hAnsi="Times New Roman" w:cs="Times New Roman"/>
              </w:rPr>
              <w:t>доезда</w:t>
            </w:r>
            <w:proofErr w:type="spellEnd"/>
            <w:r w:rsidRPr="00CC6539">
              <w:rPr>
                <w:rFonts w:ascii="Times New Roman" w:hAnsi="Times New Roman" w:cs="Times New Roman"/>
              </w:rPr>
              <w:t xml:space="preserve"> до больного менее 20 минут</w:t>
            </w:r>
          </w:p>
        </w:tc>
        <w:tc>
          <w:tcPr>
            <w:tcW w:w="170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86,4</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87,2</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88,1</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89,0</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89,4</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90,0</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w:t>
            </w:r>
          </w:p>
        </w:tc>
        <w:tc>
          <w:tcPr>
            <w:tcW w:w="238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Больничная летальность пострадавших в результате дорожно-транспортных происшествий</w:t>
            </w:r>
          </w:p>
        </w:tc>
        <w:tc>
          <w:tcPr>
            <w:tcW w:w="170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5,5</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4,5</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3,9</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w:t>
            </w:r>
          </w:p>
        </w:tc>
        <w:tc>
          <w:tcPr>
            <w:tcW w:w="238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Доля станций переливания крови, обеспечивающих современный уровень качества и безопасности компонентов крови</w:t>
            </w:r>
          </w:p>
        </w:tc>
        <w:tc>
          <w:tcPr>
            <w:tcW w:w="170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w:t>
            </w:r>
          </w:p>
        </w:tc>
        <w:tc>
          <w:tcPr>
            <w:tcW w:w="238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Доступность гериатрической помощи (среднее время ожидания) консультативная помощь (</w:t>
            </w:r>
            <w:proofErr w:type="spellStart"/>
            <w:r w:rsidRPr="00CC6539">
              <w:rPr>
                <w:rFonts w:ascii="Times New Roman" w:hAnsi="Times New Roman" w:cs="Times New Roman"/>
              </w:rPr>
              <w:t>амб</w:t>
            </w:r>
            <w:proofErr w:type="spellEnd"/>
            <w:r w:rsidRPr="00CC6539">
              <w:rPr>
                <w:rFonts w:ascii="Times New Roman" w:hAnsi="Times New Roman" w:cs="Times New Roman"/>
              </w:rPr>
              <w:t>.)</w:t>
            </w:r>
          </w:p>
        </w:tc>
        <w:tc>
          <w:tcPr>
            <w:tcW w:w="1701" w:type="dxa"/>
          </w:tcPr>
          <w:p w:rsidR="006E4496" w:rsidRPr="00CC6539" w:rsidRDefault="006E4496">
            <w:pPr>
              <w:pStyle w:val="ConsPlusNormal"/>
              <w:jc w:val="center"/>
              <w:rPr>
                <w:rFonts w:ascii="Times New Roman" w:hAnsi="Times New Roman" w:cs="Times New Roman"/>
              </w:rPr>
            </w:pPr>
            <w:proofErr w:type="spellStart"/>
            <w:r w:rsidRPr="00CC6539">
              <w:rPr>
                <w:rFonts w:ascii="Times New Roman" w:hAnsi="Times New Roman" w:cs="Times New Roman"/>
              </w:rPr>
              <w:t>нед</w:t>
            </w:r>
            <w:proofErr w:type="spellEnd"/>
            <w:r w:rsidRPr="00CC6539">
              <w:rPr>
                <w:rFonts w:ascii="Times New Roman" w:hAnsi="Times New Roman" w:cs="Times New Roman"/>
              </w:rPr>
              <w:t>.</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0,5</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0,5</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w:t>
            </w:r>
          </w:p>
        </w:tc>
        <w:tc>
          <w:tcPr>
            <w:tcW w:w="238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Доступность гериатрической помощи (среднее время ожидания) плановая стационарная помощь</w:t>
            </w:r>
          </w:p>
        </w:tc>
        <w:tc>
          <w:tcPr>
            <w:tcW w:w="1701" w:type="dxa"/>
          </w:tcPr>
          <w:p w:rsidR="006E4496" w:rsidRPr="00CC6539" w:rsidRDefault="006E4496">
            <w:pPr>
              <w:pStyle w:val="ConsPlusNormal"/>
              <w:jc w:val="center"/>
              <w:rPr>
                <w:rFonts w:ascii="Times New Roman" w:hAnsi="Times New Roman" w:cs="Times New Roman"/>
              </w:rPr>
            </w:pPr>
            <w:proofErr w:type="spellStart"/>
            <w:r w:rsidRPr="00CC6539">
              <w:rPr>
                <w:rFonts w:ascii="Times New Roman" w:hAnsi="Times New Roman" w:cs="Times New Roman"/>
              </w:rPr>
              <w:t>нед</w:t>
            </w:r>
            <w:proofErr w:type="spellEnd"/>
            <w:r w:rsidRPr="00CC6539">
              <w:rPr>
                <w:rFonts w:ascii="Times New Roman" w:hAnsi="Times New Roman" w:cs="Times New Roman"/>
              </w:rPr>
              <w:t>.</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r>
      <w:tr w:rsidR="006E4496" w:rsidRPr="00CC6539">
        <w:tblPrEx>
          <w:tblBorders>
            <w:insideH w:val="nil"/>
          </w:tblBorders>
        </w:tblPrEx>
        <w:tc>
          <w:tcPr>
            <w:tcW w:w="624" w:type="dxa"/>
            <w:tcBorders>
              <w:bottom w:val="nil"/>
            </w:tcBorders>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w:t>
            </w:r>
          </w:p>
        </w:tc>
        <w:tc>
          <w:tcPr>
            <w:tcW w:w="2381" w:type="dxa"/>
            <w:tcBorders>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Выполнение объемов оказания высокотехнологичной медицинской помощи, не включенной в базовую программу обязательного медицинского страхования</w:t>
            </w:r>
          </w:p>
        </w:tc>
        <w:tc>
          <w:tcPr>
            <w:tcW w:w="1701" w:type="dxa"/>
            <w:tcBorders>
              <w:bottom w:val="nil"/>
            </w:tcBorders>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37" w:type="dxa"/>
            <w:tcBorders>
              <w:bottom w:val="nil"/>
            </w:tcBorders>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95,0</w:t>
            </w:r>
          </w:p>
        </w:tc>
        <w:tc>
          <w:tcPr>
            <w:tcW w:w="737" w:type="dxa"/>
            <w:tcBorders>
              <w:bottom w:val="nil"/>
            </w:tcBorders>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95,0</w:t>
            </w:r>
          </w:p>
        </w:tc>
        <w:tc>
          <w:tcPr>
            <w:tcW w:w="737" w:type="dxa"/>
            <w:tcBorders>
              <w:bottom w:val="nil"/>
            </w:tcBorders>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95,0</w:t>
            </w:r>
          </w:p>
        </w:tc>
        <w:tc>
          <w:tcPr>
            <w:tcW w:w="737" w:type="dxa"/>
            <w:tcBorders>
              <w:bottom w:val="nil"/>
            </w:tcBorders>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95,0</w:t>
            </w:r>
          </w:p>
        </w:tc>
        <w:tc>
          <w:tcPr>
            <w:tcW w:w="737" w:type="dxa"/>
            <w:tcBorders>
              <w:bottom w:val="nil"/>
            </w:tcBorders>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95,0</w:t>
            </w:r>
          </w:p>
        </w:tc>
        <w:tc>
          <w:tcPr>
            <w:tcW w:w="680" w:type="dxa"/>
            <w:tcBorders>
              <w:bottom w:val="nil"/>
            </w:tcBorders>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95,0</w:t>
            </w:r>
          </w:p>
        </w:tc>
      </w:tr>
      <w:tr w:rsidR="006E4496" w:rsidRPr="00CC6539">
        <w:tblPrEx>
          <w:tblBorders>
            <w:insideH w:val="nil"/>
          </w:tblBorders>
        </w:tblPrEx>
        <w:tc>
          <w:tcPr>
            <w:tcW w:w="9071" w:type="dxa"/>
            <w:gridSpan w:val="9"/>
            <w:tcBorders>
              <w:top w:val="nil"/>
            </w:tcBorders>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 xml:space="preserve">(п. 13 </w:t>
            </w:r>
            <w:proofErr w:type="gramStart"/>
            <w:r w:rsidRPr="00CC6539">
              <w:rPr>
                <w:rFonts w:ascii="Times New Roman" w:hAnsi="Times New Roman" w:cs="Times New Roman"/>
              </w:rPr>
              <w:t>введен</w:t>
            </w:r>
            <w:proofErr w:type="gramEnd"/>
            <w:r w:rsidRPr="00CC6539">
              <w:rPr>
                <w:rFonts w:ascii="Times New Roman" w:hAnsi="Times New Roman" w:cs="Times New Roman"/>
              </w:rPr>
              <w:t xml:space="preserve"> </w:t>
            </w:r>
            <w:hyperlink r:id="rId75" w:history="1">
              <w:r w:rsidRPr="00CC6539">
                <w:rPr>
                  <w:rFonts w:ascii="Times New Roman" w:hAnsi="Times New Roman" w:cs="Times New Roman"/>
                  <w:color w:val="0000FF"/>
                </w:rPr>
                <w:t>Постановлением</w:t>
              </w:r>
            </w:hyperlink>
            <w:r w:rsidRPr="00CC6539">
              <w:rPr>
                <w:rFonts w:ascii="Times New Roman" w:hAnsi="Times New Roman" w:cs="Times New Roman"/>
              </w:rPr>
              <w:t xml:space="preserve"> Правительства Санкт-Петербурга от 13.08.2015 N 701)</w:t>
            </w:r>
          </w:p>
        </w:tc>
      </w:tr>
    </w:tbl>
    <w:p w:rsidR="006E4496" w:rsidRPr="00CC6539" w:rsidRDefault="006E4496">
      <w:pPr>
        <w:pStyle w:val="ConsPlusNormal"/>
        <w:jc w:val="both"/>
        <w:rPr>
          <w:rFonts w:ascii="Times New Roman" w:hAnsi="Times New Roman" w:cs="Times New Roman"/>
        </w:rPr>
      </w:pPr>
    </w:p>
    <w:p w:rsidR="006E4496" w:rsidRPr="00CC6539" w:rsidRDefault="006E4496">
      <w:pPr>
        <w:rPr>
          <w:rFonts w:ascii="Times New Roman" w:hAnsi="Times New Roman" w:cs="Times New Roman"/>
        </w:rPr>
        <w:sectPr w:rsidR="006E4496" w:rsidRPr="00CC6539">
          <w:pgSz w:w="11905" w:h="16838"/>
          <w:pgMar w:top="1134" w:right="850" w:bottom="1134" w:left="1701" w:header="0" w:footer="0" w:gutter="0"/>
          <w:cols w:space="720"/>
        </w:sectPr>
      </w:pPr>
    </w:p>
    <w:p w:rsidR="006E4496" w:rsidRPr="00CC6539" w:rsidRDefault="006E4496">
      <w:pPr>
        <w:pStyle w:val="ConsPlusNormal"/>
        <w:jc w:val="center"/>
        <w:outlineLvl w:val="2"/>
        <w:rPr>
          <w:rFonts w:ascii="Times New Roman" w:hAnsi="Times New Roman" w:cs="Times New Roman"/>
        </w:rPr>
      </w:pPr>
      <w:bookmarkStart w:id="7" w:name="P3904"/>
      <w:bookmarkEnd w:id="7"/>
      <w:r w:rsidRPr="00CC6539">
        <w:rPr>
          <w:rFonts w:ascii="Times New Roman" w:hAnsi="Times New Roman" w:cs="Times New Roman"/>
        </w:rPr>
        <w:lastRenderedPageBreak/>
        <w:t>2.5. Перечень мероприятий подпрограммы 2</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 xml:space="preserve">"Совершенствование оказания </w:t>
      </w:r>
      <w:proofErr w:type="gramStart"/>
      <w:r w:rsidRPr="00CC6539">
        <w:rPr>
          <w:rFonts w:ascii="Times New Roman" w:hAnsi="Times New Roman" w:cs="Times New Roman"/>
        </w:rPr>
        <w:t>специализированной</w:t>
      </w:r>
      <w:proofErr w:type="gramEnd"/>
      <w:r w:rsidRPr="00CC6539">
        <w:rPr>
          <w:rFonts w:ascii="Times New Roman" w:hAnsi="Times New Roman" w:cs="Times New Roman"/>
        </w:rPr>
        <w:t>, включая</w:t>
      </w:r>
    </w:p>
    <w:p w:rsidR="006E4496" w:rsidRPr="00CC6539" w:rsidRDefault="006E4496">
      <w:pPr>
        <w:pStyle w:val="ConsPlusNormal"/>
        <w:jc w:val="center"/>
        <w:rPr>
          <w:rFonts w:ascii="Times New Roman" w:hAnsi="Times New Roman" w:cs="Times New Roman"/>
        </w:rPr>
      </w:pPr>
      <w:proofErr w:type="gramStart"/>
      <w:r w:rsidRPr="00CC6539">
        <w:rPr>
          <w:rFonts w:ascii="Times New Roman" w:hAnsi="Times New Roman" w:cs="Times New Roman"/>
        </w:rPr>
        <w:t>высокотехнологичную</w:t>
      </w:r>
      <w:proofErr w:type="gramEnd"/>
      <w:r w:rsidRPr="00CC6539">
        <w:rPr>
          <w:rFonts w:ascii="Times New Roman" w:hAnsi="Times New Roman" w:cs="Times New Roman"/>
        </w:rPr>
        <w:t>, медицинской помощи, скорой,</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в том числе скорой специализированной, медицинской помощи,</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 xml:space="preserve">медицинской эвакуации", </w:t>
      </w:r>
      <w:proofErr w:type="gramStart"/>
      <w:r w:rsidRPr="00CC6539">
        <w:rPr>
          <w:rFonts w:ascii="Times New Roman" w:hAnsi="Times New Roman" w:cs="Times New Roman"/>
        </w:rPr>
        <w:t>связанных</w:t>
      </w:r>
      <w:proofErr w:type="gramEnd"/>
      <w:r w:rsidRPr="00CC6539">
        <w:rPr>
          <w:rFonts w:ascii="Times New Roman" w:hAnsi="Times New Roman" w:cs="Times New Roman"/>
        </w:rPr>
        <w:t xml:space="preserve"> с текущими расходами</w:t>
      </w:r>
    </w:p>
    <w:p w:rsidR="006E4496" w:rsidRPr="00CC6539" w:rsidRDefault="006E4496">
      <w:pPr>
        <w:pStyle w:val="ConsPlusNormal"/>
        <w:jc w:val="center"/>
        <w:rPr>
          <w:rFonts w:ascii="Times New Roman" w:hAnsi="Times New Roman" w:cs="Times New Roman"/>
        </w:rPr>
      </w:pPr>
    </w:p>
    <w:p w:rsidR="006E4496" w:rsidRPr="00CC6539" w:rsidRDefault="006E4496">
      <w:pPr>
        <w:pStyle w:val="ConsPlusNormal"/>
        <w:jc w:val="center"/>
        <w:rPr>
          <w:rFonts w:ascii="Times New Roman" w:hAnsi="Times New Roman" w:cs="Times New Roman"/>
        </w:rPr>
      </w:pPr>
      <w:proofErr w:type="gramStart"/>
      <w:r w:rsidRPr="00CC6539">
        <w:rPr>
          <w:rFonts w:ascii="Times New Roman" w:hAnsi="Times New Roman" w:cs="Times New Roman"/>
        </w:rPr>
        <w:t xml:space="preserve">(в ред. </w:t>
      </w:r>
      <w:hyperlink r:id="rId76"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w:t>
      </w:r>
      <w:proofErr w:type="gramEnd"/>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от 26.07.2016 N 613)</w:t>
      </w:r>
    </w:p>
    <w:p w:rsidR="006E4496" w:rsidRPr="00CC6539" w:rsidRDefault="006E4496">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211"/>
        <w:gridCol w:w="2041"/>
        <w:gridCol w:w="1134"/>
        <w:gridCol w:w="1417"/>
        <w:gridCol w:w="1417"/>
        <w:gridCol w:w="1417"/>
        <w:gridCol w:w="1417"/>
        <w:gridCol w:w="1417"/>
        <w:gridCol w:w="1417"/>
        <w:gridCol w:w="1531"/>
      </w:tblGrid>
      <w:tr w:rsidR="006E4496" w:rsidRPr="00CC6539">
        <w:tc>
          <w:tcPr>
            <w:tcW w:w="737"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 xml:space="preserve">N </w:t>
            </w:r>
            <w:proofErr w:type="gramStart"/>
            <w:r w:rsidRPr="00CC6539">
              <w:rPr>
                <w:rFonts w:ascii="Times New Roman" w:hAnsi="Times New Roman" w:cs="Times New Roman"/>
              </w:rPr>
              <w:t>п</w:t>
            </w:r>
            <w:proofErr w:type="gramEnd"/>
            <w:r w:rsidRPr="00CC6539">
              <w:rPr>
                <w:rFonts w:ascii="Times New Roman" w:hAnsi="Times New Roman" w:cs="Times New Roman"/>
              </w:rPr>
              <w:t>/п</w:t>
            </w:r>
          </w:p>
        </w:tc>
        <w:tc>
          <w:tcPr>
            <w:tcW w:w="2211"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Наименование мероприятий</w:t>
            </w:r>
          </w:p>
        </w:tc>
        <w:tc>
          <w:tcPr>
            <w:tcW w:w="2041"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Исполнитель, участник</w:t>
            </w:r>
          </w:p>
        </w:tc>
        <w:tc>
          <w:tcPr>
            <w:tcW w:w="1134"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Источник финансирования</w:t>
            </w:r>
          </w:p>
        </w:tc>
        <w:tc>
          <w:tcPr>
            <w:tcW w:w="8502" w:type="dxa"/>
            <w:gridSpan w:val="6"/>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Объемы финансирования по годам (тыс. руб.)</w:t>
            </w:r>
          </w:p>
        </w:tc>
        <w:tc>
          <w:tcPr>
            <w:tcW w:w="1531"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ИТОГО</w:t>
            </w:r>
          </w:p>
        </w:tc>
      </w:tr>
      <w:tr w:rsidR="006E4496" w:rsidRPr="00CC6539">
        <w:tc>
          <w:tcPr>
            <w:tcW w:w="737" w:type="dxa"/>
            <w:vMerge/>
          </w:tcPr>
          <w:p w:rsidR="006E4496" w:rsidRPr="00CC6539" w:rsidRDefault="006E4496">
            <w:pPr>
              <w:rPr>
                <w:rFonts w:ascii="Times New Roman" w:hAnsi="Times New Roman" w:cs="Times New Roman"/>
              </w:rPr>
            </w:pPr>
          </w:p>
        </w:tc>
        <w:tc>
          <w:tcPr>
            <w:tcW w:w="2211" w:type="dxa"/>
            <w:vMerge/>
          </w:tcPr>
          <w:p w:rsidR="006E4496" w:rsidRPr="00CC6539" w:rsidRDefault="006E4496">
            <w:pPr>
              <w:rPr>
                <w:rFonts w:ascii="Times New Roman" w:hAnsi="Times New Roman" w:cs="Times New Roman"/>
              </w:rPr>
            </w:pPr>
          </w:p>
        </w:tc>
        <w:tc>
          <w:tcPr>
            <w:tcW w:w="2041" w:type="dxa"/>
            <w:vMerge/>
          </w:tcPr>
          <w:p w:rsidR="006E4496" w:rsidRPr="00CC6539" w:rsidRDefault="006E4496">
            <w:pPr>
              <w:rPr>
                <w:rFonts w:ascii="Times New Roman" w:hAnsi="Times New Roman" w:cs="Times New Roman"/>
              </w:rPr>
            </w:pPr>
          </w:p>
        </w:tc>
        <w:tc>
          <w:tcPr>
            <w:tcW w:w="1134" w:type="dxa"/>
            <w:vMerge/>
          </w:tcPr>
          <w:p w:rsidR="006E4496" w:rsidRPr="00CC6539" w:rsidRDefault="006E4496">
            <w:pPr>
              <w:rPr>
                <w:rFonts w:ascii="Times New Roman" w:hAnsi="Times New Roman" w:cs="Times New Roman"/>
              </w:rPr>
            </w:pP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2015 г.</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2016 г.</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2017 г.</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2018 г.</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2019 г.</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2020 г.</w:t>
            </w:r>
          </w:p>
        </w:tc>
        <w:tc>
          <w:tcPr>
            <w:tcW w:w="1531" w:type="dxa"/>
            <w:vMerge/>
          </w:tcPr>
          <w:p w:rsidR="006E4496" w:rsidRPr="00CC6539" w:rsidRDefault="006E4496">
            <w:pPr>
              <w:rPr>
                <w:rFonts w:ascii="Times New Roman" w:hAnsi="Times New Roman" w:cs="Times New Roman"/>
              </w:rPr>
            </w:pP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221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w:t>
            </w:r>
          </w:p>
        </w:tc>
        <w:tc>
          <w:tcPr>
            <w:tcW w:w="204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w:t>
            </w:r>
          </w:p>
        </w:tc>
      </w:tr>
      <w:tr w:rsidR="006E4496" w:rsidRPr="00CC6539">
        <w:tc>
          <w:tcPr>
            <w:tcW w:w="737" w:type="dxa"/>
          </w:tcPr>
          <w:p w:rsidR="006E4496" w:rsidRPr="00CC6539" w:rsidRDefault="006E4496">
            <w:pPr>
              <w:pStyle w:val="ConsPlusNormal"/>
              <w:jc w:val="center"/>
              <w:outlineLvl w:val="3"/>
              <w:rPr>
                <w:rFonts w:ascii="Times New Roman" w:hAnsi="Times New Roman" w:cs="Times New Roman"/>
              </w:rPr>
            </w:pPr>
            <w:r w:rsidRPr="00CC6539">
              <w:rPr>
                <w:rFonts w:ascii="Times New Roman" w:hAnsi="Times New Roman" w:cs="Times New Roman"/>
              </w:rPr>
              <w:t>1</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Проведение мероприятий по совершенствованию системы оказания медицинской помощи больным туберкулезом</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Всего по мероприятию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420203,6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589485,4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589485,4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590138,5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593167,3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595703,8</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3378184,0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391414,2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532072,9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533722,9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522742,3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552326,0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539846,2</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3072124,5</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Адмиралтейского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440,0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440,0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440,0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440,0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440,0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440,0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2640,0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Василеостровского района Санкт-</w:t>
            </w:r>
            <w:r w:rsidRPr="00CC6539">
              <w:rPr>
                <w:rFonts w:ascii="Times New Roman" w:hAnsi="Times New Roman" w:cs="Times New Roman"/>
              </w:rPr>
              <w:lastRenderedPageBreak/>
              <w:t>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Бюджет Санкт-Петербург</w:t>
            </w:r>
            <w:r w:rsidRPr="00CC6539">
              <w:rPr>
                <w:rFonts w:ascii="Times New Roman" w:hAnsi="Times New Roman" w:cs="Times New Roman"/>
              </w:rPr>
              <w:lastRenderedPageBreak/>
              <w:t>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2320,0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4440,0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20300,0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39060,0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1.4</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Выборгского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4950,0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4950,0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Калининского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1920,0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Кировского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1120,0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5570,0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7870,0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16370,0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7070,0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770,0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38770,0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Колпинского</w:t>
            </w:r>
            <w:proofErr w:type="spellEnd"/>
            <w:r w:rsidRPr="00CC6539">
              <w:rPr>
                <w:rFonts w:ascii="Times New Roman" w:hAnsi="Times New Roman" w:cs="Times New Roman"/>
              </w:rPr>
              <w:t xml:space="preserve">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7570,0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3070,0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5070,0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2070,0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17920,0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Красногвардейского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7187,4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9200,0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9450,0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9450,0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9540,0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52827,4</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Красносельского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3852,0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14090,0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790,0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14090,0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1090,0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2090,0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36002,0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1.10</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Кронштадтского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6400,0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2400,0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14400,0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1.11</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Курортного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5000,0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16000,0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1.12</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Невского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6200,0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27750,0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1.13</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Петродворцового</w:t>
            </w:r>
            <w:proofErr w:type="spellEnd"/>
            <w:r w:rsidRPr="00CC6539">
              <w:rPr>
                <w:rFonts w:ascii="Times New Roman" w:hAnsi="Times New Roman" w:cs="Times New Roman"/>
              </w:rPr>
              <w:t xml:space="preserve">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2800,0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1680,0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4300,0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4470,0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15250,0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1.14</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Приморского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6000,0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1.15</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Фрунзенского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4200,0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1.16</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Центрального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2322,5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4822,5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3856,2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4391,3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12577,6</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28370,1</w:t>
            </w:r>
          </w:p>
        </w:tc>
      </w:tr>
      <w:tr w:rsidR="006E4496" w:rsidRPr="00CC6539">
        <w:tc>
          <w:tcPr>
            <w:tcW w:w="737" w:type="dxa"/>
          </w:tcPr>
          <w:p w:rsidR="006E4496" w:rsidRPr="00CC6539" w:rsidRDefault="006E4496">
            <w:pPr>
              <w:pStyle w:val="ConsPlusNormal"/>
              <w:jc w:val="center"/>
              <w:outlineLvl w:val="3"/>
              <w:rPr>
                <w:rFonts w:ascii="Times New Roman" w:hAnsi="Times New Roman" w:cs="Times New Roman"/>
              </w:rPr>
            </w:pPr>
            <w:r w:rsidRPr="00CC6539">
              <w:rPr>
                <w:rFonts w:ascii="Times New Roman" w:hAnsi="Times New Roman" w:cs="Times New Roman"/>
              </w:rPr>
              <w:t>2</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Обеспечение реализации </w:t>
            </w:r>
            <w:hyperlink r:id="rId77"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 от 29.01.2013 N 28 "О Программе </w:t>
            </w:r>
            <w:r w:rsidRPr="00CC6539">
              <w:rPr>
                <w:rFonts w:ascii="Times New Roman" w:hAnsi="Times New Roman" w:cs="Times New Roman"/>
              </w:rPr>
              <w:lastRenderedPageBreak/>
              <w:t>"Профилактика заболевания, вызываемого вирусом иммунодефицита человека (ВИЧ-инфекции), в Санкт-Петербурге на 2013-2015 годы"</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Всего по мероприятию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575287,5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575287,5</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2.1</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Адмиралтейского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606,0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606,0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Василеостровского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Выборгского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135,9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135,9</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Калининского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3981,7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3981,7</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Кировского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2.6</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Колпинского</w:t>
            </w:r>
            <w:proofErr w:type="spellEnd"/>
            <w:r w:rsidRPr="00CC6539">
              <w:rPr>
                <w:rFonts w:ascii="Times New Roman" w:hAnsi="Times New Roman" w:cs="Times New Roman"/>
              </w:rPr>
              <w:t xml:space="preserve"> района Санкт-</w:t>
            </w:r>
            <w:r w:rsidRPr="00CC6539">
              <w:rPr>
                <w:rFonts w:ascii="Times New Roman" w:hAnsi="Times New Roman" w:cs="Times New Roman"/>
              </w:rPr>
              <w:lastRenderedPageBreak/>
              <w:t>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Бюджет Санкт-Петербург</w:t>
            </w:r>
            <w:r w:rsidRPr="00CC6539">
              <w:rPr>
                <w:rFonts w:ascii="Times New Roman" w:hAnsi="Times New Roman" w:cs="Times New Roman"/>
              </w:rPr>
              <w:lastRenderedPageBreak/>
              <w:t>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200,0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2.7</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Красногвардейского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2.8</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Красносельского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571,6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571,6</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2.9</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Кронштадтского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994,8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994,8</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2.10</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Курортного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75,0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75,0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2.11</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Московского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497,1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497,1</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2.12</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Невского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2.13</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Петроградского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2.14</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Петродворцового</w:t>
            </w:r>
            <w:proofErr w:type="spellEnd"/>
            <w:r w:rsidRPr="00CC6539">
              <w:rPr>
                <w:rFonts w:ascii="Times New Roman" w:hAnsi="Times New Roman" w:cs="Times New Roman"/>
              </w:rPr>
              <w:t xml:space="preserve">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2.15</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Приморского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2.16</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Пушкинского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44,0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44,0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2.17</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Фрунзенского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584,4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584,4</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2.18</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Центрального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2230,0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2230,0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2.19</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554163,3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554163,3</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2.20</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молодежной политике и взаимодействию с общественными организациями</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2.21</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образованию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82,5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82,5</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2.22</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печати и взаимодействию со средствами массовой информации</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2732,2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2732,2</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2.23</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социальной политике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7449,0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7449,0</w:t>
            </w:r>
          </w:p>
        </w:tc>
      </w:tr>
      <w:tr w:rsidR="006E4496" w:rsidRPr="00CC6539">
        <w:tc>
          <w:tcPr>
            <w:tcW w:w="737" w:type="dxa"/>
          </w:tcPr>
          <w:p w:rsidR="006E4496" w:rsidRPr="00CC6539" w:rsidRDefault="006E4496">
            <w:pPr>
              <w:pStyle w:val="ConsPlusNormal"/>
              <w:jc w:val="center"/>
              <w:outlineLvl w:val="3"/>
              <w:rPr>
                <w:rFonts w:ascii="Times New Roman" w:hAnsi="Times New Roman" w:cs="Times New Roman"/>
              </w:rPr>
            </w:pPr>
            <w:r w:rsidRPr="00CC6539">
              <w:rPr>
                <w:rFonts w:ascii="Times New Roman" w:hAnsi="Times New Roman" w:cs="Times New Roman"/>
              </w:rPr>
              <w:t>3</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Проведение мероприятий по совершенствованию профилактики и оказания медицинской помощи лицам, инфицированным вирусами иммунодефицита человека, гепатитов B и C</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Всего по мероприятию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78567,8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592875,1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682409,6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782264,8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857573,3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901478,1</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3895168,7</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Адмиралтейского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117,6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125,9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137,2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149,6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690,3</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Василеостровского </w:t>
            </w:r>
            <w:r w:rsidRPr="00CC6539">
              <w:rPr>
                <w:rFonts w:ascii="Times New Roman" w:hAnsi="Times New Roman" w:cs="Times New Roman"/>
              </w:rPr>
              <w:lastRenderedPageBreak/>
              <w:t>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Бюджет Санкт-</w:t>
            </w:r>
            <w:r w:rsidRPr="00CC6539">
              <w:rPr>
                <w:rFonts w:ascii="Times New Roman" w:hAnsi="Times New Roman" w:cs="Times New Roman"/>
              </w:rPr>
              <w:lastRenderedPageBreak/>
              <w:t>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777,0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831,4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218,0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2246,4</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3.3</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Выборгского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150,8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161,4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175,9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191,7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205,2</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885,0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Калининского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184,1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197,0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214,8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234,1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250,5</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1080,5</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3.5</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Кировского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783,1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837,9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207,1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225,7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228,3</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2282,1</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3.6</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Колпинского</w:t>
            </w:r>
            <w:proofErr w:type="spellEnd"/>
            <w:r w:rsidRPr="00CC6539">
              <w:rPr>
                <w:rFonts w:ascii="Times New Roman" w:hAnsi="Times New Roman" w:cs="Times New Roman"/>
              </w:rPr>
              <w:t xml:space="preserve">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222,0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237,5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258,9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282,2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1300,6</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3.7</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Красногвардейского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222,0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237,5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258,9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282,2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1300,6</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3.8</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Красносельского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174,9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187,2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204,0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222,4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238,0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1026,5</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3.9</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Кронштадтского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62,1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66,5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72,5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79,0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84,5</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364,6</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3.10</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Курортного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83,2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89,0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97,1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105,8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113,2</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488,3</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3.11</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Московского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222,0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237,5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258,9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282,2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302,0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1302,6</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3.12</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Невского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239,1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255,8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278,8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303,9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318,8</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1396,4</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3.13</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Петроградского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111,0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118,8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129,4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141,1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151,0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651,3</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3.14</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Петродворцового</w:t>
            </w:r>
            <w:proofErr w:type="spellEnd"/>
            <w:r w:rsidRPr="00CC6539">
              <w:rPr>
                <w:rFonts w:ascii="Times New Roman" w:hAnsi="Times New Roman" w:cs="Times New Roman"/>
              </w:rPr>
              <w:t xml:space="preserve">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144,3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154,4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168,3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183,4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196,3</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846,7</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3.15</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Приморского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111,0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118,8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129,4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141,1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151,0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651,3</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3.16</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Пушкинского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173,2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185,3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220,1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235,5</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1016,0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3.17</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Фрунзенского </w:t>
            </w:r>
            <w:r w:rsidRPr="00CC6539">
              <w:rPr>
                <w:rFonts w:ascii="Times New Roman" w:hAnsi="Times New Roman" w:cs="Times New Roman"/>
              </w:rPr>
              <w:lastRenderedPageBreak/>
              <w:t>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Бюджет Санкт-</w:t>
            </w:r>
            <w:r w:rsidRPr="00CC6539">
              <w:rPr>
                <w:rFonts w:ascii="Times New Roman" w:hAnsi="Times New Roman" w:cs="Times New Roman"/>
              </w:rPr>
              <w:lastRenderedPageBreak/>
              <w:t>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252,3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269,9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294,3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320,7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343,2</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1480,4</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3.18</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Центрального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166,5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178,2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194,2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211,7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226,5</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977,1</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3.19</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78567,8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585091,2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672854,9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773783,2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845608,4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889271,2</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3845176,7</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3.20</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молодежной политике и взаимодействию с общественными организациями</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2000,0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8000,0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3.21</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образованию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900,0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1800,0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3.22</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печати и взаимодействию со средствами массовой информации</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3587,7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2000,0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7587,7</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3.23</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социальной политике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3064,7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3270,0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3282,9</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12617,6</w:t>
            </w:r>
          </w:p>
        </w:tc>
      </w:tr>
      <w:tr w:rsidR="006E4496" w:rsidRPr="00CC6539">
        <w:tc>
          <w:tcPr>
            <w:tcW w:w="737" w:type="dxa"/>
          </w:tcPr>
          <w:p w:rsidR="006E4496" w:rsidRPr="00CC6539" w:rsidRDefault="006E4496">
            <w:pPr>
              <w:pStyle w:val="ConsPlusNormal"/>
              <w:jc w:val="center"/>
              <w:outlineLvl w:val="3"/>
              <w:rPr>
                <w:rFonts w:ascii="Times New Roman" w:hAnsi="Times New Roman" w:cs="Times New Roman"/>
              </w:rPr>
            </w:pPr>
            <w:r w:rsidRPr="00CC6539">
              <w:rPr>
                <w:rFonts w:ascii="Times New Roman" w:hAnsi="Times New Roman" w:cs="Times New Roman"/>
              </w:rPr>
              <w:t>4</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Проведение </w:t>
            </w:r>
            <w:r w:rsidRPr="00CC6539">
              <w:rPr>
                <w:rFonts w:ascii="Times New Roman" w:hAnsi="Times New Roman" w:cs="Times New Roman"/>
              </w:rPr>
              <w:lastRenderedPageBreak/>
              <w:t>мероприятий по совершенствованию системы оказания медицинской помощи наркологическим больным</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 xml:space="preserve">Всего по </w:t>
            </w:r>
            <w:r w:rsidRPr="00CC6539">
              <w:rPr>
                <w:rFonts w:ascii="Times New Roman" w:hAnsi="Times New Roman" w:cs="Times New Roman"/>
              </w:rPr>
              <w:lastRenderedPageBreak/>
              <w:t>мероприятию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 xml:space="preserve">Бюджет </w:t>
            </w:r>
            <w:r w:rsidRPr="00CC6539">
              <w:rPr>
                <w:rFonts w:ascii="Times New Roman" w:hAnsi="Times New Roman" w:cs="Times New Roman"/>
              </w:rPr>
              <w:lastRenderedPageBreak/>
              <w:t>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36150,0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30140,0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26400,0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92690,0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4.1</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36150,0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30140,0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26400,0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92690,0</w:t>
            </w:r>
          </w:p>
        </w:tc>
      </w:tr>
      <w:tr w:rsidR="006E4496" w:rsidRPr="00CC6539">
        <w:tc>
          <w:tcPr>
            <w:tcW w:w="737" w:type="dxa"/>
          </w:tcPr>
          <w:p w:rsidR="006E4496" w:rsidRPr="00CC6539" w:rsidRDefault="006E4496">
            <w:pPr>
              <w:pStyle w:val="ConsPlusNormal"/>
              <w:jc w:val="center"/>
              <w:outlineLvl w:val="3"/>
              <w:rPr>
                <w:rFonts w:ascii="Times New Roman" w:hAnsi="Times New Roman" w:cs="Times New Roman"/>
              </w:rPr>
            </w:pPr>
            <w:r w:rsidRPr="00CC6539">
              <w:rPr>
                <w:rFonts w:ascii="Times New Roman" w:hAnsi="Times New Roman" w:cs="Times New Roman"/>
              </w:rPr>
              <w:t>5</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Проведение мероприятий по совершенствованию системы оказания медицинской помощи больным с психическими расстройствами и расстройствами поведения</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Всего по мероприятию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563430,5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682556,0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757000,0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817946,0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817899,4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817899,6</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4456731,5</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5.1</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Адмиралтейского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1433,30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2725,4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2886,4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1848,4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547,5</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9441,0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5.2</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Василеостровского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980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1328,2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2756,1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102,9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338,3</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5505,5</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5.3</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Колпинского</w:t>
            </w:r>
            <w:proofErr w:type="spellEnd"/>
            <w:r w:rsidRPr="00CC6539">
              <w:rPr>
                <w:rFonts w:ascii="Times New Roman" w:hAnsi="Times New Roman" w:cs="Times New Roman"/>
              </w:rPr>
              <w:t xml:space="preserve"> района Санкт-</w:t>
            </w:r>
            <w:r w:rsidRPr="00CC6539">
              <w:rPr>
                <w:rFonts w:ascii="Times New Roman" w:hAnsi="Times New Roman" w:cs="Times New Roman"/>
              </w:rPr>
              <w:lastRenderedPageBreak/>
              <w:t>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Бюджет Санкт-Петербург</w:t>
            </w:r>
            <w:r w:rsidRPr="00CC6539">
              <w:rPr>
                <w:rFonts w:ascii="Times New Roman" w:hAnsi="Times New Roman" w:cs="Times New Roman"/>
              </w:rPr>
              <w:lastRenderedPageBreak/>
              <w:t>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1821,30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330,7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260,6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262,8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113,8</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2789,2</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5.4</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Красногвардейского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1126,7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882,5</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2009,2</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5.5</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Московского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2059,7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908,9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2341,1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247,4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634,0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6191,1</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5.6</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Невского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888,00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9351,0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7525,9</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17764,9</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5.7</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Петроградского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3677,0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1078,6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378,8</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5504,4</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5.8</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Приморского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613,2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830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1312,9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183,9</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3987,0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5.9</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Фрунзенского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2757,3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1128,7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344,9</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4805,3</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5.10</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557737,9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671850,0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746950,0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808296,0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806950,0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806950,0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4398733,9</w:t>
            </w:r>
          </w:p>
        </w:tc>
      </w:tr>
      <w:tr w:rsidR="006E4496" w:rsidRPr="00CC6539">
        <w:tc>
          <w:tcPr>
            <w:tcW w:w="737" w:type="dxa"/>
          </w:tcPr>
          <w:p w:rsidR="006E4496" w:rsidRPr="00CC6539" w:rsidRDefault="006E4496">
            <w:pPr>
              <w:pStyle w:val="ConsPlusNormal"/>
              <w:jc w:val="center"/>
              <w:outlineLvl w:val="3"/>
              <w:rPr>
                <w:rFonts w:ascii="Times New Roman" w:hAnsi="Times New Roman" w:cs="Times New Roman"/>
              </w:rPr>
            </w:pPr>
            <w:r w:rsidRPr="00CC6539">
              <w:rPr>
                <w:rFonts w:ascii="Times New Roman" w:hAnsi="Times New Roman" w:cs="Times New Roman"/>
              </w:rPr>
              <w:lastRenderedPageBreak/>
              <w:t>6</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Проведение мероприятий по совершенствованию системы оказания медицинской помощи больным сосудистыми заболеваниями</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Всего по мероприятию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3945,9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4236,2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4389,6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12571,7</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6.1</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3945,9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4236,2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4389,6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12571,7</w:t>
            </w:r>
          </w:p>
        </w:tc>
      </w:tr>
      <w:tr w:rsidR="006E4496" w:rsidRPr="00CC6539">
        <w:tc>
          <w:tcPr>
            <w:tcW w:w="737" w:type="dxa"/>
          </w:tcPr>
          <w:p w:rsidR="006E4496" w:rsidRPr="00CC6539" w:rsidRDefault="006E4496">
            <w:pPr>
              <w:pStyle w:val="ConsPlusNormal"/>
              <w:jc w:val="center"/>
              <w:outlineLvl w:val="3"/>
              <w:rPr>
                <w:rFonts w:ascii="Times New Roman" w:hAnsi="Times New Roman" w:cs="Times New Roman"/>
              </w:rPr>
            </w:pPr>
            <w:r w:rsidRPr="00CC6539">
              <w:rPr>
                <w:rFonts w:ascii="Times New Roman" w:hAnsi="Times New Roman" w:cs="Times New Roman"/>
              </w:rPr>
              <w:t>7</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Проведение мероприятий по совершенствованию системы оказания медицинской помощи больным онкологическими заболеваниями</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Всего по мероприятию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2053019,8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2204066,7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1766191,9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1923482,7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2012730,5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2200000,0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12159491,6</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7.1</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2015264,5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2168424,6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1729947,2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1876495,4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2012730,5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2200000,0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12002862,2</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7.2</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Курортного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37755,3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35642,1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36244,7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46987,3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156629,4</w:t>
            </w:r>
          </w:p>
        </w:tc>
      </w:tr>
      <w:tr w:rsidR="006E4496" w:rsidRPr="00CC6539">
        <w:tc>
          <w:tcPr>
            <w:tcW w:w="737" w:type="dxa"/>
          </w:tcPr>
          <w:p w:rsidR="006E4496" w:rsidRPr="00CC6539" w:rsidRDefault="006E4496">
            <w:pPr>
              <w:pStyle w:val="ConsPlusNormal"/>
              <w:jc w:val="center"/>
              <w:outlineLvl w:val="3"/>
              <w:rPr>
                <w:rFonts w:ascii="Times New Roman" w:hAnsi="Times New Roman" w:cs="Times New Roman"/>
              </w:rPr>
            </w:pPr>
            <w:r w:rsidRPr="00CC6539">
              <w:rPr>
                <w:rFonts w:ascii="Times New Roman" w:hAnsi="Times New Roman" w:cs="Times New Roman"/>
              </w:rPr>
              <w:t>8</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Обеспечение реализации </w:t>
            </w:r>
            <w:hyperlink r:id="rId78"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w:t>
            </w:r>
            <w:r w:rsidRPr="00CC6539">
              <w:rPr>
                <w:rFonts w:ascii="Times New Roman" w:hAnsi="Times New Roman" w:cs="Times New Roman"/>
              </w:rPr>
              <w:lastRenderedPageBreak/>
              <w:t>Правительства Санкт-Петербурга от 17.08.2011 N 1191 "О Плане мероприятий по развитию материально-технической базы учреждений службы скорой медицинской помощи в Санкт-Петербурге на 2012-2015 годы"</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Всего по мероприятию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w:t>
            </w:r>
            <w:r w:rsidRPr="00CC6539">
              <w:rPr>
                <w:rFonts w:ascii="Times New Roman" w:hAnsi="Times New Roman" w:cs="Times New Roman"/>
              </w:rPr>
              <w:lastRenderedPageBreak/>
              <w:t>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208270,4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208270,4</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8.1</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Адмиралтейского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1335,4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1335,4</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8.2</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Василеостровского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1928,2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1928,2</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8.3</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Выборгского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438,5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438,5</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8.4</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Калининского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5193,8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5193,8</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8.5</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Кировского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w:t>
            </w:r>
            <w:r w:rsidRPr="00CC6539">
              <w:rPr>
                <w:rFonts w:ascii="Times New Roman" w:hAnsi="Times New Roman" w:cs="Times New Roman"/>
              </w:rPr>
              <w:lastRenderedPageBreak/>
              <w:t>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14330,6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14330,6</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8.6</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Колпинского</w:t>
            </w:r>
            <w:proofErr w:type="spellEnd"/>
            <w:r w:rsidRPr="00CC6539">
              <w:rPr>
                <w:rFonts w:ascii="Times New Roman" w:hAnsi="Times New Roman" w:cs="Times New Roman"/>
              </w:rPr>
              <w:t xml:space="preserve">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4619,5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4619,5</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8.7</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Красногвардейского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5283,4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5283,4</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8.8</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Красносельского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3767,6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3767,6</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8.9</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Кронштадтского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1033,5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1033,5</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8.10</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Курортного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8.11</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Московского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3122,1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3122,1</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8.12</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Невского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12298,4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12298,4</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8.13</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Петроградского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1812,2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1812,2</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8.14</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Петродворцового</w:t>
            </w:r>
            <w:proofErr w:type="spellEnd"/>
            <w:r w:rsidRPr="00CC6539">
              <w:rPr>
                <w:rFonts w:ascii="Times New Roman" w:hAnsi="Times New Roman" w:cs="Times New Roman"/>
              </w:rPr>
              <w:t xml:space="preserve">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2259,0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2259,0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8.15</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Приморского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6784,0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6784,0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8.16</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Пушкинского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2410,5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2410,5</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8.17</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Фрунзенского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4047,4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4047,4</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8.18</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Центрального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4066,8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4066,8</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8.19</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126442,8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126442,8</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8.20</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Комитет по информатизации и </w:t>
            </w:r>
            <w:r w:rsidRPr="00CC6539">
              <w:rPr>
                <w:rFonts w:ascii="Times New Roman" w:hAnsi="Times New Roman" w:cs="Times New Roman"/>
              </w:rPr>
              <w:lastRenderedPageBreak/>
              <w:t>связи</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Бюджет Санкт-</w:t>
            </w:r>
            <w:r w:rsidRPr="00CC6539">
              <w:rPr>
                <w:rFonts w:ascii="Times New Roman" w:hAnsi="Times New Roman" w:cs="Times New Roman"/>
              </w:rPr>
              <w:lastRenderedPageBreak/>
              <w:t>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7096,7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7096,7</w:t>
            </w:r>
          </w:p>
        </w:tc>
      </w:tr>
      <w:tr w:rsidR="006E4496" w:rsidRPr="00CC6539">
        <w:tc>
          <w:tcPr>
            <w:tcW w:w="737" w:type="dxa"/>
          </w:tcPr>
          <w:p w:rsidR="006E4496" w:rsidRPr="00CC6539" w:rsidRDefault="006E4496">
            <w:pPr>
              <w:pStyle w:val="ConsPlusNormal"/>
              <w:jc w:val="center"/>
              <w:outlineLvl w:val="3"/>
              <w:rPr>
                <w:rFonts w:ascii="Times New Roman" w:hAnsi="Times New Roman" w:cs="Times New Roman"/>
              </w:rPr>
            </w:pPr>
            <w:r w:rsidRPr="00CC6539">
              <w:rPr>
                <w:rFonts w:ascii="Times New Roman" w:hAnsi="Times New Roman" w:cs="Times New Roman"/>
              </w:rPr>
              <w:lastRenderedPageBreak/>
              <w:t>9</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Проведение мероприятий по совершенствованию оказания скорой, в том числе скорой специализированной, медицинской помощи, медицинской эвакуации</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Всего по мероприятию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492989,3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506333,2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529774,5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546182,6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568111,4</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2643391,0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9.1</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376097,5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386843,1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404752,5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417289,0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433407,5</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2018389,6</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9.2</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Адмиралтейского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1575,0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1620,0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1695,0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1747,5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1815,0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8452,5</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9.3</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Василеостровского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2886,5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2969,0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3106,5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3202,7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3326,4</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15491,1</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9.4</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Выборгского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3967,3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4080,7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4269,6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4401,8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4571,9</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21291,3</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9.5</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Калининского района Санкт-</w:t>
            </w:r>
            <w:r w:rsidRPr="00CC6539">
              <w:rPr>
                <w:rFonts w:ascii="Times New Roman" w:hAnsi="Times New Roman" w:cs="Times New Roman"/>
              </w:rPr>
              <w:lastRenderedPageBreak/>
              <w:t>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Бюджет Санкт-Петербург</w:t>
            </w:r>
            <w:r w:rsidRPr="00CC6539">
              <w:rPr>
                <w:rFonts w:ascii="Times New Roman" w:hAnsi="Times New Roman" w:cs="Times New Roman"/>
              </w:rPr>
              <w:lastRenderedPageBreak/>
              <w:t>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5815,8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5982,0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6259,0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6452,8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6702,1</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31211,7</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9.6</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Кировского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13516,5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13902,7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14546,3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14996,8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15576,2</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72538,5</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9.7</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Колпинского</w:t>
            </w:r>
            <w:proofErr w:type="spellEnd"/>
            <w:r w:rsidRPr="00CC6539">
              <w:rPr>
                <w:rFonts w:ascii="Times New Roman" w:hAnsi="Times New Roman" w:cs="Times New Roman"/>
              </w:rPr>
              <w:t xml:space="preserve">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5737,3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5159,7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5398,5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5565,7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6611,5</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28472,7</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9.8</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Красногвардейского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5737,2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5901,2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6174,4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6365,6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6611,5</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30789,9</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9.9</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Красносельского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6353,6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6535,2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6837,7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7049,5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7321,8</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34097,8</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9.10</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Кронштадтского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1377,4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1416,8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1482,4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1528,3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1587,3</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7392,2</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9.11</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Курортного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4092,2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4209,1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4404,0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4540,0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4715,8</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21961,1</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9.12</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Московского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13524,3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13910,7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14554,7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15005,5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15585,1</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72580,3</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9.13</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Невского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13524,3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13910,7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14554,7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15005,5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15585,1</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72580,3</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9.14</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Петроградского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3168,9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3259,4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3410,3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3515,9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3651,7</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17006,2</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9.15</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Петродворцового</w:t>
            </w:r>
            <w:proofErr w:type="spellEnd"/>
            <w:r w:rsidRPr="00CC6539">
              <w:rPr>
                <w:rFonts w:ascii="Times New Roman" w:hAnsi="Times New Roman" w:cs="Times New Roman"/>
              </w:rPr>
              <w:t xml:space="preserve">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3115,5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3204,4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3352,8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3456,6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3590,2</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16719,5</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9.16</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Приморского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13516,5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13902,7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14546,3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14996,9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15576,2</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72538,6</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9.17</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Пушкинского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4311,6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4434,8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4752,6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4783,8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4968,5</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23251,3</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9.18</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Фрунзенского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10255,7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10548,7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11037,1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11378,9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11818,5</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55038,9</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9.19</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Центрального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4416,2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4542,3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4640,1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4899,8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5089,1</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23587,5</w:t>
            </w:r>
          </w:p>
        </w:tc>
      </w:tr>
      <w:tr w:rsidR="006E4496" w:rsidRPr="00CC6539">
        <w:tc>
          <w:tcPr>
            <w:tcW w:w="737" w:type="dxa"/>
          </w:tcPr>
          <w:p w:rsidR="006E4496" w:rsidRPr="00CC6539" w:rsidRDefault="006E4496">
            <w:pPr>
              <w:pStyle w:val="ConsPlusNormal"/>
              <w:jc w:val="center"/>
              <w:outlineLvl w:val="3"/>
              <w:rPr>
                <w:rFonts w:ascii="Times New Roman" w:hAnsi="Times New Roman" w:cs="Times New Roman"/>
              </w:rPr>
            </w:pPr>
            <w:r w:rsidRPr="00CC6539">
              <w:rPr>
                <w:rFonts w:ascii="Times New Roman" w:hAnsi="Times New Roman" w:cs="Times New Roman"/>
              </w:rPr>
              <w:t>10</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Проведение мероприятий по </w:t>
            </w:r>
            <w:r w:rsidRPr="00CC6539">
              <w:rPr>
                <w:rFonts w:ascii="Times New Roman" w:hAnsi="Times New Roman" w:cs="Times New Roman"/>
              </w:rPr>
              <w:lastRenderedPageBreak/>
              <w:t>совершенствованию оказания медицинской помощи пострадавшим при дорожно-транспортных происшествиях, в том числе оснащение травматологических центров специальными средствами для оказания помощи пострадавшим в дорожно-транспортных происшествиях</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Всего по мероприятию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w:t>
            </w:r>
            <w:r w:rsidRPr="00CC6539">
              <w:rPr>
                <w:rFonts w:ascii="Times New Roman" w:hAnsi="Times New Roman" w:cs="Times New Roman"/>
              </w:rPr>
              <w:lastRenderedPageBreak/>
              <w:t>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45000,0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65000,0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57000,0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37000,0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5396,4</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209396,4</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10.1</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45000,0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65000,0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37000,0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5396,4</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202396,4</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10.2</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Петродворцового</w:t>
            </w:r>
            <w:proofErr w:type="spellEnd"/>
            <w:r w:rsidRPr="00CC6539">
              <w:rPr>
                <w:rFonts w:ascii="Times New Roman" w:hAnsi="Times New Roman" w:cs="Times New Roman"/>
              </w:rPr>
              <w:t xml:space="preserve">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7000,0</w:t>
            </w:r>
          </w:p>
        </w:tc>
      </w:tr>
      <w:tr w:rsidR="006E4496" w:rsidRPr="00CC6539">
        <w:tc>
          <w:tcPr>
            <w:tcW w:w="737" w:type="dxa"/>
          </w:tcPr>
          <w:p w:rsidR="006E4496" w:rsidRPr="00CC6539" w:rsidRDefault="006E4496">
            <w:pPr>
              <w:pStyle w:val="ConsPlusNormal"/>
              <w:jc w:val="center"/>
              <w:outlineLvl w:val="3"/>
              <w:rPr>
                <w:rFonts w:ascii="Times New Roman" w:hAnsi="Times New Roman" w:cs="Times New Roman"/>
              </w:rPr>
            </w:pPr>
            <w:r w:rsidRPr="00CC6539">
              <w:rPr>
                <w:rFonts w:ascii="Times New Roman" w:hAnsi="Times New Roman" w:cs="Times New Roman"/>
              </w:rPr>
              <w:t>11</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Развитие службы крови</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Всего по мероприятию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220746,0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232887,1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245230,1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257736,8</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956600,0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11.1</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w:t>
            </w:r>
            <w:r w:rsidRPr="00CC6539">
              <w:rPr>
                <w:rFonts w:ascii="Times New Roman" w:hAnsi="Times New Roman" w:cs="Times New Roman"/>
              </w:rPr>
              <w:lastRenderedPageBreak/>
              <w:t>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220746,0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232887,1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245230,1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257736,8</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956600,0</w:t>
            </w:r>
          </w:p>
        </w:tc>
      </w:tr>
      <w:tr w:rsidR="006E4496" w:rsidRPr="00CC6539">
        <w:tc>
          <w:tcPr>
            <w:tcW w:w="737" w:type="dxa"/>
          </w:tcPr>
          <w:p w:rsidR="006E4496" w:rsidRPr="00CC6539" w:rsidRDefault="006E4496">
            <w:pPr>
              <w:pStyle w:val="ConsPlusNormal"/>
              <w:jc w:val="center"/>
              <w:outlineLvl w:val="3"/>
              <w:rPr>
                <w:rFonts w:ascii="Times New Roman" w:hAnsi="Times New Roman" w:cs="Times New Roman"/>
              </w:rPr>
            </w:pPr>
            <w:r w:rsidRPr="00CC6539">
              <w:rPr>
                <w:rFonts w:ascii="Times New Roman" w:hAnsi="Times New Roman" w:cs="Times New Roman"/>
              </w:rPr>
              <w:lastRenderedPageBreak/>
              <w:t>12</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Развитие гериатрической службы в Санкт-Петербурге</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Всего по мероприятию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59899,4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4600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4600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4800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28000,0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131899,4</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12.1</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59899,4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25400,0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23300,0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108599,4</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12.2</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Адмиралтейского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12.3</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Василеостровского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2300,0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12.4</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Выборгского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12.5</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Калининского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1150,00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1150,0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12.6</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Кировского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1150,00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1150,0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12.7</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Колпинского</w:t>
            </w:r>
            <w:proofErr w:type="spellEnd"/>
            <w:r w:rsidRPr="00CC6539">
              <w:rPr>
                <w:rFonts w:ascii="Times New Roman" w:hAnsi="Times New Roman" w:cs="Times New Roman"/>
              </w:rPr>
              <w:t xml:space="preserve">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1150,00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1150,0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12.8</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Красногвардейского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1150,00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1150,0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12.9</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Красносельского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1150,0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1150,0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12.10</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Московского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1150,0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1150,0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2300,0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12.11</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Невского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1150,0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1150,0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12.12</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Петродворцового</w:t>
            </w:r>
            <w:proofErr w:type="spellEnd"/>
            <w:r w:rsidRPr="00CC6539">
              <w:rPr>
                <w:rFonts w:ascii="Times New Roman" w:hAnsi="Times New Roman" w:cs="Times New Roman"/>
              </w:rPr>
              <w:t xml:space="preserve">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1150,0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1150,0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12.13</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Приморского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4800,0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1150,0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2400,0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8350,0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12.14</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Пушкинского </w:t>
            </w:r>
            <w:r w:rsidRPr="00CC6539">
              <w:rPr>
                <w:rFonts w:ascii="Times New Roman" w:hAnsi="Times New Roman" w:cs="Times New Roman"/>
              </w:rPr>
              <w:lastRenderedPageBreak/>
              <w:t>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Бюджет Санкт-</w:t>
            </w:r>
            <w:r w:rsidRPr="00CC6539">
              <w:rPr>
                <w:rFonts w:ascii="Times New Roman" w:hAnsi="Times New Roman" w:cs="Times New Roman"/>
              </w:rPr>
              <w:lastRenderedPageBreak/>
              <w:t>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12.15</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Фрунзенского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1150,0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1150,0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12.16</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Центрального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1150,0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1150,0</w:t>
            </w:r>
          </w:p>
        </w:tc>
      </w:tr>
      <w:tr w:rsidR="006E4496" w:rsidRPr="00CC6539">
        <w:tc>
          <w:tcPr>
            <w:tcW w:w="737" w:type="dxa"/>
          </w:tcPr>
          <w:p w:rsidR="006E4496" w:rsidRPr="00CC6539" w:rsidRDefault="006E4496">
            <w:pPr>
              <w:pStyle w:val="ConsPlusNormal"/>
              <w:jc w:val="center"/>
              <w:outlineLvl w:val="3"/>
              <w:rPr>
                <w:rFonts w:ascii="Times New Roman" w:hAnsi="Times New Roman" w:cs="Times New Roman"/>
              </w:rPr>
            </w:pPr>
            <w:r w:rsidRPr="00CC6539">
              <w:rPr>
                <w:rFonts w:ascii="Times New Roman" w:hAnsi="Times New Roman" w:cs="Times New Roman"/>
              </w:rPr>
              <w:t>13</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Проведение мероприятий по совершенствованию системы оказания медицинской помощи больным сахарным диабетом</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Всего по мероприятию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298743,9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320152,5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362243,9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410790,5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683990,9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717671,5</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2793593,2</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13.1</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260743,9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280542,5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322623,9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371017,5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641505,9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674221,5</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2550655,2</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13.2</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Адмиралтейского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410,0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420,0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580,0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590,0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800,0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2950,0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13.3</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Василеостровского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610,0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620,0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880,0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890,0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1100,0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4250,0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13.4</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r w:rsidRPr="00CC6539">
              <w:rPr>
                <w:rFonts w:ascii="Times New Roman" w:hAnsi="Times New Roman" w:cs="Times New Roman"/>
              </w:rPr>
              <w:lastRenderedPageBreak/>
              <w:t>Выборгского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 xml:space="preserve">Бюджет </w:t>
            </w:r>
            <w:r w:rsidRPr="00CC6539">
              <w:rPr>
                <w:rFonts w:ascii="Times New Roman" w:hAnsi="Times New Roman" w:cs="Times New Roman"/>
              </w:rPr>
              <w:lastRenderedPageBreak/>
              <w:t>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1575,0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5660,0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4670,0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3873,0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2390,0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2700,0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20868,0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13.5</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Калининского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1575,0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5760,0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4770,0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3980,0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2490,0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2700,0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21275,0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13.6</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Кировского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3150,0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4160,0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5670,0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6180,0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6690,0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6200,0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32050,0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13.7</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Колпинского</w:t>
            </w:r>
            <w:proofErr w:type="spellEnd"/>
            <w:r w:rsidRPr="00CC6539">
              <w:rPr>
                <w:rFonts w:ascii="Times New Roman" w:hAnsi="Times New Roman" w:cs="Times New Roman"/>
              </w:rPr>
              <w:t xml:space="preserve">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510,0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520,0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730,0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740,0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3650,0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13.8</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Красногвардейского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3300,0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4320,0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5840,0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6360,0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6880,0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6400,0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33100,0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13.9</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Красносельского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810,0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820,0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830,0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1240,0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1250,0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5100,0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13.10</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Кронштадтского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260,0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330,0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600,0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1950,0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13.11</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Курортного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w:t>
            </w:r>
            <w:r w:rsidRPr="00CC6539">
              <w:rPr>
                <w:rFonts w:ascii="Times New Roman" w:hAnsi="Times New Roman" w:cs="Times New Roman"/>
              </w:rPr>
              <w:lastRenderedPageBreak/>
              <w:t>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900,0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13.12</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Московского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760,0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770,0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1080,0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1090,0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1400,0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5250,0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13.13</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Невского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3450,0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4480,0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6010,0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6540,0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7070,0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6600,0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34150,0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13.14</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Петроградского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510,0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520,0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730,0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740,0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3650,0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13.15</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Петродворцового</w:t>
            </w:r>
            <w:proofErr w:type="spellEnd"/>
            <w:r w:rsidRPr="00CC6539">
              <w:rPr>
                <w:rFonts w:ascii="Times New Roman" w:hAnsi="Times New Roman" w:cs="Times New Roman"/>
              </w:rPr>
              <w:t xml:space="preserve">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620,0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640,0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810,0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830,0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900,0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4100,0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13.16</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Приморского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23150,0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8160,0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5570,0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3180,0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6685,0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6200,0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52945,0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13.17</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Пушкинского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510,0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520,0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730,0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740,0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3650,0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13.18</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Фрунзенского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1460,0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1370,0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2080,0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2190,0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2200,0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9450,0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13.19</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Центрального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510,0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520,0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730,0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740,0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3650,0</w:t>
            </w:r>
          </w:p>
        </w:tc>
      </w:tr>
      <w:tr w:rsidR="006E4496" w:rsidRPr="00CC6539">
        <w:tc>
          <w:tcPr>
            <w:tcW w:w="737" w:type="dxa"/>
          </w:tcPr>
          <w:p w:rsidR="006E4496" w:rsidRPr="00CC6539" w:rsidRDefault="006E4496">
            <w:pPr>
              <w:pStyle w:val="ConsPlusNormal"/>
              <w:jc w:val="center"/>
              <w:outlineLvl w:val="3"/>
              <w:rPr>
                <w:rFonts w:ascii="Times New Roman" w:hAnsi="Times New Roman" w:cs="Times New Roman"/>
              </w:rPr>
            </w:pPr>
            <w:r w:rsidRPr="00CC6539">
              <w:rPr>
                <w:rFonts w:ascii="Times New Roman" w:hAnsi="Times New Roman" w:cs="Times New Roman"/>
              </w:rPr>
              <w:t>14</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Содержание больниц, клиник</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Всего по мероприятию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3023112,0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3569680,3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4399903,6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4813571,9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3445537,2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3621259,6</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22873064,6</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14.1</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Выборгского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50824,1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50824,1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63021,9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68945,9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60173,0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63241,8</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357030,8</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14.2</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Калининского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77505,3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77505,3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96106,6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105140,6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97103,9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102056,2</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555417,9</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14.3</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Приморского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84808,2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100073,7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124091,5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135756,2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102369,6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107590,4</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654689,6</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14.4</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2809974,4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3341277,2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4116683,6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4503729,2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3185890,7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3348371,2</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21305926,3</w:t>
            </w:r>
          </w:p>
        </w:tc>
      </w:tr>
      <w:tr w:rsidR="006E4496" w:rsidRPr="00CC6539">
        <w:tc>
          <w:tcPr>
            <w:tcW w:w="737" w:type="dxa"/>
          </w:tcPr>
          <w:p w:rsidR="006E4496" w:rsidRPr="00CC6539" w:rsidRDefault="006E4496">
            <w:pPr>
              <w:pStyle w:val="ConsPlusNormal"/>
              <w:jc w:val="center"/>
              <w:outlineLvl w:val="3"/>
              <w:rPr>
                <w:rFonts w:ascii="Times New Roman" w:hAnsi="Times New Roman" w:cs="Times New Roman"/>
              </w:rPr>
            </w:pPr>
            <w:r w:rsidRPr="00CC6539">
              <w:rPr>
                <w:rFonts w:ascii="Times New Roman" w:hAnsi="Times New Roman" w:cs="Times New Roman"/>
              </w:rPr>
              <w:t>15</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Предоставление субсидий бюджетным учреждениям - больницам, клиникам на финансовое обеспечение выполнения </w:t>
            </w:r>
            <w:r w:rsidRPr="00CC6539">
              <w:rPr>
                <w:rFonts w:ascii="Times New Roman" w:hAnsi="Times New Roman" w:cs="Times New Roman"/>
              </w:rPr>
              <w:lastRenderedPageBreak/>
              <w:t>государственного задания</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Всего по мероприятию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6054636,9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6962015,2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7744470,1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8286583,0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13030630,4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14019785,0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56098120,6</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15.1</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Выборгского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42490,1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49288,5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54710,2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58540,0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71342,1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76755,7</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353126,6</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15.2</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Колпинского</w:t>
            </w:r>
            <w:proofErr w:type="spellEnd"/>
            <w:r w:rsidRPr="00CC6539">
              <w:rPr>
                <w:rFonts w:ascii="Times New Roman" w:hAnsi="Times New Roman" w:cs="Times New Roman"/>
              </w:rPr>
              <w:t xml:space="preserve">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51154,1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59338,8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65866,1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70476,7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97138,0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104509,2</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448482,9</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15.3</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Кронштадтского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115354,7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133811,5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148530,8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158927,9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198090,9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213122,7</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967838,5</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15.4</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Курортного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86906,0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156894,4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118652,8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126958,5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156337,8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168201,3</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813950,8</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15.5</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Московского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55055,0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62387,4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57435,4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61456,8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97839,5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105263,9</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439438,0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15.6</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Невского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65520,7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82100,9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90910,0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97273,7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104816,3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112770,1</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553391,7</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15.7</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Петродворцового</w:t>
            </w:r>
            <w:proofErr w:type="spellEnd"/>
            <w:r w:rsidRPr="00CC6539">
              <w:rPr>
                <w:rFonts w:ascii="Times New Roman" w:hAnsi="Times New Roman" w:cs="Times New Roman"/>
              </w:rPr>
              <w:t xml:space="preserve">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27649,7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34099,6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37850,6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40500,1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62918,5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67693,0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270711,5</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15.8</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5610506,6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6384094,1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7170514,2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7672449,3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12242147,3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13171469,1</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52251180,6</w:t>
            </w:r>
          </w:p>
        </w:tc>
      </w:tr>
      <w:tr w:rsidR="006E4496" w:rsidRPr="00CC6539">
        <w:tc>
          <w:tcPr>
            <w:tcW w:w="737" w:type="dxa"/>
          </w:tcPr>
          <w:p w:rsidR="006E4496" w:rsidRPr="00CC6539" w:rsidRDefault="006E4496">
            <w:pPr>
              <w:pStyle w:val="ConsPlusNormal"/>
              <w:jc w:val="center"/>
              <w:outlineLvl w:val="3"/>
              <w:rPr>
                <w:rFonts w:ascii="Times New Roman" w:hAnsi="Times New Roman" w:cs="Times New Roman"/>
              </w:rPr>
            </w:pPr>
            <w:r w:rsidRPr="00CC6539">
              <w:rPr>
                <w:rFonts w:ascii="Times New Roman" w:hAnsi="Times New Roman" w:cs="Times New Roman"/>
              </w:rPr>
              <w:t>16</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Предоставление субсидий бюджетным учреждениям - станциям и отделениям переливания крови на финансовое обеспечение государственного задания</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258525,8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308572,0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355834,9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380743,4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405844,0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426542,1</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2136062,2</w:t>
            </w:r>
          </w:p>
        </w:tc>
      </w:tr>
      <w:tr w:rsidR="006E4496" w:rsidRPr="00CC6539">
        <w:tc>
          <w:tcPr>
            <w:tcW w:w="737" w:type="dxa"/>
          </w:tcPr>
          <w:p w:rsidR="006E4496" w:rsidRPr="00CC6539" w:rsidRDefault="006E4496">
            <w:pPr>
              <w:pStyle w:val="ConsPlusNormal"/>
              <w:jc w:val="center"/>
              <w:outlineLvl w:val="3"/>
              <w:rPr>
                <w:rFonts w:ascii="Times New Roman" w:hAnsi="Times New Roman" w:cs="Times New Roman"/>
              </w:rPr>
            </w:pPr>
            <w:r w:rsidRPr="00CC6539">
              <w:rPr>
                <w:rFonts w:ascii="Times New Roman" w:hAnsi="Times New Roman" w:cs="Times New Roman"/>
              </w:rPr>
              <w:t>17</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Обеспечение содержания станций и отделений переливания крови</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489636,4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569577,4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683894,5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714541,2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597677,6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628159,0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3683486,1</w:t>
            </w:r>
          </w:p>
        </w:tc>
      </w:tr>
      <w:tr w:rsidR="006E4496" w:rsidRPr="00CC6539">
        <w:tc>
          <w:tcPr>
            <w:tcW w:w="737" w:type="dxa"/>
          </w:tcPr>
          <w:p w:rsidR="006E4496" w:rsidRPr="00CC6539" w:rsidRDefault="006E4496">
            <w:pPr>
              <w:pStyle w:val="ConsPlusNormal"/>
              <w:jc w:val="center"/>
              <w:outlineLvl w:val="3"/>
              <w:rPr>
                <w:rFonts w:ascii="Times New Roman" w:hAnsi="Times New Roman" w:cs="Times New Roman"/>
              </w:rPr>
            </w:pPr>
            <w:r w:rsidRPr="00CC6539">
              <w:rPr>
                <w:rFonts w:ascii="Times New Roman" w:hAnsi="Times New Roman" w:cs="Times New Roman"/>
              </w:rPr>
              <w:t>18</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Обеспечение оказания высокотехнологичной медицинской помощи, не включенной в базовую программу обязательного медицинского страхования</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Всего по мероприятию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1579925,2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1862915,0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1935893,7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1979112,8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1826131,5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1919264,1</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11103242,3</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18.1</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1261795,8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1404808,7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1418233,5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1412792,5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1487670,5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1563541,6</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8548842,6</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18.2</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Курортного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318129,4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458106,3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517660,2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566320,3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338461,0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355722,5</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2554399,7</w:t>
            </w:r>
          </w:p>
        </w:tc>
      </w:tr>
      <w:tr w:rsidR="006E4496" w:rsidRPr="00CC6539">
        <w:tc>
          <w:tcPr>
            <w:tcW w:w="737" w:type="dxa"/>
          </w:tcPr>
          <w:p w:rsidR="006E4496" w:rsidRPr="00CC6539" w:rsidRDefault="006E4496">
            <w:pPr>
              <w:pStyle w:val="ConsPlusNormal"/>
              <w:jc w:val="center"/>
              <w:outlineLvl w:val="3"/>
              <w:rPr>
                <w:rFonts w:ascii="Times New Roman" w:hAnsi="Times New Roman" w:cs="Times New Roman"/>
              </w:rPr>
            </w:pPr>
            <w:r w:rsidRPr="00CC6539">
              <w:rPr>
                <w:rFonts w:ascii="Times New Roman" w:hAnsi="Times New Roman" w:cs="Times New Roman"/>
              </w:rPr>
              <w:t>19</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Обеспечение оказания специализированной высокотехнологичной медицинской помощи</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Всего по мероприятию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79537,2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84070,8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88274,3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176238,5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217771,8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228508,0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874400,6</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19.1</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Курортного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32721,4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34390,2</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67111,6</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19.2</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Петродворцового</w:t>
            </w:r>
            <w:proofErr w:type="spellEnd"/>
            <w:r w:rsidRPr="00CC6539">
              <w:rPr>
                <w:rFonts w:ascii="Times New Roman" w:hAnsi="Times New Roman" w:cs="Times New Roman"/>
              </w:rPr>
              <w:t xml:space="preserve">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19.3</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79537,2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84070,8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88274,3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176238,5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185050,4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194117,8</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807289,0</w:t>
            </w:r>
          </w:p>
        </w:tc>
      </w:tr>
      <w:tr w:rsidR="006E4496" w:rsidRPr="00CC6539">
        <w:tc>
          <w:tcPr>
            <w:tcW w:w="737" w:type="dxa"/>
          </w:tcPr>
          <w:p w:rsidR="006E4496" w:rsidRPr="00CC6539" w:rsidRDefault="006E4496">
            <w:pPr>
              <w:pStyle w:val="ConsPlusNormal"/>
              <w:jc w:val="center"/>
              <w:outlineLvl w:val="3"/>
              <w:rPr>
                <w:rFonts w:ascii="Times New Roman" w:hAnsi="Times New Roman" w:cs="Times New Roman"/>
              </w:rPr>
            </w:pPr>
            <w:r w:rsidRPr="00CC6539">
              <w:rPr>
                <w:rFonts w:ascii="Times New Roman" w:hAnsi="Times New Roman" w:cs="Times New Roman"/>
              </w:rPr>
              <w:t>20</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Предоставление субсидий государственным учреждениям здравоохранения на оказание экстренной медицинской помощи иностранным гражданам и при </w:t>
            </w:r>
            <w:r w:rsidRPr="00CC6539">
              <w:rPr>
                <w:rFonts w:ascii="Times New Roman" w:hAnsi="Times New Roman" w:cs="Times New Roman"/>
              </w:rPr>
              <w:lastRenderedPageBreak/>
              <w:t>заболеваниях, включенных в базовую программу ОМС, гражданам, не идентифицированным и не застрахованным в системе ОМС, в стационарных условиях</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Всего по мероприятию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293714,8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309011,4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169771,5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167444,9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176319,5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185311,8</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1301573,9</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20.1</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277153,7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298217,4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158715,5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167444,9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176319,5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185311,8</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1263162,8</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20.2</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Курортного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8180,1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2079,7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2250,2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12510,0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20.3</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Петродворцового</w:t>
            </w:r>
            <w:proofErr w:type="spellEnd"/>
            <w:r w:rsidRPr="00CC6539">
              <w:rPr>
                <w:rFonts w:ascii="Times New Roman" w:hAnsi="Times New Roman" w:cs="Times New Roman"/>
              </w:rPr>
              <w:t xml:space="preserve">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2066,0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2169,3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2277,8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6513,1</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20.4</w:t>
            </w:r>
          </w:p>
        </w:tc>
        <w:tc>
          <w:tcPr>
            <w:tcW w:w="2211" w:type="dxa"/>
          </w:tcPr>
          <w:p w:rsidR="006E4496" w:rsidRPr="00CC6539" w:rsidRDefault="006E4496">
            <w:pPr>
              <w:pStyle w:val="ConsPlusNormal"/>
              <w:rPr>
                <w:rFonts w:ascii="Times New Roman" w:hAnsi="Times New Roman" w:cs="Times New Roman"/>
              </w:rPr>
            </w:pP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Колпинского</w:t>
            </w:r>
            <w:proofErr w:type="spellEnd"/>
            <w:r w:rsidRPr="00CC6539">
              <w:rPr>
                <w:rFonts w:ascii="Times New Roman" w:hAnsi="Times New Roman" w:cs="Times New Roman"/>
              </w:rPr>
              <w:t xml:space="preserve">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6315,0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6545,0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6528,0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19388,0</w:t>
            </w:r>
          </w:p>
        </w:tc>
      </w:tr>
      <w:tr w:rsidR="006E4496" w:rsidRPr="00CC6539">
        <w:tc>
          <w:tcPr>
            <w:tcW w:w="737" w:type="dxa"/>
          </w:tcPr>
          <w:p w:rsidR="006E4496" w:rsidRPr="00CC6539" w:rsidRDefault="006E4496">
            <w:pPr>
              <w:pStyle w:val="ConsPlusNormal"/>
              <w:jc w:val="center"/>
              <w:outlineLvl w:val="3"/>
              <w:rPr>
                <w:rFonts w:ascii="Times New Roman" w:hAnsi="Times New Roman" w:cs="Times New Roman"/>
              </w:rPr>
            </w:pPr>
            <w:r w:rsidRPr="00CC6539">
              <w:rPr>
                <w:rFonts w:ascii="Times New Roman" w:hAnsi="Times New Roman" w:cs="Times New Roman"/>
              </w:rPr>
              <w:t>21</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Предоставление субсидий бюджетным учреждениям - станциям скорой и неотложной помощи </w:t>
            </w:r>
            <w:r w:rsidRPr="00CC6539">
              <w:rPr>
                <w:rFonts w:ascii="Times New Roman" w:hAnsi="Times New Roman" w:cs="Times New Roman"/>
              </w:rPr>
              <w:lastRenderedPageBreak/>
              <w:t>на финансовое обеспечение выполнения государственного задания</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205446,8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241292,6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259300,3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277451,4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248865,3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261557,4</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1493913,8</w:t>
            </w:r>
          </w:p>
        </w:tc>
      </w:tr>
      <w:tr w:rsidR="006E4496" w:rsidRPr="00CC6539">
        <w:tc>
          <w:tcPr>
            <w:tcW w:w="737" w:type="dxa"/>
          </w:tcPr>
          <w:p w:rsidR="006E4496" w:rsidRPr="00CC6539" w:rsidRDefault="006E4496">
            <w:pPr>
              <w:pStyle w:val="ConsPlusNormal"/>
              <w:jc w:val="center"/>
              <w:outlineLvl w:val="3"/>
              <w:rPr>
                <w:rFonts w:ascii="Times New Roman" w:hAnsi="Times New Roman" w:cs="Times New Roman"/>
              </w:rPr>
            </w:pPr>
            <w:r w:rsidRPr="00CC6539">
              <w:rPr>
                <w:rFonts w:ascii="Times New Roman" w:hAnsi="Times New Roman" w:cs="Times New Roman"/>
              </w:rPr>
              <w:lastRenderedPageBreak/>
              <w:t>21-1</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Оказание медицинской помощи больным онкологическими заболеваниями с использованием протонно-лучевой терапии</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r>
      <w:tr w:rsidR="006E4496" w:rsidRPr="00CC6539">
        <w:tc>
          <w:tcPr>
            <w:tcW w:w="737" w:type="dxa"/>
          </w:tcPr>
          <w:p w:rsidR="006E4496" w:rsidRPr="00CC6539" w:rsidRDefault="006E4496">
            <w:pPr>
              <w:pStyle w:val="ConsPlusNormal"/>
              <w:rPr>
                <w:rFonts w:ascii="Times New Roman" w:hAnsi="Times New Roman" w:cs="Times New Roman"/>
              </w:rPr>
            </w:pP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ИТОГО за счет средств бюджета Санкт-Петербурга:</w:t>
            </w:r>
          </w:p>
        </w:tc>
        <w:tc>
          <w:tcPr>
            <w:tcW w:w="2041" w:type="dxa"/>
          </w:tcPr>
          <w:p w:rsidR="006E4496" w:rsidRPr="00CC6539" w:rsidRDefault="006E4496">
            <w:pPr>
              <w:pStyle w:val="ConsPlusNormal"/>
              <w:rPr>
                <w:rFonts w:ascii="Times New Roman" w:hAnsi="Times New Roman" w:cs="Times New Roman"/>
              </w:rPr>
            </w:pPr>
          </w:p>
        </w:tc>
        <w:tc>
          <w:tcPr>
            <w:tcW w:w="1134" w:type="dxa"/>
          </w:tcPr>
          <w:p w:rsidR="006E4496" w:rsidRPr="00CC6539" w:rsidRDefault="006E4496">
            <w:pPr>
              <w:pStyle w:val="ConsPlusNormal"/>
              <w:rPr>
                <w:rFonts w:ascii="Times New Roman" w:hAnsi="Times New Roman" w:cs="Times New Roman"/>
              </w:rPr>
            </w:pP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16282053,9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18843095,9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20595742,5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22144771,2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25802691,7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27408784,6</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131077139,8</w:t>
            </w:r>
          </w:p>
        </w:tc>
      </w:tr>
      <w:tr w:rsidR="006E4496" w:rsidRPr="00CC6539">
        <w:tc>
          <w:tcPr>
            <w:tcW w:w="737" w:type="dxa"/>
          </w:tcPr>
          <w:p w:rsidR="006E4496" w:rsidRPr="00CC6539" w:rsidRDefault="006E4496">
            <w:pPr>
              <w:pStyle w:val="ConsPlusNormal"/>
              <w:jc w:val="center"/>
              <w:outlineLvl w:val="3"/>
              <w:rPr>
                <w:rFonts w:ascii="Times New Roman" w:hAnsi="Times New Roman" w:cs="Times New Roman"/>
              </w:rPr>
            </w:pPr>
            <w:r w:rsidRPr="00CC6539">
              <w:rPr>
                <w:rFonts w:ascii="Times New Roman" w:hAnsi="Times New Roman" w:cs="Times New Roman"/>
              </w:rPr>
              <w:t>22</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Обеспечение закупки антивирусных препаратов для профилактики и лечения лиц, инфицированных вирусами иммунодефицита человека и гепатитов B и C, за счет средств федерального бюджета</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Федеральный бюджет</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1179288,4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1141006,3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2320294,70</w:t>
            </w:r>
          </w:p>
        </w:tc>
      </w:tr>
      <w:tr w:rsidR="006E4496" w:rsidRPr="00CC6539">
        <w:tc>
          <w:tcPr>
            <w:tcW w:w="737" w:type="dxa"/>
          </w:tcPr>
          <w:p w:rsidR="006E4496" w:rsidRPr="00CC6539" w:rsidRDefault="006E4496">
            <w:pPr>
              <w:pStyle w:val="ConsPlusNormal"/>
              <w:jc w:val="center"/>
              <w:outlineLvl w:val="3"/>
              <w:rPr>
                <w:rFonts w:ascii="Times New Roman" w:hAnsi="Times New Roman" w:cs="Times New Roman"/>
              </w:rPr>
            </w:pPr>
            <w:r w:rsidRPr="00CC6539">
              <w:rPr>
                <w:rFonts w:ascii="Times New Roman" w:hAnsi="Times New Roman" w:cs="Times New Roman"/>
              </w:rPr>
              <w:t>23</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Обеспечение закупок антибактериальных и противотуберкулезных препаратов (второго </w:t>
            </w:r>
            <w:r w:rsidRPr="00CC6539">
              <w:rPr>
                <w:rFonts w:ascii="Times New Roman" w:hAnsi="Times New Roman" w:cs="Times New Roman"/>
              </w:rPr>
              <w:lastRenderedPageBreak/>
              <w:t>ряда), применяемых при лечении больных туберкулезом с множественной лекарственной устойчивостью возбудителя, и диагностических сре</w:t>
            </w:r>
            <w:proofErr w:type="gramStart"/>
            <w:r w:rsidRPr="00CC6539">
              <w:rPr>
                <w:rFonts w:ascii="Times New Roman" w:hAnsi="Times New Roman" w:cs="Times New Roman"/>
              </w:rPr>
              <w:t>дств дл</w:t>
            </w:r>
            <w:proofErr w:type="gramEnd"/>
            <w:r w:rsidRPr="00CC6539">
              <w:rPr>
                <w:rFonts w:ascii="Times New Roman" w:hAnsi="Times New Roman" w:cs="Times New Roman"/>
              </w:rPr>
              <w:t>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за счет средств федерального бюджета</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Федеральный бюджет</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66760,4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63307,1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130067,50</w:t>
            </w:r>
          </w:p>
        </w:tc>
      </w:tr>
      <w:tr w:rsidR="006E4496" w:rsidRPr="00CC6539">
        <w:tc>
          <w:tcPr>
            <w:tcW w:w="737" w:type="dxa"/>
          </w:tcPr>
          <w:p w:rsidR="006E4496" w:rsidRPr="00CC6539" w:rsidRDefault="006E4496">
            <w:pPr>
              <w:pStyle w:val="ConsPlusNormal"/>
              <w:jc w:val="center"/>
              <w:outlineLvl w:val="3"/>
              <w:rPr>
                <w:rFonts w:ascii="Times New Roman" w:hAnsi="Times New Roman" w:cs="Times New Roman"/>
              </w:rPr>
            </w:pPr>
            <w:r w:rsidRPr="00CC6539">
              <w:rPr>
                <w:rFonts w:ascii="Times New Roman" w:hAnsi="Times New Roman" w:cs="Times New Roman"/>
              </w:rPr>
              <w:lastRenderedPageBreak/>
              <w:t>24</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Обеспечение мероприятий государственной программы Российской Федерации "Развитие здравоохранения" за счет средств федерального бюджета</w:t>
            </w:r>
          </w:p>
        </w:tc>
        <w:tc>
          <w:tcPr>
            <w:tcW w:w="2041" w:type="dxa"/>
          </w:tcPr>
          <w:p w:rsidR="006E4496" w:rsidRPr="00CC6539" w:rsidRDefault="006E4496">
            <w:pPr>
              <w:pStyle w:val="ConsPlusNormal"/>
              <w:rPr>
                <w:rFonts w:ascii="Times New Roman" w:hAnsi="Times New Roman" w:cs="Times New Roman"/>
              </w:rPr>
            </w:pP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Федеральный бюджет</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97495,0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96985,3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194480,30</w:t>
            </w:r>
          </w:p>
        </w:tc>
      </w:tr>
      <w:tr w:rsidR="006E4496" w:rsidRPr="00CC6539">
        <w:tc>
          <w:tcPr>
            <w:tcW w:w="737" w:type="dxa"/>
          </w:tcPr>
          <w:p w:rsidR="006E4496" w:rsidRPr="00CC6539" w:rsidRDefault="006E4496">
            <w:pPr>
              <w:pStyle w:val="ConsPlusNormal"/>
              <w:rPr>
                <w:rFonts w:ascii="Times New Roman" w:hAnsi="Times New Roman" w:cs="Times New Roman"/>
              </w:rPr>
            </w:pP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ИТОГО за счет </w:t>
            </w:r>
            <w:r w:rsidRPr="00CC6539">
              <w:rPr>
                <w:rFonts w:ascii="Times New Roman" w:hAnsi="Times New Roman" w:cs="Times New Roman"/>
              </w:rPr>
              <w:lastRenderedPageBreak/>
              <w:t>средств федерального бюджета:</w:t>
            </w:r>
          </w:p>
        </w:tc>
        <w:tc>
          <w:tcPr>
            <w:tcW w:w="204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 xml:space="preserve">Комитет по </w:t>
            </w:r>
            <w:r w:rsidRPr="00CC6539">
              <w:rPr>
                <w:rFonts w:ascii="Times New Roman" w:hAnsi="Times New Roman" w:cs="Times New Roman"/>
              </w:rPr>
              <w:lastRenderedPageBreak/>
              <w:t>здравоохранению</w:t>
            </w:r>
          </w:p>
        </w:tc>
        <w:tc>
          <w:tcPr>
            <w:tcW w:w="1134" w:type="dxa"/>
          </w:tcPr>
          <w:p w:rsidR="006E4496" w:rsidRPr="00CC6539" w:rsidRDefault="006E4496">
            <w:pPr>
              <w:pStyle w:val="ConsPlusNormal"/>
              <w:rPr>
                <w:rFonts w:ascii="Times New Roman" w:hAnsi="Times New Roman" w:cs="Times New Roman"/>
              </w:rPr>
            </w:pP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1343543,9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1301298,7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2644842,5</w:t>
            </w:r>
          </w:p>
        </w:tc>
      </w:tr>
    </w:tbl>
    <w:p w:rsidR="006E4496" w:rsidRPr="00CC6539" w:rsidRDefault="006E4496">
      <w:pPr>
        <w:rPr>
          <w:rFonts w:ascii="Times New Roman" w:hAnsi="Times New Roman" w:cs="Times New Roman"/>
        </w:rPr>
        <w:sectPr w:rsidR="006E4496" w:rsidRPr="00CC6539">
          <w:pgSz w:w="16838" w:h="11905" w:orient="landscape"/>
          <w:pgMar w:top="1701" w:right="1134" w:bottom="850" w:left="1134" w:header="0" w:footer="0" w:gutter="0"/>
          <w:cols w:space="720"/>
        </w:sectPr>
      </w:pP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2"/>
        <w:rPr>
          <w:rFonts w:ascii="Times New Roman" w:hAnsi="Times New Roman" w:cs="Times New Roman"/>
        </w:rPr>
      </w:pPr>
      <w:r w:rsidRPr="00CC6539">
        <w:rPr>
          <w:rFonts w:ascii="Times New Roman" w:hAnsi="Times New Roman" w:cs="Times New Roman"/>
        </w:rPr>
        <w:t>2.6. Механизм реализации мероприятий и механизм</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взаимодействия соисполнителей в случаях, когда мероприятия</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подпрограммы 2 предусматривают их реализацию несколькими</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исполнителями</w:t>
      </w:r>
    </w:p>
    <w:p w:rsidR="006E4496" w:rsidRPr="00CC6539" w:rsidRDefault="006E4496">
      <w:pPr>
        <w:pStyle w:val="ConsPlusNormal"/>
        <w:jc w:val="center"/>
        <w:rPr>
          <w:rFonts w:ascii="Times New Roman" w:hAnsi="Times New Roman" w:cs="Times New Roman"/>
        </w:rPr>
      </w:pPr>
    </w:p>
    <w:p w:rsidR="006E4496" w:rsidRPr="00CC6539" w:rsidRDefault="006E4496">
      <w:pPr>
        <w:pStyle w:val="ConsPlusNormal"/>
        <w:jc w:val="center"/>
        <w:rPr>
          <w:rFonts w:ascii="Times New Roman" w:hAnsi="Times New Roman" w:cs="Times New Roman"/>
        </w:rPr>
      </w:pPr>
      <w:proofErr w:type="gramStart"/>
      <w:r w:rsidRPr="00CC6539">
        <w:rPr>
          <w:rFonts w:ascii="Times New Roman" w:hAnsi="Times New Roman" w:cs="Times New Roman"/>
        </w:rPr>
        <w:t xml:space="preserve">(в ред. </w:t>
      </w:r>
      <w:hyperlink r:id="rId79"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w:t>
      </w:r>
      <w:proofErr w:type="gramEnd"/>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от 16.07.2015 N 645)</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t>Подпрограмма 2 реализуется в виде комплекса мероприятий, взаимосвязанных между собой и направленных на решение поставленных задач.</w:t>
      </w:r>
    </w:p>
    <w:p w:rsidR="006E4496" w:rsidRPr="00CC6539" w:rsidRDefault="006E4496">
      <w:pPr>
        <w:pStyle w:val="ConsPlusNormal"/>
        <w:spacing w:before="220"/>
        <w:ind w:firstLine="540"/>
        <w:jc w:val="both"/>
        <w:rPr>
          <w:rFonts w:ascii="Times New Roman" w:hAnsi="Times New Roman" w:cs="Times New Roman"/>
        </w:rPr>
      </w:pPr>
      <w:proofErr w:type="gramStart"/>
      <w:r w:rsidRPr="00CC6539">
        <w:rPr>
          <w:rFonts w:ascii="Times New Roman" w:hAnsi="Times New Roman" w:cs="Times New Roman"/>
        </w:rPr>
        <w:t>Контроль за</w:t>
      </w:r>
      <w:proofErr w:type="gramEnd"/>
      <w:r w:rsidRPr="00CC6539">
        <w:rPr>
          <w:rFonts w:ascii="Times New Roman" w:hAnsi="Times New Roman" w:cs="Times New Roman"/>
        </w:rPr>
        <w:t xml:space="preserve"> выполнением плана мероприятий осуществляется Комитетом по здравоохранению.</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Комитет по здравоохранению как координатор подпрограммы 2:</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обеспечивает общую координацию мероприятий подпрограммы 2, выполняемых в увязке с мероприятиями государственной программы и иных программ;</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обеспечивает оказание организационно-методической помощи исполнителям мероприятий подпрограммы 2;</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обеспечивает ведение промежуточной и итоговой отчетности о реализации подпрограммы 2;</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готовит Правительству Санкт-Петербурга ежегодный отчет о ходе реализации подпрограммы 2.</w:t>
      </w:r>
    </w:p>
    <w:p w:rsidR="006E4496" w:rsidRPr="00CC6539" w:rsidRDefault="006E4496">
      <w:pPr>
        <w:pStyle w:val="ConsPlusNormal"/>
        <w:spacing w:before="220"/>
        <w:ind w:firstLine="540"/>
        <w:jc w:val="both"/>
        <w:rPr>
          <w:rFonts w:ascii="Times New Roman" w:hAnsi="Times New Roman" w:cs="Times New Roman"/>
        </w:rPr>
      </w:pPr>
      <w:proofErr w:type="gramStart"/>
      <w:r w:rsidRPr="00CC6539">
        <w:rPr>
          <w:rFonts w:ascii="Times New Roman" w:hAnsi="Times New Roman" w:cs="Times New Roman"/>
        </w:rPr>
        <w:t xml:space="preserve">В целях реализации мероприятий, указанных в </w:t>
      </w:r>
      <w:hyperlink w:anchor="P3904" w:history="1">
        <w:r w:rsidRPr="00CC6539">
          <w:rPr>
            <w:rFonts w:ascii="Times New Roman" w:hAnsi="Times New Roman" w:cs="Times New Roman"/>
            <w:color w:val="0000FF"/>
          </w:rPr>
          <w:t>пунктах 1</w:t>
        </w:r>
      </w:hyperlink>
      <w:r w:rsidRPr="00CC6539">
        <w:rPr>
          <w:rFonts w:ascii="Times New Roman" w:hAnsi="Times New Roman" w:cs="Times New Roman"/>
        </w:rPr>
        <w:t xml:space="preserve">, </w:t>
      </w:r>
      <w:hyperlink w:anchor="P3904" w:history="1">
        <w:r w:rsidRPr="00CC6539">
          <w:rPr>
            <w:rFonts w:ascii="Times New Roman" w:hAnsi="Times New Roman" w:cs="Times New Roman"/>
            <w:color w:val="0000FF"/>
          </w:rPr>
          <w:t>3</w:t>
        </w:r>
      </w:hyperlink>
      <w:r w:rsidRPr="00CC6539">
        <w:rPr>
          <w:rFonts w:ascii="Times New Roman" w:hAnsi="Times New Roman" w:cs="Times New Roman"/>
        </w:rPr>
        <w:t xml:space="preserve">, </w:t>
      </w:r>
      <w:hyperlink w:anchor="P3904" w:history="1">
        <w:r w:rsidRPr="00CC6539">
          <w:rPr>
            <w:rFonts w:ascii="Times New Roman" w:hAnsi="Times New Roman" w:cs="Times New Roman"/>
            <w:color w:val="0000FF"/>
          </w:rPr>
          <w:t>4</w:t>
        </w:r>
      </w:hyperlink>
      <w:r w:rsidRPr="00CC6539">
        <w:rPr>
          <w:rFonts w:ascii="Times New Roman" w:hAnsi="Times New Roman" w:cs="Times New Roman"/>
        </w:rPr>
        <w:t xml:space="preserve">, </w:t>
      </w:r>
      <w:hyperlink w:anchor="P3904" w:history="1">
        <w:r w:rsidRPr="00CC6539">
          <w:rPr>
            <w:rFonts w:ascii="Times New Roman" w:hAnsi="Times New Roman" w:cs="Times New Roman"/>
            <w:color w:val="0000FF"/>
          </w:rPr>
          <w:t>5</w:t>
        </w:r>
      </w:hyperlink>
      <w:r w:rsidRPr="00CC6539">
        <w:rPr>
          <w:rFonts w:ascii="Times New Roman" w:hAnsi="Times New Roman" w:cs="Times New Roman"/>
        </w:rPr>
        <w:t xml:space="preserve">, </w:t>
      </w:r>
      <w:hyperlink w:anchor="P3904" w:history="1">
        <w:r w:rsidRPr="00CC6539">
          <w:rPr>
            <w:rFonts w:ascii="Times New Roman" w:hAnsi="Times New Roman" w:cs="Times New Roman"/>
            <w:color w:val="0000FF"/>
          </w:rPr>
          <w:t>7</w:t>
        </w:r>
      </w:hyperlink>
      <w:r w:rsidRPr="00CC6539">
        <w:rPr>
          <w:rFonts w:ascii="Times New Roman" w:hAnsi="Times New Roman" w:cs="Times New Roman"/>
        </w:rPr>
        <w:t xml:space="preserve">, </w:t>
      </w:r>
      <w:hyperlink w:anchor="P3904" w:history="1">
        <w:r w:rsidRPr="00CC6539">
          <w:rPr>
            <w:rFonts w:ascii="Times New Roman" w:hAnsi="Times New Roman" w:cs="Times New Roman"/>
            <w:color w:val="0000FF"/>
          </w:rPr>
          <w:t>9</w:t>
        </w:r>
      </w:hyperlink>
      <w:r w:rsidRPr="00CC6539">
        <w:rPr>
          <w:rFonts w:ascii="Times New Roman" w:hAnsi="Times New Roman" w:cs="Times New Roman"/>
        </w:rPr>
        <w:t xml:space="preserve">, </w:t>
      </w:r>
      <w:hyperlink w:anchor="P3904" w:history="1">
        <w:r w:rsidRPr="00CC6539">
          <w:rPr>
            <w:rFonts w:ascii="Times New Roman" w:hAnsi="Times New Roman" w:cs="Times New Roman"/>
            <w:color w:val="0000FF"/>
          </w:rPr>
          <w:t>10</w:t>
        </w:r>
      </w:hyperlink>
      <w:r w:rsidRPr="00CC6539">
        <w:rPr>
          <w:rFonts w:ascii="Times New Roman" w:hAnsi="Times New Roman" w:cs="Times New Roman"/>
        </w:rPr>
        <w:t xml:space="preserve">, </w:t>
      </w:r>
      <w:hyperlink w:anchor="P3904" w:history="1">
        <w:r w:rsidRPr="00CC6539">
          <w:rPr>
            <w:rFonts w:ascii="Times New Roman" w:hAnsi="Times New Roman" w:cs="Times New Roman"/>
            <w:color w:val="0000FF"/>
          </w:rPr>
          <w:t>12</w:t>
        </w:r>
      </w:hyperlink>
      <w:r w:rsidRPr="00CC6539">
        <w:rPr>
          <w:rFonts w:ascii="Times New Roman" w:hAnsi="Times New Roman" w:cs="Times New Roman"/>
        </w:rPr>
        <w:t xml:space="preserve"> и </w:t>
      </w:r>
      <w:hyperlink w:anchor="P3904" w:history="1">
        <w:r w:rsidRPr="00CC6539">
          <w:rPr>
            <w:rFonts w:ascii="Times New Roman" w:hAnsi="Times New Roman" w:cs="Times New Roman"/>
            <w:color w:val="0000FF"/>
          </w:rPr>
          <w:t>13</w:t>
        </w:r>
      </w:hyperlink>
      <w:r w:rsidRPr="00CC6539">
        <w:rPr>
          <w:rFonts w:ascii="Times New Roman" w:hAnsi="Times New Roman" w:cs="Times New Roman"/>
        </w:rPr>
        <w:t xml:space="preserve"> подпрограммы 2, Комитетом по здравоохранению и соисполнителями мероприятий после принятия Закона о бюджете на очередной финансовый год и на плановый период утверждаются детализированные перечни мероприятий и объемы финансирования, которые подлежат обязательному согласованию с Комитетом по здравоохранению.</w:t>
      </w:r>
      <w:proofErr w:type="gramEnd"/>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Мероприятие, указанное в </w:t>
      </w:r>
      <w:hyperlink w:anchor="P3904" w:history="1">
        <w:r w:rsidRPr="00CC6539">
          <w:rPr>
            <w:rFonts w:ascii="Times New Roman" w:hAnsi="Times New Roman" w:cs="Times New Roman"/>
            <w:color w:val="0000FF"/>
          </w:rPr>
          <w:t>пункте 2</w:t>
        </w:r>
      </w:hyperlink>
      <w:r w:rsidRPr="00CC6539">
        <w:rPr>
          <w:rFonts w:ascii="Times New Roman" w:hAnsi="Times New Roman" w:cs="Times New Roman"/>
        </w:rPr>
        <w:t xml:space="preserve"> подпрограммы 2, реализуется ответственным исполнителем и соисполнителями самостоятельно. Механизм взаимодействия исполнителей и объемы финансирования утверждены </w:t>
      </w:r>
      <w:hyperlink r:id="rId80" w:history="1">
        <w:r w:rsidRPr="00CC6539">
          <w:rPr>
            <w:rFonts w:ascii="Times New Roman" w:hAnsi="Times New Roman" w:cs="Times New Roman"/>
            <w:color w:val="0000FF"/>
          </w:rPr>
          <w:t>постановлением</w:t>
        </w:r>
      </w:hyperlink>
      <w:r w:rsidRPr="00CC6539">
        <w:rPr>
          <w:rFonts w:ascii="Times New Roman" w:hAnsi="Times New Roman" w:cs="Times New Roman"/>
        </w:rPr>
        <w:t xml:space="preserve"> Правительства Санкт-Петербурга от 29.01.2013 N 28 "О Программе "Профилактика заболевания, вызываемого вирусом иммунодефицита человека (ВИЧ-инфекции), в Санкт-Петербурге на 2013-2015 годы".</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Реализация мероприятий, указанных в </w:t>
      </w:r>
      <w:hyperlink w:anchor="P3904" w:history="1">
        <w:r w:rsidRPr="00CC6539">
          <w:rPr>
            <w:rFonts w:ascii="Times New Roman" w:hAnsi="Times New Roman" w:cs="Times New Roman"/>
            <w:color w:val="0000FF"/>
          </w:rPr>
          <w:t>пунктах 6</w:t>
        </w:r>
      </w:hyperlink>
      <w:r w:rsidRPr="00CC6539">
        <w:rPr>
          <w:rFonts w:ascii="Times New Roman" w:hAnsi="Times New Roman" w:cs="Times New Roman"/>
        </w:rPr>
        <w:t xml:space="preserve"> и </w:t>
      </w:r>
      <w:hyperlink w:anchor="P3904" w:history="1">
        <w:r w:rsidRPr="00CC6539">
          <w:rPr>
            <w:rFonts w:ascii="Times New Roman" w:hAnsi="Times New Roman" w:cs="Times New Roman"/>
            <w:color w:val="0000FF"/>
          </w:rPr>
          <w:t>20</w:t>
        </w:r>
      </w:hyperlink>
      <w:r w:rsidRPr="00CC6539">
        <w:rPr>
          <w:rFonts w:ascii="Times New Roman" w:hAnsi="Times New Roman" w:cs="Times New Roman"/>
        </w:rPr>
        <w:t xml:space="preserve"> подпрограммы 2, осуществляется путем предоставления субсидий на иные цели согласно </w:t>
      </w:r>
      <w:hyperlink r:id="rId81" w:history="1">
        <w:r w:rsidRPr="00CC6539">
          <w:rPr>
            <w:rFonts w:ascii="Times New Roman" w:hAnsi="Times New Roman" w:cs="Times New Roman"/>
            <w:color w:val="0000FF"/>
          </w:rPr>
          <w:t>постановлению</w:t>
        </w:r>
      </w:hyperlink>
      <w:r w:rsidRPr="00CC6539">
        <w:rPr>
          <w:rFonts w:ascii="Times New Roman" w:hAnsi="Times New Roman" w:cs="Times New Roman"/>
        </w:rPr>
        <w:t xml:space="preserve"> Правительства Санкт-Петербурга от 23.11.2011 N 1610.</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Реализация мероприятия, указанного в </w:t>
      </w:r>
      <w:hyperlink w:anchor="P3904" w:history="1">
        <w:r w:rsidRPr="00CC6539">
          <w:rPr>
            <w:rFonts w:ascii="Times New Roman" w:hAnsi="Times New Roman" w:cs="Times New Roman"/>
            <w:color w:val="0000FF"/>
          </w:rPr>
          <w:t>пункте 8</w:t>
        </w:r>
      </w:hyperlink>
      <w:r w:rsidRPr="00CC6539">
        <w:rPr>
          <w:rFonts w:ascii="Times New Roman" w:hAnsi="Times New Roman" w:cs="Times New Roman"/>
        </w:rPr>
        <w:t xml:space="preserve"> подпрограммы 2, обеспечивается в порядке, утвержденном </w:t>
      </w:r>
      <w:hyperlink r:id="rId82" w:history="1">
        <w:r w:rsidRPr="00CC6539">
          <w:rPr>
            <w:rFonts w:ascii="Times New Roman" w:hAnsi="Times New Roman" w:cs="Times New Roman"/>
            <w:color w:val="0000FF"/>
          </w:rPr>
          <w:t>постановлениями</w:t>
        </w:r>
      </w:hyperlink>
      <w:r w:rsidRPr="00CC6539">
        <w:rPr>
          <w:rFonts w:ascii="Times New Roman" w:hAnsi="Times New Roman" w:cs="Times New Roman"/>
        </w:rPr>
        <w:t xml:space="preserve"> Правительства Санкт-Петербурга от 17.08.2011 N 1191 "О Плане мероприятий по развитию материально-технической базы учреждений службы скорой медицинской помощи в Санкт-Петербурге на 2012-2015 годы".</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Реализация мероприятия, указанного в </w:t>
      </w:r>
      <w:hyperlink w:anchor="P3904" w:history="1">
        <w:r w:rsidRPr="00CC6539">
          <w:rPr>
            <w:rFonts w:ascii="Times New Roman" w:hAnsi="Times New Roman" w:cs="Times New Roman"/>
            <w:color w:val="0000FF"/>
          </w:rPr>
          <w:t>пункте 11</w:t>
        </w:r>
      </w:hyperlink>
      <w:r w:rsidRPr="00CC6539">
        <w:rPr>
          <w:rFonts w:ascii="Times New Roman" w:hAnsi="Times New Roman" w:cs="Times New Roman"/>
        </w:rPr>
        <w:t xml:space="preserve"> подпрограммы 2, осуществляется Комитетом по здравоохранению путем выделения бюджетных ассигнований на обеспечение выполнения функций казенных учреждений на основании бюджетной сметы казенного учреждения и на предоставление субсидий на иные цели государственным бюджетным учреждениям согласно </w:t>
      </w:r>
      <w:hyperlink r:id="rId83" w:history="1">
        <w:r w:rsidRPr="00CC6539">
          <w:rPr>
            <w:rFonts w:ascii="Times New Roman" w:hAnsi="Times New Roman" w:cs="Times New Roman"/>
            <w:color w:val="0000FF"/>
          </w:rPr>
          <w:t>постановлению</w:t>
        </w:r>
      </w:hyperlink>
      <w:r w:rsidRPr="00CC6539">
        <w:rPr>
          <w:rFonts w:ascii="Times New Roman" w:hAnsi="Times New Roman" w:cs="Times New Roman"/>
        </w:rPr>
        <w:t xml:space="preserve"> Правительства Санкт-Петербурга от 23.11.2011 N 1610.</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Реализация мероприятий, указанных в </w:t>
      </w:r>
      <w:hyperlink w:anchor="P3904" w:history="1">
        <w:r w:rsidRPr="00CC6539">
          <w:rPr>
            <w:rFonts w:ascii="Times New Roman" w:hAnsi="Times New Roman" w:cs="Times New Roman"/>
            <w:color w:val="0000FF"/>
          </w:rPr>
          <w:t>пунктах 14</w:t>
        </w:r>
      </w:hyperlink>
      <w:r w:rsidRPr="00CC6539">
        <w:rPr>
          <w:rFonts w:ascii="Times New Roman" w:hAnsi="Times New Roman" w:cs="Times New Roman"/>
        </w:rPr>
        <w:t xml:space="preserve"> и </w:t>
      </w:r>
      <w:hyperlink w:anchor="P3904" w:history="1">
        <w:r w:rsidRPr="00CC6539">
          <w:rPr>
            <w:rFonts w:ascii="Times New Roman" w:hAnsi="Times New Roman" w:cs="Times New Roman"/>
            <w:color w:val="0000FF"/>
          </w:rPr>
          <w:t>17</w:t>
        </w:r>
      </w:hyperlink>
      <w:r w:rsidRPr="00CC6539">
        <w:rPr>
          <w:rFonts w:ascii="Times New Roman" w:hAnsi="Times New Roman" w:cs="Times New Roman"/>
        </w:rPr>
        <w:t xml:space="preserve"> подпрограммы 2, осуществляется путем выделения бюджетных ассигнований на содержание обеспечения выполнения функций казенных учреждений на основании бюджетной сметы казенного учреждения согласно </w:t>
      </w:r>
      <w:hyperlink r:id="rId84" w:history="1">
        <w:r w:rsidRPr="00CC6539">
          <w:rPr>
            <w:rFonts w:ascii="Times New Roman" w:hAnsi="Times New Roman" w:cs="Times New Roman"/>
            <w:color w:val="0000FF"/>
          </w:rPr>
          <w:t>постановлению</w:t>
        </w:r>
      </w:hyperlink>
      <w:r w:rsidRPr="00CC6539">
        <w:rPr>
          <w:rFonts w:ascii="Times New Roman" w:hAnsi="Times New Roman" w:cs="Times New Roman"/>
        </w:rPr>
        <w:t xml:space="preserve"> Правительства Санкт-Петербурга от 20.01.2011 N 63.</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lastRenderedPageBreak/>
        <w:t xml:space="preserve">Реализация мероприятий, указанных в </w:t>
      </w:r>
      <w:hyperlink w:anchor="P3904" w:history="1">
        <w:r w:rsidRPr="00CC6539">
          <w:rPr>
            <w:rFonts w:ascii="Times New Roman" w:hAnsi="Times New Roman" w:cs="Times New Roman"/>
            <w:color w:val="0000FF"/>
          </w:rPr>
          <w:t>пунктах 15</w:t>
        </w:r>
      </w:hyperlink>
      <w:r w:rsidRPr="00CC6539">
        <w:rPr>
          <w:rFonts w:ascii="Times New Roman" w:hAnsi="Times New Roman" w:cs="Times New Roman"/>
        </w:rPr>
        <w:t xml:space="preserve">, </w:t>
      </w:r>
      <w:hyperlink w:anchor="P3904" w:history="1">
        <w:r w:rsidRPr="00CC6539">
          <w:rPr>
            <w:rFonts w:ascii="Times New Roman" w:hAnsi="Times New Roman" w:cs="Times New Roman"/>
            <w:color w:val="0000FF"/>
          </w:rPr>
          <w:t>16</w:t>
        </w:r>
      </w:hyperlink>
      <w:r w:rsidRPr="00CC6539">
        <w:rPr>
          <w:rFonts w:ascii="Times New Roman" w:hAnsi="Times New Roman" w:cs="Times New Roman"/>
        </w:rPr>
        <w:t xml:space="preserve">, </w:t>
      </w:r>
      <w:hyperlink w:anchor="P3904" w:history="1">
        <w:r w:rsidRPr="00CC6539">
          <w:rPr>
            <w:rFonts w:ascii="Times New Roman" w:hAnsi="Times New Roman" w:cs="Times New Roman"/>
            <w:color w:val="0000FF"/>
          </w:rPr>
          <w:t>18</w:t>
        </w:r>
      </w:hyperlink>
      <w:r w:rsidRPr="00CC6539">
        <w:rPr>
          <w:rFonts w:ascii="Times New Roman" w:hAnsi="Times New Roman" w:cs="Times New Roman"/>
        </w:rPr>
        <w:t xml:space="preserve">, </w:t>
      </w:r>
      <w:hyperlink w:anchor="P3904" w:history="1">
        <w:r w:rsidRPr="00CC6539">
          <w:rPr>
            <w:rFonts w:ascii="Times New Roman" w:hAnsi="Times New Roman" w:cs="Times New Roman"/>
            <w:color w:val="0000FF"/>
          </w:rPr>
          <w:t>21</w:t>
        </w:r>
      </w:hyperlink>
      <w:r w:rsidRPr="00CC6539">
        <w:rPr>
          <w:rFonts w:ascii="Times New Roman" w:hAnsi="Times New Roman" w:cs="Times New Roman"/>
        </w:rPr>
        <w:t xml:space="preserve"> подпрограммы 2, осуществляется путем выделения бюджетных ассигнований на предоставление субсидий государственным бюджетным учреждениям на финансовое обеспечение выполнения государственного задания в соответствии с </w:t>
      </w:r>
      <w:hyperlink r:id="rId85" w:history="1">
        <w:r w:rsidRPr="00CC6539">
          <w:rPr>
            <w:rFonts w:ascii="Times New Roman" w:hAnsi="Times New Roman" w:cs="Times New Roman"/>
            <w:color w:val="0000FF"/>
          </w:rPr>
          <w:t>постановлением</w:t>
        </w:r>
      </w:hyperlink>
      <w:r w:rsidRPr="00CC6539">
        <w:rPr>
          <w:rFonts w:ascii="Times New Roman" w:hAnsi="Times New Roman" w:cs="Times New Roman"/>
        </w:rPr>
        <w:t xml:space="preserve"> Правительства Санкт-Петербурга от 20.01.2011 N 63.</w:t>
      </w:r>
    </w:p>
    <w:p w:rsidR="006E4496" w:rsidRPr="00CC6539" w:rsidRDefault="006E4496">
      <w:pPr>
        <w:pStyle w:val="ConsPlusNormal"/>
        <w:spacing w:before="220"/>
        <w:ind w:firstLine="540"/>
        <w:jc w:val="both"/>
        <w:rPr>
          <w:rFonts w:ascii="Times New Roman" w:hAnsi="Times New Roman" w:cs="Times New Roman"/>
        </w:rPr>
      </w:pPr>
      <w:proofErr w:type="gramStart"/>
      <w:r w:rsidRPr="00CC6539">
        <w:rPr>
          <w:rFonts w:ascii="Times New Roman" w:hAnsi="Times New Roman" w:cs="Times New Roman"/>
        </w:rPr>
        <w:t xml:space="preserve">Мероприятие, указанное в </w:t>
      </w:r>
      <w:hyperlink w:anchor="P3904" w:history="1">
        <w:r w:rsidRPr="00CC6539">
          <w:rPr>
            <w:rFonts w:ascii="Times New Roman" w:hAnsi="Times New Roman" w:cs="Times New Roman"/>
            <w:color w:val="0000FF"/>
          </w:rPr>
          <w:t>пункте 19</w:t>
        </w:r>
      </w:hyperlink>
      <w:r w:rsidRPr="00CC6539">
        <w:rPr>
          <w:rFonts w:ascii="Times New Roman" w:hAnsi="Times New Roman" w:cs="Times New Roman"/>
        </w:rPr>
        <w:t xml:space="preserve"> подпрограммы 2, осуществляется путем выделения бюджетных ассигнований на предоставление субсидий на иные цели согласно </w:t>
      </w:r>
      <w:hyperlink r:id="rId86" w:history="1">
        <w:r w:rsidRPr="00CC6539">
          <w:rPr>
            <w:rFonts w:ascii="Times New Roman" w:hAnsi="Times New Roman" w:cs="Times New Roman"/>
            <w:color w:val="0000FF"/>
          </w:rPr>
          <w:t>постановлению</w:t>
        </w:r>
      </w:hyperlink>
      <w:r w:rsidRPr="00CC6539">
        <w:rPr>
          <w:rFonts w:ascii="Times New Roman" w:hAnsi="Times New Roman" w:cs="Times New Roman"/>
        </w:rPr>
        <w:t xml:space="preserve"> Правительства Санкт-Петербурга от 23.11.2011 N 1610 и путем выделения бюджетных ассигнований на закупку товаров, работ, услуг в целях обеспечения исполнения </w:t>
      </w:r>
      <w:hyperlink r:id="rId87"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 от 13.07.2006 N 882 "О заключении соглашения с федеральным государственным учреждением здравоохранения "Клиническая больница N 122 имени</w:t>
      </w:r>
      <w:proofErr w:type="gramEnd"/>
      <w:r w:rsidRPr="00CC6539">
        <w:rPr>
          <w:rFonts w:ascii="Times New Roman" w:hAnsi="Times New Roman" w:cs="Times New Roman"/>
        </w:rPr>
        <w:t xml:space="preserve"> </w:t>
      </w:r>
      <w:proofErr w:type="spellStart"/>
      <w:r w:rsidRPr="00CC6539">
        <w:rPr>
          <w:rFonts w:ascii="Times New Roman" w:hAnsi="Times New Roman" w:cs="Times New Roman"/>
        </w:rPr>
        <w:t>Л.Г.Соколова</w:t>
      </w:r>
      <w:proofErr w:type="spellEnd"/>
      <w:r w:rsidRPr="00CC6539">
        <w:rPr>
          <w:rFonts w:ascii="Times New Roman" w:hAnsi="Times New Roman" w:cs="Times New Roman"/>
        </w:rPr>
        <w:t xml:space="preserve"> Федерального медико-биологического агентства".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Реализация мероприятия, указанного в </w:t>
      </w:r>
      <w:hyperlink w:anchor="P3904" w:history="1">
        <w:r w:rsidRPr="00CC6539">
          <w:rPr>
            <w:rFonts w:ascii="Times New Roman" w:hAnsi="Times New Roman" w:cs="Times New Roman"/>
            <w:color w:val="0000FF"/>
          </w:rPr>
          <w:t>пункте 20</w:t>
        </w:r>
      </w:hyperlink>
      <w:r w:rsidRPr="00CC6539">
        <w:rPr>
          <w:rFonts w:ascii="Times New Roman" w:hAnsi="Times New Roman" w:cs="Times New Roman"/>
        </w:rPr>
        <w:t xml:space="preserve"> подпрограммы 2, осуществляется путем выделения бюджетных ассигнований на предоставление субсидий государственным учреждениям здравоохранения на иные цели согласно </w:t>
      </w:r>
      <w:hyperlink r:id="rId88" w:history="1">
        <w:r w:rsidRPr="00CC6539">
          <w:rPr>
            <w:rFonts w:ascii="Times New Roman" w:hAnsi="Times New Roman" w:cs="Times New Roman"/>
            <w:color w:val="0000FF"/>
          </w:rPr>
          <w:t>постановлению</w:t>
        </w:r>
      </w:hyperlink>
      <w:r w:rsidRPr="00CC6539">
        <w:rPr>
          <w:rFonts w:ascii="Times New Roman" w:hAnsi="Times New Roman" w:cs="Times New Roman"/>
        </w:rPr>
        <w:t xml:space="preserve"> Правительства Санкт-Петербурга от 23.11.2011 N 1610.</w:t>
      </w:r>
    </w:p>
    <w:p w:rsidR="006E4496" w:rsidRPr="00CC6539" w:rsidRDefault="006E4496">
      <w:pPr>
        <w:pStyle w:val="ConsPlusNormal"/>
        <w:spacing w:before="220"/>
        <w:ind w:firstLine="540"/>
        <w:jc w:val="both"/>
        <w:rPr>
          <w:rFonts w:ascii="Times New Roman" w:hAnsi="Times New Roman" w:cs="Times New Roman"/>
        </w:rPr>
      </w:pPr>
      <w:proofErr w:type="gramStart"/>
      <w:r w:rsidRPr="00CC6539">
        <w:rPr>
          <w:rFonts w:ascii="Times New Roman" w:hAnsi="Times New Roman" w:cs="Times New Roman"/>
        </w:rPr>
        <w:t xml:space="preserve">Реализация мероприятия, указанного в </w:t>
      </w:r>
      <w:hyperlink w:anchor="P3904" w:history="1">
        <w:r w:rsidRPr="00CC6539">
          <w:rPr>
            <w:rFonts w:ascii="Times New Roman" w:hAnsi="Times New Roman" w:cs="Times New Roman"/>
            <w:color w:val="0000FF"/>
          </w:rPr>
          <w:t>пункте 22</w:t>
        </w:r>
      </w:hyperlink>
      <w:r w:rsidRPr="00CC6539">
        <w:rPr>
          <w:rFonts w:ascii="Times New Roman" w:hAnsi="Times New Roman" w:cs="Times New Roman"/>
        </w:rPr>
        <w:t xml:space="preserve"> подпрограммы 2, осуществляется путем выделения бюджетных ассигнований из федерального бюджета в соответствии с </w:t>
      </w:r>
      <w:hyperlink r:id="rId89" w:history="1">
        <w:r w:rsidRPr="00CC6539">
          <w:rPr>
            <w:rFonts w:ascii="Times New Roman" w:hAnsi="Times New Roman" w:cs="Times New Roman"/>
            <w:color w:val="0000FF"/>
          </w:rPr>
          <w:t>постановлением</w:t>
        </w:r>
      </w:hyperlink>
      <w:r w:rsidRPr="00CC6539">
        <w:rPr>
          <w:rFonts w:ascii="Times New Roman" w:hAnsi="Times New Roman" w:cs="Times New Roman"/>
        </w:rPr>
        <w:t xml:space="preserve"> Правительства Российской Федерации от 27.12.2012 N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w:t>
      </w:r>
      <w:proofErr w:type="gramEnd"/>
      <w:r w:rsidRPr="00CC6539">
        <w:rPr>
          <w:rFonts w:ascii="Times New Roman" w:hAnsi="Times New Roman" w:cs="Times New Roman"/>
        </w:rPr>
        <w:t xml:space="preserve"> ВИЧ-инфекции и гепатитов B и C". Мероприятие реализуется путем предоставления субсидий на иные цели согласно </w:t>
      </w:r>
      <w:hyperlink r:id="rId90" w:history="1">
        <w:r w:rsidRPr="00CC6539">
          <w:rPr>
            <w:rFonts w:ascii="Times New Roman" w:hAnsi="Times New Roman" w:cs="Times New Roman"/>
            <w:color w:val="0000FF"/>
          </w:rPr>
          <w:t>постановлению</w:t>
        </w:r>
      </w:hyperlink>
      <w:r w:rsidRPr="00CC6539">
        <w:rPr>
          <w:rFonts w:ascii="Times New Roman" w:hAnsi="Times New Roman" w:cs="Times New Roman"/>
        </w:rPr>
        <w:t xml:space="preserve"> Правительства Санкт-Петербурга от 23.11.2011 N 1610.</w:t>
      </w:r>
    </w:p>
    <w:p w:rsidR="006E4496" w:rsidRPr="00CC6539" w:rsidRDefault="006E4496">
      <w:pPr>
        <w:pStyle w:val="ConsPlusNormal"/>
        <w:spacing w:before="220"/>
        <w:ind w:firstLine="540"/>
        <w:jc w:val="both"/>
        <w:rPr>
          <w:rFonts w:ascii="Times New Roman" w:hAnsi="Times New Roman" w:cs="Times New Roman"/>
        </w:rPr>
      </w:pPr>
      <w:proofErr w:type="gramStart"/>
      <w:r w:rsidRPr="00CC6539">
        <w:rPr>
          <w:rFonts w:ascii="Times New Roman" w:hAnsi="Times New Roman" w:cs="Times New Roman"/>
        </w:rPr>
        <w:t xml:space="preserve">Реализация мероприятия, указанного в </w:t>
      </w:r>
      <w:hyperlink w:anchor="P3904" w:history="1">
        <w:r w:rsidRPr="00CC6539">
          <w:rPr>
            <w:rFonts w:ascii="Times New Roman" w:hAnsi="Times New Roman" w:cs="Times New Roman"/>
            <w:color w:val="0000FF"/>
          </w:rPr>
          <w:t>пункте 23</w:t>
        </w:r>
      </w:hyperlink>
      <w:r w:rsidRPr="00CC6539">
        <w:rPr>
          <w:rFonts w:ascii="Times New Roman" w:hAnsi="Times New Roman" w:cs="Times New Roman"/>
        </w:rPr>
        <w:t xml:space="preserve"> подпрограммы 2, обеспечивается путем выделения бюджетных ассигнований из федерального бюджета в соответствии с </w:t>
      </w:r>
      <w:hyperlink r:id="rId91" w:history="1">
        <w:r w:rsidRPr="00CC6539">
          <w:rPr>
            <w:rFonts w:ascii="Times New Roman" w:hAnsi="Times New Roman" w:cs="Times New Roman"/>
            <w:color w:val="0000FF"/>
          </w:rPr>
          <w:t>постановлением</w:t>
        </w:r>
      </w:hyperlink>
      <w:r w:rsidRPr="00CC6539">
        <w:rPr>
          <w:rFonts w:ascii="Times New Roman" w:hAnsi="Times New Roman" w:cs="Times New Roman"/>
        </w:rPr>
        <w:t xml:space="preserve"> Правительства Российской Федерации от 16.10.2013 N 928 "О финансовом обеспечении мероприятий, направленных на обследование населения с целью выявления туберкулеза, лечение больных туберкулезом, а также профилактических мероприятий" на основании соглашения о предоставлении межбюджетного трансферта, заключаемого Министерством здравоохранения Российской Федерации и Правительством</w:t>
      </w:r>
      <w:proofErr w:type="gramEnd"/>
      <w:r w:rsidRPr="00CC6539">
        <w:rPr>
          <w:rFonts w:ascii="Times New Roman" w:hAnsi="Times New Roman" w:cs="Times New Roman"/>
        </w:rPr>
        <w:t xml:space="preserve"> Санкт-Петербурга. Мероприятие реализуется путем предоставления субсидий на иные цели согласно </w:t>
      </w:r>
      <w:hyperlink r:id="rId92" w:history="1">
        <w:r w:rsidRPr="00CC6539">
          <w:rPr>
            <w:rFonts w:ascii="Times New Roman" w:hAnsi="Times New Roman" w:cs="Times New Roman"/>
            <w:color w:val="0000FF"/>
          </w:rPr>
          <w:t>постановлению</w:t>
        </w:r>
      </w:hyperlink>
      <w:r w:rsidRPr="00CC6539">
        <w:rPr>
          <w:rFonts w:ascii="Times New Roman" w:hAnsi="Times New Roman" w:cs="Times New Roman"/>
        </w:rPr>
        <w:t xml:space="preserve"> Правительства Санкт-Петербурга от 23.11.2011 N 1610.</w:t>
      </w:r>
    </w:p>
    <w:p w:rsidR="006E4496" w:rsidRPr="00CC6539" w:rsidRDefault="006E4496">
      <w:pPr>
        <w:pStyle w:val="ConsPlusNormal"/>
        <w:spacing w:before="220"/>
        <w:ind w:firstLine="540"/>
        <w:jc w:val="both"/>
        <w:rPr>
          <w:rFonts w:ascii="Times New Roman" w:hAnsi="Times New Roman" w:cs="Times New Roman"/>
        </w:rPr>
      </w:pPr>
      <w:proofErr w:type="gramStart"/>
      <w:r w:rsidRPr="00CC6539">
        <w:rPr>
          <w:rFonts w:ascii="Times New Roman" w:hAnsi="Times New Roman" w:cs="Times New Roman"/>
        </w:rPr>
        <w:t xml:space="preserve">Реализация мероприятия, указанного в </w:t>
      </w:r>
      <w:hyperlink w:anchor="P3904" w:history="1">
        <w:r w:rsidRPr="00CC6539">
          <w:rPr>
            <w:rFonts w:ascii="Times New Roman" w:hAnsi="Times New Roman" w:cs="Times New Roman"/>
            <w:color w:val="0000FF"/>
          </w:rPr>
          <w:t>пункте 24</w:t>
        </w:r>
      </w:hyperlink>
      <w:r w:rsidRPr="00CC6539">
        <w:rPr>
          <w:rFonts w:ascii="Times New Roman" w:hAnsi="Times New Roman" w:cs="Times New Roman"/>
        </w:rPr>
        <w:t xml:space="preserve"> подпрограммы 2, осуществляется путем выделения бюджетных ассигнований из федерального бюджета согласно </w:t>
      </w:r>
      <w:hyperlink r:id="rId93" w:history="1">
        <w:r w:rsidRPr="00CC6539">
          <w:rPr>
            <w:rFonts w:ascii="Times New Roman" w:hAnsi="Times New Roman" w:cs="Times New Roman"/>
            <w:color w:val="0000FF"/>
          </w:rPr>
          <w:t>постановлению</w:t>
        </w:r>
      </w:hyperlink>
      <w:r w:rsidRPr="00CC6539">
        <w:rPr>
          <w:rFonts w:ascii="Times New Roman" w:hAnsi="Times New Roman" w:cs="Times New Roman"/>
        </w:rPr>
        <w:t xml:space="preserve"> Правительства Российской Федерации от 27.12.2014 N 1585 "Об утверждении Правил предоставления и распределения субсидий из федерального бюджета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 на основании соглашения между Министерством здравоохранения Российской Федерации и Правительством Санкт-Петербурга</w:t>
      </w:r>
      <w:proofErr w:type="gramEnd"/>
      <w:r w:rsidRPr="00CC6539">
        <w:rPr>
          <w:rFonts w:ascii="Times New Roman" w:hAnsi="Times New Roman" w:cs="Times New Roman"/>
        </w:rPr>
        <w:t xml:space="preserve">. Мероприятие реализуется путем предоставления субсидии на иные цели согласно </w:t>
      </w:r>
      <w:hyperlink r:id="rId94" w:history="1">
        <w:r w:rsidRPr="00CC6539">
          <w:rPr>
            <w:rFonts w:ascii="Times New Roman" w:hAnsi="Times New Roman" w:cs="Times New Roman"/>
            <w:color w:val="0000FF"/>
          </w:rPr>
          <w:t>постановлению</w:t>
        </w:r>
      </w:hyperlink>
      <w:r w:rsidRPr="00CC6539">
        <w:rPr>
          <w:rFonts w:ascii="Times New Roman" w:hAnsi="Times New Roman" w:cs="Times New Roman"/>
        </w:rPr>
        <w:t xml:space="preserve"> Правительства Санкт-Петербурга от 23.11.2011 N 1610.</w:t>
      </w:r>
    </w:p>
    <w:p w:rsidR="006E4496" w:rsidRPr="00CC6539" w:rsidRDefault="006E4496">
      <w:pPr>
        <w:pStyle w:val="ConsPlusNormal"/>
        <w:spacing w:before="220"/>
        <w:ind w:firstLine="540"/>
        <w:jc w:val="both"/>
        <w:rPr>
          <w:rFonts w:ascii="Times New Roman" w:hAnsi="Times New Roman" w:cs="Times New Roman"/>
        </w:rPr>
      </w:pPr>
      <w:proofErr w:type="gramStart"/>
      <w:r w:rsidRPr="00CC6539">
        <w:rPr>
          <w:rFonts w:ascii="Times New Roman" w:hAnsi="Times New Roman" w:cs="Times New Roman"/>
        </w:rPr>
        <w:t xml:space="preserve">Реализация мероприятия, указанного в </w:t>
      </w:r>
      <w:hyperlink w:anchor="P3904" w:history="1">
        <w:r w:rsidRPr="00CC6539">
          <w:rPr>
            <w:rFonts w:ascii="Times New Roman" w:hAnsi="Times New Roman" w:cs="Times New Roman"/>
            <w:color w:val="0000FF"/>
          </w:rPr>
          <w:t>пункте 21-1</w:t>
        </w:r>
      </w:hyperlink>
      <w:r w:rsidRPr="00CC6539">
        <w:rPr>
          <w:rFonts w:ascii="Times New Roman" w:hAnsi="Times New Roman" w:cs="Times New Roman"/>
        </w:rPr>
        <w:t xml:space="preserve"> подпрограммы 2, осуществляется путем выделения бюджетных ассигнований на закупку товаров, работ, услуг согласно Федеральному </w:t>
      </w:r>
      <w:hyperlink r:id="rId95" w:history="1">
        <w:r w:rsidRPr="00CC6539">
          <w:rPr>
            <w:rFonts w:ascii="Times New Roman" w:hAnsi="Times New Roman" w:cs="Times New Roman"/>
            <w:color w:val="0000FF"/>
          </w:rPr>
          <w:t>закону</w:t>
        </w:r>
      </w:hyperlink>
      <w:r w:rsidRPr="00CC6539">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в целях реализации </w:t>
      </w:r>
      <w:hyperlink r:id="rId96" w:history="1">
        <w:r w:rsidRPr="00CC6539">
          <w:rPr>
            <w:rFonts w:ascii="Times New Roman" w:hAnsi="Times New Roman" w:cs="Times New Roman"/>
            <w:color w:val="0000FF"/>
          </w:rPr>
          <w:t>Закона</w:t>
        </w:r>
      </w:hyperlink>
      <w:r w:rsidRPr="00CC6539">
        <w:rPr>
          <w:rFonts w:ascii="Times New Roman" w:hAnsi="Times New Roman" w:cs="Times New Roman"/>
        </w:rPr>
        <w:t xml:space="preserve"> Санкт-Петербурга от 20.06.2012 N 367-63 "Об основах организации охраны здоровья граждан в Санкт-Петербурге".</w:t>
      </w:r>
      <w:proofErr w:type="gramEnd"/>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 xml:space="preserve">(абзац введен </w:t>
      </w:r>
      <w:hyperlink r:id="rId97" w:history="1">
        <w:r w:rsidRPr="00CC6539">
          <w:rPr>
            <w:rFonts w:ascii="Times New Roman" w:hAnsi="Times New Roman" w:cs="Times New Roman"/>
            <w:color w:val="0000FF"/>
          </w:rPr>
          <w:t>Постановлением</w:t>
        </w:r>
      </w:hyperlink>
      <w:r w:rsidRPr="00CC6539">
        <w:rPr>
          <w:rFonts w:ascii="Times New Roman" w:hAnsi="Times New Roman" w:cs="Times New Roman"/>
        </w:rPr>
        <w:t xml:space="preserve"> Правительства Санкт-Петербурга от 28.12.2015 N 1209)</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1"/>
        <w:rPr>
          <w:rFonts w:ascii="Times New Roman" w:hAnsi="Times New Roman" w:cs="Times New Roman"/>
        </w:rPr>
      </w:pPr>
      <w:bookmarkStart w:id="8" w:name="P6178"/>
      <w:bookmarkEnd w:id="8"/>
      <w:r w:rsidRPr="00CC6539">
        <w:rPr>
          <w:rFonts w:ascii="Times New Roman" w:hAnsi="Times New Roman" w:cs="Times New Roman"/>
        </w:rPr>
        <w:t>ПАСПОРТ</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подпрограммы 3 "Охрана здоровья матери и ребенка"</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(далее - подпрограмма)</w:t>
      </w:r>
    </w:p>
    <w:p w:rsidR="006E4496" w:rsidRPr="00CC6539" w:rsidRDefault="006E449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
        <w:gridCol w:w="2211"/>
        <w:gridCol w:w="6350"/>
      </w:tblGrid>
      <w:tr w:rsidR="006E4496" w:rsidRPr="00CC6539">
        <w:tc>
          <w:tcPr>
            <w:tcW w:w="502"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Соисполнители государственной программы</w:t>
            </w: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Администрации районов Санкт-Петербурга</w:t>
            </w:r>
          </w:p>
        </w:tc>
      </w:tr>
      <w:tr w:rsidR="006E4496" w:rsidRPr="00CC6539">
        <w:tc>
          <w:tcPr>
            <w:tcW w:w="502"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Участники подпрограммы</w:t>
            </w: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w:t>
            </w:r>
          </w:p>
        </w:tc>
      </w:tr>
      <w:tr w:rsidR="006E4496" w:rsidRPr="00CC6539">
        <w:tc>
          <w:tcPr>
            <w:tcW w:w="502"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Цели подпрограммы</w:t>
            </w: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Снижение детской смертности.</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Снижение уровня вертикальной передачи ВИЧ от матери ребенку</w:t>
            </w:r>
          </w:p>
        </w:tc>
      </w:tr>
      <w:tr w:rsidR="006E4496" w:rsidRPr="00CC6539">
        <w:tc>
          <w:tcPr>
            <w:tcW w:w="502"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Задачи подпрограммы</w:t>
            </w: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Развитие специализированной медицинской помощи матерям и детям.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 xml:space="preserve">Совершенствование и развитие </w:t>
            </w:r>
            <w:proofErr w:type="spellStart"/>
            <w:r w:rsidRPr="00CC6539">
              <w:rPr>
                <w:rFonts w:ascii="Times New Roman" w:hAnsi="Times New Roman" w:cs="Times New Roman"/>
              </w:rPr>
              <w:t>пренатальной</w:t>
            </w:r>
            <w:proofErr w:type="spellEnd"/>
            <w:r w:rsidRPr="00CC6539">
              <w:rPr>
                <w:rFonts w:ascii="Times New Roman" w:hAnsi="Times New Roman" w:cs="Times New Roman"/>
              </w:rPr>
              <w:t xml:space="preserve"> и неонатальной диагностики, неонатальной и фетальной хирургии.</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Снижение уровня первичной инвалидности у детей.</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Профилактика и снижение количества абортов.</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 xml:space="preserve">Увеличение охвата трехэтапной </w:t>
            </w:r>
            <w:proofErr w:type="spellStart"/>
            <w:r w:rsidRPr="00CC6539">
              <w:rPr>
                <w:rFonts w:ascii="Times New Roman" w:hAnsi="Times New Roman" w:cs="Times New Roman"/>
              </w:rPr>
              <w:t>химиопрофилактикой</w:t>
            </w:r>
            <w:proofErr w:type="spellEnd"/>
            <w:r w:rsidRPr="00CC6539">
              <w:rPr>
                <w:rFonts w:ascii="Times New Roman" w:hAnsi="Times New Roman" w:cs="Times New Roman"/>
              </w:rPr>
              <w:t xml:space="preserve"> пар "мать - дитя" в целях предотвращения вертикальной передачи ВИЧ-инфекции</w:t>
            </w:r>
          </w:p>
        </w:tc>
      </w:tr>
      <w:tr w:rsidR="006E4496" w:rsidRPr="00CC6539">
        <w:tc>
          <w:tcPr>
            <w:tcW w:w="502"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Индикаторы подпрограммы</w:t>
            </w: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Смертность детей 0-17 лет</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Показатель ранней неонатальной смертности</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 xml:space="preserve">Доля обследованных беременных женщин по новому алгоритму проведения комплексной </w:t>
            </w:r>
            <w:proofErr w:type="spellStart"/>
            <w:r w:rsidRPr="00CC6539">
              <w:rPr>
                <w:rFonts w:ascii="Times New Roman" w:hAnsi="Times New Roman" w:cs="Times New Roman"/>
              </w:rPr>
              <w:t>пренатальной</w:t>
            </w:r>
            <w:proofErr w:type="spellEnd"/>
            <w:r w:rsidRPr="00CC6539">
              <w:rPr>
                <w:rFonts w:ascii="Times New Roman" w:hAnsi="Times New Roman" w:cs="Times New Roman"/>
              </w:rPr>
              <w:t xml:space="preserve"> (дородовой) диагностики развития ребенка от числа поставленных на учет в первый триместр беременности</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Результативность мероприятий по профилактике абортов</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Доля обследованных детей на неонатальный скрининг</w:t>
            </w:r>
          </w:p>
        </w:tc>
      </w:tr>
      <w:tr w:rsidR="006E4496" w:rsidRPr="00CC6539">
        <w:tc>
          <w:tcPr>
            <w:tcW w:w="502"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Сроки реализации подпрограммы</w:t>
            </w: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2015-2020 гг. без выделения этапов</w:t>
            </w:r>
          </w:p>
        </w:tc>
      </w:tr>
      <w:tr w:rsidR="006E4496" w:rsidRPr="00CC6539">
        <w:tc>
          <w:tcPr>
            <w:tcW w:w="502" w:type="dxa"/>
            <w:tcBorders>
              <w:bottom w:val="nil"/>
            </w:tcBorders>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Общий объем финансирования подпрограммы по источникам финансирования, в том числе по годам реализации</w:t>
            </w:r>
          </w:p>
        </w:tc>
        <w:tc>
          <w:tcPr>
            <w:tcW w:w="6350"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Общий объем финансирования подпрограммы за счет средств бюджета Санкт-Петербурга составляет 11062616,1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- 1524809,4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- 1668008,1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- 1984789,3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- 2165598,8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- 1802523,5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- 1896887,0 тыс. руб.</w:t>
            </w:r>
          </w:p>
        </w:tc>
      </w:tr>
      <w:tr w:rsidR="006E4496" w:rsidRPr="00CC6539">
        <w:tblPrEx>
          <w:tblBorders>
            <w:insideH w:val="nil"/>
          </w:tblBorders>
        </w:tblPrEx>
        <w:tc>
          <w:tcPr>
            <w:tcW w:w="502" w:type="dxa"/>
            <w:tcBorders>
              <w:top w:val="nil"/>
              <w:bottom w:val="nil"/>
            </w:tcBorders>
          </w:tcPr>
          <w:p w:rsidR="006E4496" w:rsidRPr="00CC6539" w:rsidRDefault="006E4496">
            <w:pPr>
              <w:pStyle w:val="ConsPlusNormal"/>
              <w:jc w:val="both"/>
              <w:rPr>
                <w:rFonts w:ascii="Times New Roman" w:hAnsi="Times New Roman" w:cs="Times New Roman"/>
              </w:rPr>
            </w:pPr>
          </w:p>
        </w:tc>
        <w:tc>
          <w:tcPr>
            <w:tcW w:w="2211" w:type="dxa"/>
            <w:tcBorders>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Общий объем финансирования подпрограммы по исполнителям и участникам государственной программы, в том числе по годам реализации</w:t>
            </w:r>
          </w:p>
        </w:tc>
        <w:tc>
          <w:tcPr>
            <w:tcW w:w="6350" w:type="dxa"/>
            <w:tcBorders>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 - 2584608,0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- 356148,8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- 423937,8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- 481872,8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- 523332,1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- 388533,2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- 410783,3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Адмиралтейского района Санкт-Петербурга - 852330,2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- 121831,8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- 124268,5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- 154093,0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- 168577,8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2019 год - 138254,1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- 145305,0 тыс. руб.</w:t>
            </w:r>
          </w:p>
        </w:tc>
      </w:tr>
      <w:tr w:rsidR="006E4496" w:rsidRPr="00CC6539">
        <w:tblPrEx>
          <w:tblBorders>
            <w:insideH w:val="nil"/>
          </w:tblBorders>
        </w:tblPrEx>
        <w:tc>
          <w:tcPr>
            <w:tcW w:w="502" w:type="dxa"/>
            <w:tcBorders>
              <w:top w:val="nil"/>
              <w:bottom w:val="nil"/>
            </w:tcBorders>
          </w:tcPr>
          <w:p w:rsidR="006E4496" w:rsidRPr="00CC6539" w:rsidRDefault="006E4496">
            <w:pPr>
              <w:pStyle w:val="ConsPlusNormal"/>
              <w:jc w:val="both"/>
              <w:rPr>
                <w:rFonts w:ascii="Times New Roman" w:hAnsi="Times New Roman" w:cs="Times New Roman"/>
              </w:rPr>
            </w:pPr>
          </w:p>
        </w:tc>
        <w:tc>
          <w:tcPr>
            <w:tcW w:w="2211" w:type="dxa"/>
            <w:tcBorders>
              <w:top w:val="nil"/>
              <w:bottom w:val="nil"/>
            </w:tcBorders>
          </w:tcPr>
          <w:p w:rsidR="006E4496" w:rsidRPr="00CC6539" w:rsidRDefault="006E4496">
            <w:pPr>
              <w:pStyle w:val="ConsPlusNormal"/>
              <w:jc w:val="both"/>
              <w:rPr>
                <w:rFonts w:ascii="Times New Roman" w:hAnsi="Times New Roman" w:cs="Times New Roman"/>
              </w:rPr>
            </w:pPr>
          </w:p>
        </w:tc>
        <w:tc>
          <w:tcPr>
            <w:tcW w:w="6350" w:type="dxa"/>
            <w:tcBorders>
              <w:top w:val="nil"/>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Василеостровского района Санкт-Петербурга - 775217,3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- 97718,5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- 114330,7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- 141770,1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- 155096,5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- 129839,8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- 136461,7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Выборгского района Санкт-Петербурга - 812069,7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- 112510,7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- 129380,7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- 142303,5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- 155680,0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- 132713,2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- 139481,6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Калининского района Санкт-Петербурга - 1231681,7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- 175139,5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- 173893,4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- 208486,1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- 228083,8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- 217493,4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- 228585,5 тыс. руб.</w:t>
            </w:r>
          </w:p>
        </w:tc>
      </w:tr>
      <w:tr w:rsidR="006E4496" w:rsidRPr="00CC6539">
        <w:tblPrEx>
          <w:tblBorders>
            <w:insideH w:val="nil"/>
          </w:tblBorders>
        </w:tblPrEx>
        <w:tc>
          <w:tcPr>
            <w:tcW w:w="502" w:type="dxa"/>
            <w:tcBorders>
              <w:top w:val="nil"/>
              <w:bottom w:val="nil"/>
            </w:tcBorders>
          </w:tcPr>
          <w:p w:rsidR="006E4496" w:rsidRPr="00CC6539" w:rsidRDefault="006E4496">
            <w:pPr>
              <w:pStyle w:val="ConsPlusNormal"/>
              <w:jc w:val="center"/>
              <w:rPr>
                <w:rFonts w:ascii="Times New Roman" w:hAnsi="Times New Roman" w:cs="Times New Roman"/>
              </w:rPr>
            </w:pPr>
          </w:p>
        </w:tc>
        <w:tc>
          <w:tcPr>
            <w:tcW w:w="2211" w:type="dxa"/>
            <w:tcBorders>
              <w:top w:val="nil"/>
              <w:bottom w:val="nil"/>
            </w:tcBorders>
          </w:tcPr>
          <w:p w:rsidR="006E4496" w:rsidRPr="00CC6539" w:rsidRDefault="006E4496">
            <w:pPr>
              <w:pStyle w:val="ConsPlusNormal"/>
              <w:rPr>
                <w:rFonts w:ascii="Times New Roman" w:hAnsi="Times New Roman" w:cs="Times New Roman"/>
              </w:rPr>
            </w:pPr>
          </w:p>
        </w:tc>
        <w:tc>
          <w:tcPr>
            <w:tcW w:w="6350" w:type="dxa"/>
            <w:tcBorders>
              <w:top w:val="nil"/>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Кировского района Санкт-Петербурга - 806515,4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- 119869,7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- 127062,0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- 142402,8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- 156437,3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- 127130,0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- 133613,6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Красногвардейского района Санкт-Петербурга - 601072,0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- 74577,3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- 100301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- 112820,6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- 123425,7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- 92612,1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- 97335,3 тыс. руб.</w:t>
            </w:r>
          </w:p>
        </w:tc>
      </w:tr>
      <w:tr w:rsidR="006E4496" w:rsidRPr="00CC6539">
        <w:tblPrEx>
          <w:tblBorders>
            <w:insideH w:val="nil"/>
          </w:tblBorders>
        </w:tblPrEx>
        <w:tc>
          <w:tcPr>
            <w:tcW w:w="502" w:type="dxa"/>
            <w:tcBorders>
              <w:top w:val="nil"/>
              <w:bottom w:val="nil"/>
            </w:tcBorders>
          </w:tcPr>
          <w:p w:rsidR="006E4496" w:rsidRPr="00CC6539" w:rsidRDefault="006E4496">
            <w:pPr>
              <w:pStyle w:val="ConsPlusNormal"/>
              <w:jc w:val="both"/>
              <w:rPr>
                <w:rFonts w:ascii="Times New Roman" w:hAnsi="Times New Roman" w:cs="Times New Roman"/>
              </w:rPr>
            </w:pPr>
          </w:p>
        </w:tc>
        <w:tc>
          <w:tcPr>
            <w:tcW w:w="2211" w:type="dxa"/>
            <w:tcBorders>
              <w:top w:val="nil"/>
              <w:bottom w:val="nil"/>
            </w:tcBorders>
          </w:tcPr>
          <w:p w:rsidR="006E4496" w:rsidRPr="00CC6539" w:rsidRDefault="006E4496">
            <w:pPr>
              <w:pStyle w:val="ConsPlusNormal"/>
              <w:jc w:val="both"/>
              <w:rPr>
                <w:rFonts w:ascii="Times New Roman" w:hAnsi="Times New Roman" w:cs="Times New Roman"/>
              </w:rPr>
            </w:pPr>
          </w:p>
        </w:tc>
        <w:tc>
          <w:tcPr>
            <w:tcW w:w="6350" w:type="dxa"/>
            <w:tcBorders>
              <w:top w:val="nil"/>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Красносельского района Санкт-Петербурга - 795368,2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- 106222,8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- 113658,3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- 140936,4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- 154184,4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- 136697,4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- 143668,9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Невского района Санкт-Петербурга - 673283,9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- 94675,8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- 96569,3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2017 год - 107191,9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- 114695,4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- 126841,3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- 133310,2 тыс. руб.</w:t>
            </w:r>
          </w:p>
        </w:tc>
      </w:tr>
      <w:tr w:rsidR="006E4496" w:rsidRPr="00CC6539">
        <w:tblPrEx>
          <w:tblBorders>
            <w:insideH w:val="nil"/>
          </w:tblBorders>
        </w:tblPrEx>
        <w:tc>
          <w:tcPr>
            <w:tcW w:w="502" w:type="dxa"/>
            <w:tcBorders>
              <w:top w:val="nil"/>
              <w:bottom w:val="nil"/>
            </w:tcBorders>
          </w:tcPr>
          <w:p w:rsidR="006E4496" w:rsidRPr="00CC6539" w:rsidRDefault="006E4496">
            <w:pPr>
              <w:pStyle w:val="ConsPlusNormal"/>
              <w:jc w:val="center"/>
              <w:rPr>
                <w:rFonts w:ascii="Times New Roman" w:hAnsi="Times New Roman" w:cs="Times New Roman"/>
              </w:rPr>
            </w:pPr>
          </w:p>
        </w:tc>
        <w:tc>
          <w:tcPr>
            <w:tcW w:w="2211" w:type="dxa"/>
            <w:tcBorders>
              <w:top w:val="nil"/>
              <w:bottom w:val="nil"/>
            </w:tcBorders>
          </w:tcPr>
          <w:p w:rsidR="006E4496" w:rsidRPr="00CC6539" w:rsidRDefault="006E4496">
            <w:pPr>
              <w:pStyle w:val="ConsPlusNormal"/>
              <w:rPr>
                <w:rFonts w:ascii="Times New Roman" w:hAnsi="Times New Roman" w:cs="Times New Roman"/>
              </w:rPr>
            </w:pPr>
          </w:p>
        </w:tc>
        <w:tc>
          <w:tcPr>
            <w:tcW w:w="6350" w:type="dxa"/>
            <w:tcBorders>
              <w:top w:val="nil"/>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Приморского района Санкт-Петербурга - 884807,1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- 123868,7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- 123868,7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- 153597,2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- 168035,3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- 153796,8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- 161640,4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Фрунзенского района Санкт-Петербурга - 1045662,6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- 142245,8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- 160737,7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- 199314,9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- 218050,5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- 158612,2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- 166701,5 тыс. руб.</w:t>
            </w:r>
          </w:p>
        </w:tc>
      </w:tr>
      <w:tr w:rsidR="006E4496" w:rsidRPr="00CC6539">
        <w:tblPrEx>
          <w:tblBorders>
            <w:insideH w:val="nil"/>
          </w:tblBorders>
        </w:tblPrEx>
        <w:tc>
          <w:tcPr>
            <w:tcW w:w="9063" w:type="dxa"/>
            <w:gridSpan w:val="3"/>
            <w:tcBorders>
              <w:top w:val="nil"/>
            </w:tcBorders>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 xml:space="preserve">(п. 7 в ред. </w:t>
            </w:r>
            <w:hyperlink r:id="rId98"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 от 26.07.2016 N 613)</w:t>
            </w:r>
          </w:p>
        </w:tc>
      </w:tr>
      <w:tr w:rsidR="006E4496" w:rsidRPr="00CC6539">
        <w:tc>
          <w:tcPr>
            <w:tcW w:w="502"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Ожидаемые результаты реализации подпрограммы</w:t>
            </w: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Снижение смертности детей 0-17 лет до 5,7 случая на 10000 населения соответствующего возраста</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 xml:space="preserve">Снижение ранней неонатальной смертности до 2,0 случая на 1000 </w:t>
            </w:r>
            <w:proofErr w:type="gramStart"/>
            <w:r w:rsidRPr="00CC6539">
              <w:rPr>
                <w:rFonts w:ascii="Times New Roman" w:hAnsi="Times New Roman" w:cs="Times New Roman"/>
              </w:rPr>
              <w:t>родившихся</w:t>
            </w:r>
            <w:proofErr w:type="gramEnd"/>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 xml:space="preserve">Увеличение доли новорожденных, обследованных на </w:t>
            </w:r>
            <w:proofErr w:type="spellStart"/>
            <w:r w:rsidRPr="00CC6539">
              <w:rPr>
                <w:rFonts w:ascii="Times New Roman" w:hAnsi="Times New Roman" w:cs="Times New Roman"/>
              </w:rPr>
              <w:t>аудиологический</w:t>
            </w:r>
            <w:proofErr w:type="spellEnd"/>
            <w:r w:rsidRPr="00CC6539">
              <w:rPr>
                <w:rFonts w:ascii="Times New Roman" w:hAnsi="Times New Roman" w:cs="Times New Roman"/>
              </w:rPr>
              <w:t xml:space="preserve"> скрининг, от общего числа новорожденных до 95%</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Повышение результативности мероприятий по профилактике абортов до 16,8%</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 xml:space="preserve">Увеличение доли </w:t>
            </w:r>
            <w:proofErr w:type="gramStart"/>
            <w:r w:rsidRPr="00CC6539">
              <w:rPr>
                <w:rFonts w:ascii="Times New Roman" w:hAnsi="Times New Roman" w:cs="Times New Roman"/>
              </w:rPr>
              <w:t>обследованных</w:t>
            </w:r>
            <w:proofErr w:type="gramEnd"/>
            <w:r w:rsidRPr="00CC6539">
              <w:rPr>
                <w:rFonts w:ascii="Times New Roman" w:hAnsi="Times New Roman" w:cs="Times New Roman"/>
              </w:rPr>
              <w:t xml:space="preserve"> на неонатальный скрининг до 97,0%</w:t>
            </w:r>
          </w:p>
        </w:tc>
      </w:tr>
    </w:tbl>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2"/>
        <w:rPr>
          <w:rFonts w:ascii="Times New Roman" w:hAnsi="Times New Roman" w:cs="Times New Roman"/>
        </w:rPr>
      </w:pPr>
      <w:r w:rsidRPr="00CC6539">
        <w:rPr>
          <w:rFonts w:ascii="Times New Roman" w:hAnsi="Times New Roman" w:cs="Times New Roman"/>
        </w:rPr>
        <w:t>3.1. Характеристика текущего состояния сферы реализации</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подпрограммы с указанием основных проблем и прогноз</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развития сферы реализации подпрограммы</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proofErr w:type="gramStart"/>
      <w:r w:rsidRPr="00CC6539">
        <w:rPr>
          <w:rFonts w:ascii="Times New Roman" w:hAnsi="Times New Roman" w:cs="Times New Roman"/>
        </w:rPr>
        <w:t>В результате реализации мероприятий в рамках национальных проектов в сфере здравоохранения в Санкт-Петербурге достигнуты положительные сдвиги в демографической ситуации</w:t>
      </w:r>
      <w:proofErr w:type="gramEnd"/>
      <w:r w:rsidRPr="00CC6539">
        <w:rPr>
          <w:rFonts w:ascii="Times New Roman" w:hAnsi="Times New Roman" w:cs="Times New Roman"/>
        </w:rPr>
        <w:t xml:space="preserve">. За 2013 год в Санкт-Петербурге родилось 64520 детей, что на 2045 детей больше, чем за 2012 год. За 12 месяцев 2013 года показатель младенческой смертности составил 4,39 на 1000 детей, родившихся живыми (в 2012 году - 4,47), по сравнению с 2012 годом отмечается незначительное увеличение в связи с переходом Российской Федерации на критерии регистрации рождений, рекомендованные ВОЗ. Растет удельный вес детей, родившихся с экстремально низкой (500,0-999,0) и очень низкой (1000,0-1500,0) массой тела (38,7%), что обусловлено активным развитием репродуктивных технологий, увеличением количества квот на экстракорпоральное оплодотворение, и как следствие, увеличением частоты </w:t>
      </w:r>
      <w:proofErr w:type="spellStart"/>
      <w:r w:rsidRPr="00CC6539">
        <w:rPr>
          <w:rFonts w:ascii="Times New Roman" w:hAnsi="Times New Roman" w:cs="Times New Roman"/>
        </w:rPr>
        <w:t>невынашивания</w:t>
      </w:r>
      <w:proofErr w:type="spellEnd"/>
      <w:r w:rsidRPr="00CC6539">
        <w:rPr>
          <w:rFonts w:ascii="Times New Roman" w:hAnsi="Times New Roman" w:cs="Times New Roman"/>
        </w:rPr>
        <w:t xml:space="preserve"> беременности и преждевременных родов. В настоящее время медицинская помощь детям с низкой и экстремально низкой массой тела оказывается на постах неонатальной реанимации в родильных домах (58 коек), в отделениях неонатальной реанимации 4 детских городских стационаров (83 койки), в учреждениях федерального подчинения (47 коек). Большая часть (до 90%) критически больных уже в первые сутки переводятся специализированным транспортом для новорожденных в отделения патологии новорожденных 4 детских городских больниц, в составе которых имеются 83 койки. На уровень младенческой смертности существенное влияние оказывают перинатальные </w:t>
      </w:r>
      <w:r w:rsidRPr="00CC6539">
        <w:rPr>
          <w:rFonts w:ascii="Times New Roman" w:hAnsi="Times New Roman" w:cs="Times New Roman"/>
        </w:rPr>
        <w:lastRenderedPageBreak/>
        <w:t>факторы (течение беременности и родов, состояние здоровья новорожденных).</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Для Санкт-Петербурга тревожной тенденцией является ухудшение репродуктивного здоровья женщин. По данным женских консультаций закончили беременность родами 55993 женщины, из них 49559 женщин (86,0%) страдали различными заболеваниями. Было зарегистрировано 111597 заболеваний (показатель заболеваемости составил 2214,6 на 1000 беременных, поступивших под наблюдение), таким образом, каждая беременная женщина страдала двумя и более заболеваниями. В структуре заболеваний ведущее место занимают анемии, болезни мочеполовой системы, болезни органов кровообращения. При обследовании у 22% беременных выявлены инфекции, передаваемые половым путем, в сравнении с прошлым годом отмечается их снижение. Отмечается увеличение беременных, больных сахарным диабетом, - 1,59% в 2013 году и 0,86 в 2012 году, в 2013 году число родов у иностранных женщин составило 3963 - 6,09% (4,13% - 2012 году).</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Уровень материнской смертности за 2013 год составляет 19,7 на 100 тыс. живорожденных детей и остается стабильным. Преобладающей причиной смерти является </w:t>
      </w:r>
      <w:proofErr w:type="spellStart"/>
      <w:r w:rsidRPr="00CC6539">
        <w:rPr>
          <w:rFonts w:ascii="Times New Roman" w:hAnsi="Times New Roman" w:cs="Times New Roman"/>
        </w:rPr>
        <w:t>экстрагенитальная</w:t>
      </w:r>
      <w:proofErr w:type="spellEnd"/>
      <w:r w:rsidRPr="00CC6539">
        <w:rPr>
          <w:rFonts w:ascii="Times New Roman" w:hAnsi="Times New Roman" w:cs="Times New Roman"/>
        </w:rPr>
        <w:t xml:space="preserve"> патология (69%). Отмечается увеличение частоты родов среди иногородних и иностранных граждан, не наблюдаемых в женских консультациях Санкт-Петербурга, до 25,2%.</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В 2013 году решены вопросы </w:t>
      </w:r>
      <w:proofErr w:type="spellStart"/>
      <w:r w:rsidRPr="00CC6539">
        <w:rPr>
          <w:rFonts w:ascii="Times New Roman" w:hAnsi="Times New Roman" w:cs="Times New Roman"/>
        </w:rPr>
        <w:t>пренатальной</w:t>
      </w:r>
      <w:proofErr w:type="spellEnd"/>
      <w:r w:rsidRPr="00CC6539">
        <w:rPr>
          <w:rFonts w:ascii="Times New Roman" w:hAnsi="Times New Roman" w:cs="Times New Roman"/>
        </w:rPr>
        <w:t xml:space="preserve"> диагностики беременных. Проводилось трехкратное </w:t>
      </w:r>
      <w:proofErr w:type="spellStart"/>
      <w:r w:rsidRPr="00CC6539">
        <w:rPr>
          <w:rFonts w:ascii="Times New Roman" w:hAnsi="Times New Roman" w:cs="Times New Roman"/>
        </w:rPr>
        <w:t>скрининговое</w:t>
      </w:r>
      <w:proofErr w:type="spellEnd"/>
      <w:r w:rsidRPr="00CC6539">
        <w:rPr>
          <w:rFonts w:ascii="Times New Roman" w:hAnsi="Times New Roman" w:cs="Times New Roman"/>
        </w:rPr>
        <w:t xml:space="preserve"> ультразвуковое исследование беременных, медико-генетическое консультирование семейных пар. Осуществлялся расширенный неонатальный скрининг на адреногенитальный синдром, </w:t>
      </w:r>
      <w:proofErr w:type="spellStart"/>
      <w:r w:rsidRPr="00CC6539">
        <w:rPr>
          <w:rFonts w:ascii="Times New Roman" w:hAnsi="Times New Roman" w:cs="Times New Roman"/>
        </w:rPr>
        <w:t>муковисцидоз</w:t>
      </w:r>
      <w:proofErr w:type="spellEnd"/>
      <w:r w:rsidRPr="00CC6539">
        <w:rPr>
          <w:rFonts w:ascii="Times New Roman" w:hAnsi="Times New Roman" w:cs="Times New Roman"/>
        </w:rPr>
        <w:t xml:space="preserve">, </w:t>
      </w:r>
      <w:proofErr w:type="spellStart"/>
      <w:r w:rsidRPr="00CC6539">
        <w:rPr>
          <w:rFonts w:ascii="Times New Roman" w:hAnsi="Times New Roman" w:cs="Times New Roman"/>
        </w:rPr>
        <w:t>галактоземию</w:t>
      </w:r>
      <w:proofErr w:type="spellEnd"/>
      <w:r w:rsidRPr="00CC6539">
        <w:rPr>
          <w:rFonts w:ascii="Times New Roman" w:hAnsi="Times New Roman" w:cs="Times New Roman"/>
        </w:rPr>
        <w:t xml:space="preserve">, врожденный гипотиреоз, </w:t>
      </w:r>
      <w:proofErr w:type="spellStart"/>
      <w:r w:rsidRPr="00CC6539">
        <w:rPr>
          <w:rFonts w:ascii="Times New Roman" w:hAnsi="Times New Roman" w:cs="Times New Roman"/>
        </w:rPr>
        <w:t>фенилкетонурию</w:t>
      </w:r>
      <w:proofErr w:type="spellEnd"/>
      <w:r w:rsidRPr="00CC6539">
        <w:rPr>
          <w:rFonts w:ascii="Times New Roman" w:hAnsi="Times New Roman" w:cs="Times New Roman"/>
        </w:rPr>
        <w:t xml:space="preserve"> (с охватом 100% новорожденных).</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 опыту работы 21 молодежной консультации показана высокая эффективность снижения нежелательной беременности, инфекций, передающихся половым путем, включая ВИЧ-инфекцию.</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Показатель детской смертности (0-17 лет) в 2013 году составил 6,23 (в 2012 году - 6,4 на 10000 детского населения). </w:t>
      </w:r>
      <w:proofErr w:type="gramStart"/>
      <w:r w:rsidRPr="00CC6539">
        <w:rPr>
          <w:rFonts w:ascii="Times New Roman" w:hAnsi="Times New Roman" w:cs="Times New Roman"/>
        </w:rPr>
        <w:t xml:space="preserve">В Санкт-Петербурге отмечается увеличение рождения детей с массой тела ниже 1000 гр., увеличение родов среди иногородних и иностранных граждан до 22%, увеличение числа обращений за помощью в медицинские учреждения, расположенные на территории Санкт-Петербурга, жителей других регионов, оказанием значительного количества высокотехнологичной медицинской помощи иногородним гражданам от 10 до 20% (онкология, </w:t>
      </w:r>
      <w:proofErr w:type="spellStart"/>
      <w:r w:rsidRPr="00CC6539">
        <w:rPr>
          <w:rFonts w:ascii="Times New Roman" w:hAnsi="Times New Roman" w:cs="Times New Roman"/>
        </w:rPr>
        <w:t>онкогематология</w:t>
      </w:r>
      <w:proofErr w:type="spellEnd"/>
      <w:r w:rsidRPr="00CC6539">
        <w:rPr>
          <w:rFonts w:ascii="Times New Roman" w:hAnsi="Times New Roman" w:cs="Times New Roman"/>
        </w:rPr>
        <w:t>, кардиохирургия, врожденные пороки развития), что влияет на показатель детской смертности.</w:t>
      </w:r>
      <w:proofErr w:type="gramEnd"/>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В 2013 году только 33,0% родов </w:t>
      </w:r>
      <w:proofErr w:type="gramStart"/>
      <w:r w:rsidRPr="00CC6539">
        <w:rPr>
          <w:rFonts w:ascii="Times New Roman" w:hAnsi="Times New Roman" w:cs="Times New Roman"/>
        </w:rPr>
        <w:t>признаны</w:t>
      </w:r>
      <w:proofErr w:type="gramEnd"/>
      <w:r w:rsidRPr="00CC6539">
        <w:rPr>
          <w:rFonts w:ascii="Times New Roman" w:hAnsi="Times New Roman" w:cs="Times New Roman"/>
        </w:rPr>
        <w:t xml:space="preserve"> нормальными. Число недоношенных детей было на уровне 5,5%. Удельный вес преждевременных родов - 4,2%. Отмечается увеличение числа детей, рожденных ВИЧ-инфицированными матерями.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Удельный вес заболевших новорожденных составил 19,2%. В структуре заболеваний перинатального периода ведущими являются недостаток питания и замедление роста, перинатальная энцефалопатия и внутриматочная гипоксия и асфиксия.</w:t>
      </w:r>
    </w:p>
    <w:p w:rsidR="006E4496" w:rsidRPr="00CC6539" w:rsidRDefault="006E4496">
      <w:pPr>
        <w:pStyle w:val="ConsPlusNormal"/>
        <w:pBdr>
          <w:top w:val="single" w:sz="6" w:space="0" w:color="auto"/>
        </w:pBdr>
        <w:spacing w:before="100" w:after="100"/>
        <w:jc w:val="both"/>
        <w:rPr>
          <w:rFonts w:ascii="Times New Roman" w:hAnsi="Times New Roman" w:cs="Times New Roman"/>
          <w:sz w:val="2"/>
          <w:szCs w:val="2"/>
        </w:rPr>
      </w:pPr>
    </w:p>
    <w:p w:rsidR="006E4496" w:rsidRPr="00CC6539" w:rsidRDefault="006E4496">
      <w:pPr>
        <w:pStyle w:val="ConsPlusNormal"/>
        <w:ind w:firstLine="540"/>
        <w:jc w:val="both"/>
        <w:rPr>
          <w:rFonts w:ascii="Times New Roman" w:hAnsi="Times New Roman" w:cs="Times New Roman"/>
        </w:rPr>
      </w:pPr>
      <w:proofErr w:type="spellStart"/>
      <w:r w:rsidRPr="00CC6539">
        <w:rPr>
          <w:rFonts w:ascii="Times New Roman" w:hAnsi="Times New Roman" w:cs="Times New Roman"/>
          <w:color w:val="0A2666"/>
        </w:rPr>
        <w:t>КонсультантПлюс</w:t>
      </w:r>
      <w:proofErr w:type="spellEnd"/>
      <w:r w:rsidRPr="00CC6539">
        <w:rPr>
          <w:rFonts w:ascii="Times New Roman" w:hAnsi="Times New Roman" w:cs="Times New Roman"/>
          <w:color w:val="0A2666"/>
        </w:rPr>
        <w:t>: примечание.</w:t>
      </w: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color w:val="0A2666"/>
        </w:rPr>
        <w:t>Текст абзаца дан в соответствии с официальным текстом документа.</w:t>
      </w:r>
    </w:p>
    <w:p w:rsidR="006E4496" w:rsidRPr="00CC6539" w:rsidRDefault="006E4496">
      <w:pPr>
        <w:pStyle w:val="ConsPlusNormal"/>
        <w:pBdr>
          <w:top w:val="single" w:sz="6" w:space="0" w:color="auto"/>
        </w:pBdr>
        <w:spacing w:before="100" w:after="100"/>
        <w:jc w:val="both"/>
        <w:rPr>
          <w:rFonts w:ascii="Times New Roman" w:hAnsi="Times New Roman" w:cs="Times New Roman"/>
          <w:sz w:val="2"/>
          <w:szCs w:val="2"/>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t>В первый год жизни наиболее важная из причин заболеваемости - болезни органов дыхания. В общей заболеваемости детей от 0 до 14 лет доминируют болезни органов дыхания, глаза и его придаточного аппарата, болезни органов пищеварения и нервной системы. В общей заболеваемости подростков 15-17 лет ведущие</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С целью снижения материнской, младенческой и детской смертности необходимо создание перинатальных центров для оказания высококвалифицированной специализированной медицинской помощи беременным, роженицам, родильницам и новорожденным, а также строительство в развивающихся районах Санкт-Петербурга новых педиатрических и </w:t>
      </w:r>
      <w:r w:rsidRPr="00CC6539">
        <w:rPr>
          <w:rFonts w:ascii="Times New Roman" w:hAnsi="Times New Roman" w:cs="Times New Roman"/>
        </w:rPr>
        <w:lastRenderedPageBreak/>
        <w:t>родовспомогательных учреждений с предусмотренными в них койками неонатальной реанимации и интенсивной терапии. Необходимо техническое переоснащение отделений реанимации и интенсивной терапии родильных домов, детских городских больниц, большая часть оборудования (в первую очередь оборудование для респираторной поддержки) которых технически и морально устарела.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Требуется формирование маршрутов наблюдения и лечения детей, родившихся с низкой и экстремально низкой массой тела; организация отделений для реабилитации таких детей.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Необходимо увеличение коек инфекционного профиля путем открытия боксовых отделений во вновь строящихся детских стационарах.</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Важным является повышение квалификации врачей-неонатологов, неонатальных реаниматологов и анестезиологов-реаниматологов по проблемам реанимации и интенсивной терапии новорожденных и новорожденных с низкой и экстремально низкой массой тела.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С целью улучшения демографической ситуации в Санкт-Петербурге в рамках системы охраны здоровья матери и ребенка также необходимо:</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 на основе межведомственного взаимодействия - дальнейшее развитие новых организационных форм службы охраны материнства и детства - молодежных консультаций, центров (отделений) репродуктивного здоровья и </w:t>
      </w:r>
      <w:proofErr w:type="gramStart"/>
      <w:r w:rsidRPr="00CC6539">
        <w:rPr>
          <w:rFonts w:ascii="Times New Roman" w:hAnsi="Times New Roman" w:cs="Times New Roman"/>
        </w:rPr>
        <w:t>медико-социальной</w:t>
      </w:r>
      <w:proofErr w:type="gramEnd"/>
      <w:r w:rsidRPr="00CC6539">
        <w:rPr>
          <w:rFonts w:ascii="Times New Roman" w:hAnsi="Times New Roman" w:cs="Times New Roman"/>
        </w:rPr>
        <w:t xml:space="preserve"> помощи подросткам;</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 совершенствование системы наблюдения за детьми первого года жизни в амбулаторно-поликлинических учреждениях, включая использование современных медицинских и организационных технологий по прогнозированию развития угрожающих состояний для ребенка, по лечению и реабилитации детей с патологическими состояниями, которые могут привести к </w:t>
      </w:r>
      <w:proofErr w:type="spellStart"/>
      <w:r w:rsidRPr="00CC6539">
        <w:rPr>
          <w:rFonts w:ascii="Times New Roman" w:hAnsi="Times New Roman" w:cs="Times New Roman"/>
        </w:rPr>
        <w:t>инвалидизации</w:t>
      </w:r>
      <w:proofErr w:type="spellEnd"/>
      <w:r w:rsidRPr="00CC6539">
        <w:rPr>
          <w:rFonts w:ascii="Times New Roman" w:hAnsi="Times New Roman" w:cs="Times New Roman"/>
        </w:rPr>
        <w:t xml:space="preserve"> и смерти ребенка;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 улучшение работы с семьей по пропаганде здорового образа жизни, воспитанию здорового ребенка. Создание службы </w:t>
      </w:r>
      <w:proofErr w:type="gramStart"/>
      <w:r w:rsidRPr="00CC6539">
        <w:rPr>
          <w:rFonts w:ascii="Times New Roman" w:hAnsi="Times New Roman" w:cs="Times New Roman"/>
        </w:rPr>
        <w:t>медико-социального</w:t>
      </w:r>
      <w:proofErr w:type="gramEnd"/>
      <w:r w:rsidRPr="00CC6539">
        <w:rPr>
          <w:rFonts w:ascii="Times New Roman" w:hAnsi="Times New Roman" w:cs="Times New Roman"/>
        </w:rPr>
        <w:t xml:space="preserve"> патронажа для работы в семьях высокого социального риска.</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2"/>
        <w:rPr>
          <w:rFonts w:ascii="Times New Roman" w:hAnsi="Times New Roman" w:cs="Times New Roman"/>
        </w:rPr>
      </w:pPr>
      <w:r w:rsidRPr="00CC6539">
        <w:rPr>
          <w:rFonts w:ascii="Times New Roman" w:hAnsi="Times New Roman" w:cs="Times New Roman"/>
        </w:rPr>
        <w:t>3.2. Описание целей и задач подпрограммы</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t>Основными целями подпрограммы являются: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Снижение детской смертности.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Снижение уровня вертикальной передачи ВИЧ от матери ребенку.</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В рамках этих целей будут реализовываться следующие задачи: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Развитие специализированной медицинской помощи матерям и детям.</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 Совершенствование и развитие </w:t>
      </w:r>
      <w:proofErr w:type="spellStart"/>
      <w:r w:rsidRPr="00CC6539">
        <w:rPr>
          <w:rFonts w:ascii="Times New Roman" w:hAnsi="Times New Roman" w:cs="Times New Roman"/>
        </w:rPr>
        <w:t>пренатальной</w:t>
      </w:r>
      <w:proofErr w:type="spellEnd"/>
      <w:r w:rsidRPr="00CC6539">
        <w:rPr>
          <w:rFonts w:ascii="Times New Roman" w:hAnsi="Times New Roman" w:cs="Times New Roman"/>
        </w:rPr>
        <w:t xml:space="preserve"> и неонатальной диагностики, неонатальной и фетальной хирургии.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Снижение уровня первичной инвалидности у детей.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Профилактика и снижение количества абортов.</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 Увеличение охвата трехэтапной </w:t>
      </w:r>
      <w:proofErr w:type="spellStart"/>
      <w:r w:rsidRPr="00CC6539">
        <w:rPr>
          <w:rFonts w:ascii="Times New Roman" w:hAnsi="Times New Roman" w:cs="Times New Roman"/>
        </w:rPr>
        <w:t>химиопрофилактикой</w:t>
      </w:r>
      <w:proofErr w:type="spellEnd"/>
      <w:r w:rsidRPr="00CC6539">
        <w:rPr>
          <w:rFonts w:ascii="Times New Roman" w:hAnsi="Times New Roman" w:cs="Times New Roman"/>
        </w:rPr>
        <w:t xml:space="preserve"> пар "мать - дитя" в целях предотвращения вертикальной передачи ВИЧ-инфекции.</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2"/>
        <w:rPr>
          <w:rFonts w:ascii="Times New Roman" w:hAnsi="Times New Roman" w:cs="Times New Roman"/>
        </w:rPr>
      </w:pPr>
      <w:r w:rsidRPr="00CC6539">
        <w:rPr>
          <w:rFonts w:ascii="Times New Roman" w:hAnsi="Times New Roman" w:cs="Times New Roman"/>
        </w:rPr>
        <w:t>3.3. Сроки реализации подпрограммы</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t>Сроки реализации подпрограммы - 2015-2020 годы, без выделения этапов.</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2"/>
        <w:rPr>
          <w:rFonts w:ascii="Times New Roman" w:hAnsi="Times New Roman" w:cs="Times New Roman"/>
        </w:rPr>
      </w:pPr>
      <w:r w:rsidRPr="00CC6539">
        <w:rPr>
          <w:rFonts w:ascii="Times New Roman" w:hAnsi="Times New Roman" w:cs="Times New Roman"/>
        </w:rPr>
        <w:lastRenderedPageBreak/>
        <w:t>3.4. Индикаторы подпрограммы 3</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"Охрана здоровья матери и ребенка"</w:t>
      </w:r>
    </w:p>
    <w:p w:rsidR="006E4496" w:rsidRPr="00CC6539" w:rsidRDefault="006E4496">
      <w:pPr>
        <w:pStyle w:val="ConsPlusNormal"/>
        <w:jc w:val="center"/>
        <w:rPr>
          <w:rFonts w:ascii="Times New Roman" w:hAnsi="Times New Roman" w:cs="Times New Roman"/>
        </w:rPr>
      </w:pPr>
    </w:p>
    <w:p w:rsidR="006E4496" w:rsidRPr="00CC6539" w:rsidRDefault="006E4496">
      <w:pPr>
        <w:pStyle w:val="ConsPlusNormal"/>
        <w:jc w:val="center"/>
        <w:rPr>
          <w:rFonts w:ascii="Times New Roman" w:hAnsi="Times New Roman" w:cs="Times New Roman"/>
        </w:rPr>
      </w:pPr>
      <w:proofErr w:type="gramStart"/>
      <w:r w:rsidRPr="00CC6539">
        <w:rPr>
          <w:rFonts w:ascii="Times New Roman" w:hAnsi="Times New Roman" w:cs="Times New Roman"/>
        </w:rPr>
        <w:t xml:space="preserve">(в ред. </w:t>
      </w:r>
      <w:hyperlink r:id="rId99"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w:t>
      </w:r>
      <w:proofErr w:type="gramEnd"/>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от 16.07.2015 N 645)</w:t>
      </w:r>
    </w:p>
    <w:p w:rsidR="006E4496" w:rsidRPr="00CC6539" w:rsidRDefault="006E449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91"/>
        <w:gridCol w:w="1417"/>
        <w:gridCol w:w="737"/>
        <w:gridCol w:w="680"/>
        <w:gridCol w:w="680"/>
        <w:gridCol w:w="680"/>
        <w:gridCol w:w="680"/>
        <w:gridCol w:w="680"/>
      </w:tblGrid>
      <w:tr w:rsidR="006E4496" w:rsidRPr="00CC6539">
        <w:tc>
          <w:tcPr>
            <w:tcW w:w="624"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 xml:space="preserve">N </w:t>
            </w:r>
            <w:proofErr w:type="gramStart"/>
            <w:r w:rsidRPr="00CC6539">
              <w:rPr>
                <w:rFonts w:ascii="Times New Roman" w:hAnsi="Times New Roman" w:cs="Times New Roman"/>
              </w:rPr>
              <w:t>п</w:t>
            </w:r>
            <w:proofErr w:type="gramEnd"/>
            <w:r w:rsidRPr="00CC6539">
              <w:rPr>
                <w:rFonts w:ascii="Times New Roman" w:hAnsi="Times New Roman" w:cs="Times New Roman"/>
              </w:rPr>
              <w:t>/п</w:t>
            </w:r>
          </w:p>
        </w:tc>
        <w:tc>
          <w:tcPr>
            <w:tcW w:w="2891"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Наименование индикатора</w:t>
            </w:r>
          </w:p>
        </w:tc>
        <w:tc>
          <w:tcPr>
            <w:tcW w:w="1417"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Единица измерения</w:t>
            </w:r>
          </w:p>
        </w:tc>
        <w:tc>
          <w:tcPr>
            <w:tcW w:w="4137" w:type="dxa"/>
            <w:gridSpan w:val="6"/>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Значение индикатора</w:t>
            </w:r>
          </w:p>
        </w:tc>
      </w:tr>
      <w:tr w:rsidR="006E4496" w:rsidRPr="00CC6539">
        <w:tc>
          <w:tcPr>
            <w:tcW w:w="624" w:type="dxa"/>
            <w:vMerge/>
          </w:tcPr>
          <w:p w:rsidR="006E4496" w:rsidRPr="00CC6539" w:rsidRDefault="006E4496">
            <w:pPr>
              <w:rPr>
                <w:rFonts w:ascii="Times New Roman" w:hAnsi="Times New Roman" w:cs="Times New Roman"/>
              </w:rPr>
            </w:pPr>
          </w:p>
        </w:tc>
        <w:tc>
          <w:tcPr>
            <w:tcW w:w="2891" w:type="dxa"/>
            <w:vMerge/>
          </w:tcPr>
          <w:p w:rsidR="006E4496" w:rsidRPr="00CC6539" w:rsidRDefault="006E4496">
            <w:pPr>
              <w:rPr>
                <w:rFonts w:ascii="Times New Roman" w:hAnsi="Times New Roman" w:cs="Times New Roman"/>
              </w:rPr>
            </w:pPr>
          </w:p>
        </w:tc>
        <w:tc>
          <w:tcPr>
            <w:tcW w:w="1417" w:type="dxa"/>
            <w:vMerge/>
          </w:tcPr>
          <w:p w:rsidR="006E4496" w:rsidRPr="00CC6539" w:rsidRDefault="006E4496">
            <w:pPr>
              <w:rPr>
                <w:rFonts w:ascii="Times New Roman" w:hAnsi="Times New Roman" w:cs="Times New Roman"/>
              </w:rPr>
            </w:pP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2015</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2016</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2017</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2018</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2019</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2020</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289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289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Смертность детей 0-17 лет</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случаев на 10 тыс. населения соответствующего возраста</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6,33</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6,32</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6,32</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6,31</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6,20</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6,0</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w:t>
            </w:r>
          </w:p>
        </w:tc>
        <w:tc>
          <w:tcPr>
            <w:tcW w:w="289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Показатель ранней неонатальной смертности</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случаев на 1000 родившихся живыми</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w:t>
            </w:r>
          </w:p>
        </w:tc>
        <w:tc>
          <w:tcPr>
            <w:tcW w:w="289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Доля обследованных беременных женщин по новому алгоритму проведения комплексной </w:t>
            </w:r>
            <w:proofErr w:type="spellStart"/>
            <w:r w:rsidRPr="00CC6539">
              <w:rPr>
                <w:rFonts w:ascii="Times New Roman" w:hAnsi="Times New Roman" w:cs="Times New Roman"/>
              </w:rPr>
              <w:t>пренатальной</w:t>
            </w:r>
            <w:proofErr w:type="spellEnd"/>
            <w:r w:rsidRPr="00CC6539">
              <w:rPr>
                <w:rFonts w:ascii="Times New Roman" w:hAnsi="Times New Roman" w:cs="Times New Roman"/>
              </w:rPr>
              <w:t xml:space="preserve"> (дородовой) диагностики развития ребенка от числа поставленных на учет в первый триместр беременности</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60,0</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60,0</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62,0</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68,0</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70,0</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74,0</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w:t>
            </w:r>
          </w:p>
        </w:tc>
        <w:tc>
          <w:tcPr>
            <w:tcW w:w="289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Результативность мероприятий по профилактике абортов</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14,5</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14,5</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15,0</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15,5</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16,0</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16,8</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w:t>
            </w:r>
          </w:p>
        </w:tc>
        <w:tc>
          <w:tcPr>
            <w:tcW w:w="289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Доля обследованных детей на неонатальный скрининг</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97,0</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97,0</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97,0</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97,0</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97,0</w:t>
            </w:r>
          </w:p>
        </w:tc>
        <w:tc>
          <w:tcPr>
            <w:tcW w:w="68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97,0</w:t>
            </w:r>
          </w:p>
        </w:tc>
      </w:tr>
    </w:tbl>
    <w:p w:rsidR="006E4496" w:rsidRPr="00CC6539" w:rsidRDefault="006E4496">
      <w:pPr>
        <w:pStyle w:val="ConsPlusNormal"/>
        <w:jc w:val="both"/>
        <w:rPr>
          <w:rFonts w:ascii="Times New Roman" w:hAnsi="Times New Roman" w:cs="Times New Roman"/>
        </w:rPr>
      </w:pPr>
    </w:p>
    <w:p w:rsidR="006E4496" w:rsidRPr="00CC6539" w:rsidRDefault="006E4496">
      <w:pPr>
        <w:rPr>
          <w:rFonts w:ascii="Times New Roman" w:hAnsi="Times New Roman" w:cs="Times New Roman"/>
        </w:rPr>
        <w:sectPr w:rsidR="006E4496" w:rsidRPr="00CC6539">
          <w:pgSz w:w="11905" w:h="16838"/>
          <w:pgMar w:top="1134" w:right="850" w:bottom="1134" w:left="1701" w:header="0" w:footer="0" w:gutter="0"/>
          <w:cols w:space="720"/>
        </w:sectPr>
      </w:pPr>
    </w:p>
    <w:p w:rsidR="006E4496" w:rsidRPr="00CC6539" w:rsidRDefault="006E4496">
      <w:pPr>
        <w:pStyle w:val="ConsPlusNormal"/>
        <w:jc w:val="center"/>
        <w:outlineLvl w:val="2"/>
        <w:rPr>
          <w:rFonts w:ascii="Times New Roman" w:hAnsi="Times New Roman" w:cs="Times New Roman"/>
        </w:rPr>
      </w:pPr>
      <w:bookmarkStart w:id="9" w:name="P6427"/>
      <w:bookmarkEnd w:id="9"/>
      <w:r w:rsidRPr="00CC6539">
        <w:rPr>
          <w:rFonts w:ascii="Times New Roman" w:hAnsi="Times New Roman" w:cs="Times New Roman"/>
        </w:rPr>
        <w:lastRenderedPageBreak/>
        <w:t>3.5. Перечень мероприятий подпрограммы 3 "Охрана здоровья</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 xml:space="preserve">матери и ребенка", </w:t>
      </w:r>
      <w:proofErr w:type="gramStart"/>
      <w:r w:rsidRPr="00CC6539">
        <w:rPr>
          <w:rFonts w:ascii="Times New Roman" w:hAnsi="Times New Roman" w:cs="Times New Roman"/>
        </w:rPr>
        <w:t>связанных</w:t>
      </w:r>
      <w:proofErr w:type="gramEnd"/>
      <w:r w:rsidRPr="00CC6539">
        <w:rPr>
          <w:rFonts w:ascii="Times New Roman" w:hAnsi="Times New Roman" w:cs="Times New Roman"/>
        </w:rPr>
        <w:t xml:space="preserve"> с текущими расходами</w:t>
      </w:r>
    </w:p>
    <w:p w:rsidR="006E4496" w:rsidRPr="00CC6539" w:rsidRDefault="006E4496">
      <w:pPr>
        <w:pStyle w:val="ConsPlusNormal"/>
        <w:jc w:val="center"/>
        <w:rPr>
          <w:rFonts w:ascii="Times New Roman" w:hAnsi="Times New Roman" w:cs="Times New Roman"/>
        </w:rPr>
      </w:pPr>
    </w:p>
    <w:p w:rsidR="006E4496" w:rsidRPr="00CC6539" w:rsidRDefault="006E4496">
      <w:pPr>
        <w:pStyle w:val="ConsPlusNormal"/>
        <w:jc w:val="center"/>
        <w:rPr>
          <w:rFonts w:ascii="Times New Roman" w:hAnsi="Times New Roman" w:cs="Times New Roman"/>
        </w:rPr>
      </w:pPr>
      <w:proofErr w:type="gramStart"/>
      <w:r w:rsidRPr="00CC6539">
        <w:rPr>
          <w:rFonts w:ascii="Times New Roman" w:hAnsi="Times New Roman" w:cs="Times New Roman"/>
        </w:rPr>
        <w:t xml:space="preserve">(в ред. </w:t>
      </w:r>
      <w:hyperlink r:id="rId100"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w:t>
      </w:r>
      <w:proofErr w:type="gramEnd"/>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от 26.07.2016 N 613)</w:t>
      </w:r>
    </w:p>
    <w:p w:rsidR="006E4496" w:rsidRPr="00CC6539" w:rsidRDefault="006E4496">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948"/>
        <w:gridCol w:w="2098"/>
        <w:gridCol w:w="1134"/>
        <w:gridCol w:w="1247"/>
        <w:gridCol w:w="1247"/>
        <w:gridCol w:w="1247"/>
        <w:gridCol w:w="1247"/>
        <w:gridCol w:w="1247"/>
        <w:gridCol w:w="1247"/>
        <w:gridCol w:w="1361"/>
      </w:tblGrid>
      <w:tr w:rsidR="006E4496" w:rsidRPr="00CC6539">
        <w:tc>
          <w:tcPr>
            <w:tcW w:w="624"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 xml:space="preserve">N </w:t>
            </w:r>
            <w:proofErr w:type="gramStart"/>
            <w:r w:rsidRPr="00CC6539">
              <w:rPr>
                <w:rFonts w:ascii="Times New Roman" w:hAnsi="Times New Roman" w:cs="Times New Roman"/>
              </w:rPr>
              <w:t>п</w:t>
            </w:r>
            <w:proofErr w:type="gramEnd"/>
            <w:r w:rsidRPr="00CC6539">
              <w:rPr>
                <w:rFonts w:ascii="Times New Roman" w:hAnsi="Times New Roman" w:cs="Times New Roman"/>
              </w:rPr>
              <w:t>/п</w:t>
            </w:r>
          </w:p>
        </w:tc>
        <w:tc>
          <w:tcPr>
            <w:tcW w:w="2948"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Наименование мероприятий</w:t>
            </w:r>
          </w:p>
        </w:tc>
        <w:tc>
          <w:tcPr>
            <w:tcW w:w="2098"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Исполнитель, участник</w:t>
            </w:r>
          </w:p>
        </w:tc>
        <w:tc>
          <w:tcPr>
            <w:tcW w:w="1134"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Источник финансирования</w:t>
            </w:r>
          </w:p>
        </w:tc>
        <w:tc>
          <w:tcPr>
            <w:tcW w:w="7482" w:type="dxa"/>
            <w:gridSpan w:val="6"/>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Объемы финансирования по годам (тыс. руб.)</w:t>
            </w:r>
          </w:p>
        </w:tc>
        <w:tc>
          <w:tcPr>
            <w:tcW w:w="1361"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ИТОГО</w:t>
            </w:r>
          </w:p>
        </w:tc>
      </w:tr>
      <w:tr w:rsidR="006E4496" w:rsidRPr="00CC6539">
        <w:tc>
          <w:tcPr>
            <w:tcW w:w="624" w:type="dxa"/>
            <w:vMerge/>
          </w:tcPr>
          <w:p w:rsidR="006E4496" w:rsidRPr="00CC6539" w:rsidRDefault="006E4496">
            <w:pPr>
              <w:rPr>
                <w:rFonts w:ascii="Times New Roman" w:hAnsi="Times New Roman" w:cs="Times New Roman"/>
              </w:rPr>
            </w:pPr>
          </w:p>
        </w:tc>
        <w:tc>
          <w:tcPr>
            <w:tcW w:w="2948" w:type="dxa"/>
            <w:vMerge/>
          </w:tcPr>
          <w:p w:rsidR="006E4496" w:rsidRPr="00CC6539" w:rsidRDefault="006E4496">
            <w:pPr>
              <w:rPr>
                <w:rFonts w:ascii="Times New Roman" w:hAnsi="Times New Roman" w:cs="Times New Roman"/>
              </w:rPr>
            </w:pPr>
          </w:p>
        </w:tc>
        <w:tc>
          <w:tcPr>
            <w:tcW w:w="2098" w:type="dxa"/>
            <w:vMerge/>
          </w:tcPr>
          <w:p w:rsidR="006E4496" w:rsidRPr="00CC6539" w:rsidRDefault="006E4496">
            <w:pPr>
              <w:rPr>
                <w:rFonts w:ascii="Times New Roman" w:hAnsi="Times New Roman" w:cs="Times New Roman"/>
              </w:rPr>
            </w:pPr>
          </w:p>
        </w:tc>
        <w:tc>
          <w:tcPr>
            <w:tcW w:w="1134" w:type="dxa"/>
            <w:vMerge/>
          </w:tcPr>
          <w:p w:rsidR="006E4496" w:rsidRPr="00CC6539" w:rsidRDefault="006E4496">
            <w:pPr>
              <w:rPr>
                <w:rFonts w:ascii="Times New Roman" w:hAnsi="Times New Roman" w:cs="Times New Roman"/>
              </w:rPr>
            </w:pP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2015 г.</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2016 г.</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2017 г.</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2018 г.</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2019 г.</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2020 г.</w:t>
            </w:r>
          </w:p>
        </w:tc>
        <w:tc>
          <w:tcPr>
            <w:tcW w:w="1361" w:type="dxa"/>
            <w:vMerge/>
          </w:tcPr>
          <w:p w:rsidR="006E4496" w:rsidRPr="00CC6539" w:rsidRDefault="006E4496">
            <w:pPr>
              <w:rPr>
                <w:rFonts w:ascii="Times New Roman" w:hAnsi="Times New Roman" w:cs="Times New Roman"/>
              </w:rPr>
            </w:pP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2948"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w:t>
            </w:r>
          </w:p>
        </w:tc>
        <w:tc>
          <w:tcPr>
            <w:tcW w:w="2098"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294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Обеспечение проведения мероприятий по защите материнства и детства</w:t>
            </w: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42460,8</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56180,0</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49526,3</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54181,8</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14777,1</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15530,7</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232656,7</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w:t>
            </w:r>
          </w:p>
        </w:tc>
        <w:tc>
          <w:tcPr>
            <w:tcW w:w="294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Обеспечение продуктами детского лечебного питания, специальным питанием беременных и кормящих в соответствии с законодательством Санкт-Петербурга</w:t>
            </w: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64930,0</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72382,0</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75593,6</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80809,6</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79731,6</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83797,8</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457244,6</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w:t>
            </w:r>
          </w:p>
        </w:tc>
        <w:tc>
          <w:tcPr>
            <w:tcW w:w="294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Предоставление субсидий бюджетным учреждениям - домам ребенка на финансовое обеспечение выполнения государственного задания</w:t>
            </w: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Невского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94675,8</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96569,3</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107191,9</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114695,4</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126841,3</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133310,2</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673283,9</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w:t>
            </w:r>
          </w:p>
        </w:tc>
        <w:tc>
          <w:tcPr>
            <w:tcW w:w="294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Обеспечение содержания домов ребенка</w:t>
            </w: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Всего по мероприятию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1073984,8</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1167501,0</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1395724,6</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1527571,3</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1287149,0</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1352793,5</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7804724,2</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4.1</w:t>
            </w:r>
          </w:p>
        </w:tc>
        <w:tc>
          <w:tcPr>
            <w:tcW w:w="2948" w:type="dxa"/>
          </w:tcPr>
          <w:p w:rsidR="006E4496" w:rsidRPr="00CC6539" w:rsidRDefault="006E4496">
            <w:pPr>
              <w:pStyle w:val="ConsPlusNormal"/>
              <w:rPr>
                <w:rFonts w:ascii="Times New Roman" w:hAnsi="Times New Roman" w:cs="Times New Roman"/>
              </w:rPr>
            </w:pP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Адмиралтейского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121831,8</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124268,5</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154093,0</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168577,8</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138254,1</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145305,0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852330,2</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4.2</w:t>
            </w:r>
          </w:p>
        </w:tc>
        <w:tc>
          <w:tcPr>
            <w:tcW w:w="2948" w:type="dxa"/>
          </w:tcPr>
          <w:p w:rsidR="006E4496" w:rsidRPr="00CC6539" w:rsidRDefault="006E4496">
            <w:pPr>
              <w:pStyle w:val="ConsPlusNormal"/>
              <w:rPr>
                <w:rFonts w:ascii="Times New Roman" w:hAnsi="Times New Roman" w:cs="Times New Roman"/>
              </w:rPr>
            </w:pP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Василеостровского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97718,50</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114330,7</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141770,1</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155096,5</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129839,8</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136461,7</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775217,3</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4.3</w:t>
            </w:r>
          </w:p>
        </w:tc>
        <w:tc>
          <w:tcPr>
            <w:tcW w:w="2948" w:type="dxa"/>
          </w:tcPr>
          <w:p w:rsidR="006E4496" w:rsidRPr="00CC6539" w:rsidRDefault="006E4496">
            <w:pPr>
              <w:pStyle w:val="ConsPlusNormal"/>
              <w:rPr>
                <w:rFonts w:ascii="Times New Roman" w:hAnsi="Times New Roman" w:cs="Times New Roman"/>
              </w:rPr>
            </w:pP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Выборгского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112510,7</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129380,7</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142303,5</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155680,0</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132713,2</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139481,6</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812069,7</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4.4</w:t>
            </w:r>
          </w:p>
        </w:tc>
        <w:tc>
          <w:tcPr>
            <w:tcW w:w="2948" w:type="dxa"/>
          </w:tcPr>
          <w:p w:rsidR="006E4496" w:rsidRPr="00CC6539" w:rsidRDefault="006E4496">
            <w:pPr>
              <w:pStyle w:val="ConsPlusNormal"/>
              <w:rPr>
                <w:rFonts w:ascii="Times New Roman" w:hAnsi="Times New Roman" w:cs="Times New Roman"/>
              </w:rPr>
            </w:pP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Калининского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175139,5</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173893,4</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208486,1</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228083,8</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217493,4</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228585,5</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1231681,7</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4.5</w:t>
            </w:r>
          </w:p>
        </w:tc>
        <w:tc>
          <w:tcPr>
            <w:tcW w:w="2948" w:type="dxa"/>
          </w:tcPr>
          <w:p w:rsidR="006E4496" w:rsidRPr="00CC6539" w:rsidRDefault="006E4496">
            <w:pPr>
              <w:pStyle w:val="ConsPlusNormal"/>
              <w:rPr>
                <w:rFonts w:ascii="Times New Roman" w:hAnsi="Times New Roman" w:cs="Times New Roman"/>
              </w:rPr>
            </w:pP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Кировского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119869,70</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127062,0</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142402,8</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156437,3</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127130,0</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133613,6</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806515,4</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4.6</w:t>
            </w:r>
          </w:p>
        </w:tc>
        <w:tc>
          <w:tcPr>
            <w:tcW w:w="2948" w:type="dxa"/>
          </w:tcPr>
          <w:p w:rsidR="006E4496" w:rsidRPr="00CC6539" w:rsidRDefault="006E4496">
            <w:pPr>
              <w:pStyle w:val="ConsPlusNormal"/>
              <w:rPr>
                <w:rFonts w:ascii="Times New Roman" w:hAnsi="Times New Roman" w:cs="Times New Roman"/>
              </w:rPr>
            </w:pP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Красногвардейского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74577,3</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100301,0</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112820,6</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123425,7</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92612,1</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97335,3</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601072</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w:t>
            </w:r>
          </w:p>
        </w:tc>
        <w:tc>
          <w:tcPr>
            <w:tcW w:w="2948" w:type="dxa"/>
          </w:tcPr>
          <w:p w:rsidR="006E4496" w:rsidRPr="00CC6539" w:rsidRDefault="006E4496">
            <w:pPr>
              <w:pStyle w:val="ConsPlusNormal"/>
              <w:rPr>
                <w:rFonts w:ascii="Times New Roman" w:hAnsi="Times New Roman" w:cs="Times New Roman"/>
              </w:rPr>
            </w:pP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Красносельского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106222,8</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113658,3</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140936,4</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154184,4</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136697,4</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143668,9</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795368,2</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4.8</w:t>
            </w:r>
          </w:p>
        </w:tc>
        <w:tc>
          <w:tcPr>
            <w:tcW w:w="2948" w:type="dxa"/>
          </w:tcPr>
          <w:p w:rsidR="006E4496" w:rsidRPr="00CC6539" w:rsidRDefault="006E4496">
            <w:pPr>
              <w:pStyle w:val="ConsPlusNormal"/>
              <w:rPr>
                <w:rFonts w:ascii="Times New Roman" w:hAnsi="Times New Roman" w:cs="Times New Roman"/>
              </w:rPr>
            </w:pP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Приморского района </w:t>
            </w:r>
            <w:r w:rsidRPr="00CC6539">
              <w:rPr>
                <w:rFonts w:ascii="Times New Roman" w:hAnsi="Times New Roman" w:cs="Times New Roman"/>
              </w:rPr>
              <w:lastRenderedPageBreak/>
              <w:t>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Бюджет Санкт-</w:t>
            </w:r>
            <w:r w:rsidRPr="00CC6539">
              <w:rPr>
                <w:rFonts w:ascii="Times New Roman" w:hAnsi="Times New Roman" w:cs="Times New Roman"/>
              </w:rPr>
              <w:lastRenderedPageBreak/>
              <w:t>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123868,7</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123868,7</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153597,2</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168035,3</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153796,8</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161640,4</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884807,1</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4.9</w:t>
            </w:r>
          </w:p>
        </w:tc>
        <w:tc>
          <w:tcPr>
            <w:tcW w:w="2948" w:type="dxa"/>
          </w:tcPr>
          <w:p w:rsidR="006E4496" w:rsidRPr="00CC6539" w:rsidRDefault="006E4496">
            <w:pPr>
              <w:pStyle w:val="ConsPlusNormal"/>
              <w:rPr>
                <w:rFonts w:ascii="Times New Roman" w:hAnsi="Times New Roman" w:cs="Times New Roman"/>
              </w:rPr>
            </w:pP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Фрунзенского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142245,80</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160737,7</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199314,9</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218050,5</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158612,2</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166701,5</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1045662,6</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w:t>
            </w:r>
          </w:p>
        </w:tc>
        <w:tc>
          <w:tcPr>
            <w:tcW w:w="294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Содержание поликлиник, амбулаторий, диагностических центров в рамках подпрограммы "Охрана здоровья матери и ребенка"</w:t>
            </w: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187239,9</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222784,4</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276176,4</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302123,9</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196175,1</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206180,3</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1390680</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w:t>
            </w:r>
          </w:p>
        </w:tc>
        <w:tc>
          <w:tcPr>
            <w:tcW w:w="294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Предоставление субсидий автономным учреждениям - больницам, клиникам на финансовое обеспечение выполнения государственного задания</w:t>
            </w: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61518,1</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72591,4</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80576,5</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86216,8</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97849,4</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105274,5</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504026,7</w:t>
            </w:r>
          </w:p>
        </w:tc>
      </w:tr>
      <w:tr w:rsidR="006E4496" w:rsidRPr="00CC6539">
        <w:tc>
          <w:tcPr>
            <w:tcW w:w="624" w:type="dxa"/>
          </w:tcPr>
          <w:p w:rsidR="006E4496" w:rsidRPr="00CC6539" w:rsidRDefault="006E4496">
            <w:pPr>
              <w:pStyle w:val="ConsPlusNormal"/>
              <w:rPr>
                <w:rFonts w:ascii="Times New Roman" w:hAnsi="Times New Roman" w:cs="Times New Roman"/>
              </w:rPr>
            </w:pPr>
          </w:p>
        </w:tc>
        <w:tc>
          <w:tcPr>
            <w:tcW w:w="294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ИТОГО за счет средств бюджета Санкт-Петербурга</w:t>
            </w:r>
          </w:p>
        </w:tc>
        <w:tc>
          <w:tcPr>
            <w:tcW w:w="2098" w:type="dxa"/>
          </w:tcPr>
          <w:p w:rsidR="006E4496" w:rsidRPr="00CC6539" w:rsidRDefault="006E4496">
            <w:pPr>
              <w:pStyle w:val="ConsPlusNormal"/>
              <w:rPr>
                <w:rFonts w:ascii="Times New Roman" w:hAnsi="Times New Roman" w:cs="Times New Roman"/>
              </w:rPr>
            </w:pPr>
          </w:p>
        </w:tc>
        <w:tc>
          <w:tcPr>
            <w:tcW w:w="1134" w:type="dxa"/>
          </w:tcPr>
          <w:p w:rsidR="006E4496" w:rsidRPr="00CC6539" w:rsidRDefault="006E4496">
            <w:pPr>
              <w:pStyle w:val="ConsPlusNormal"/>
              <w:rPr>
                <w:rFonts w:ascii="Times New Roman" w:hAnsi="Times New Roman" w:cs="Times New Roman"/>
              </w:rPr>
            </w:pP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1524809,4</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1688008,1</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1984789,3</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2165598,8</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1802523,5</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1896887,0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11062616,1</w:t>
            </w:r>
          </w:p>
        </w:tc>
      </w:tr>
    </w:tbl>
    <w:p w:rsidR="006E4496" w:rsidRPr="00CC6539" w:rsidRDefault="006E4496">
      <w:pPr>
        <w:rPr>
          <w:rFonts w:ascii="Times New Roman" w:hAnsi="Times New Roman" w:cs="Times New Roman"/>
        </w:rPr>
        <w:sectPr w:rsidR="006E4496" w:rsidRPr="00CC6539">
          <w:pgSz w:w="16838" w:h="11905" w:orient="landscape"/>
          <w:pgMar w:top="1701" w:right="1134" w:bottom="850" w:left="1134" w:header="0" w:footer="0" w:gutter="0"/>
          <w:cols w:space="720"/>
        </w:sectPr>
      </w:pP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2"/>
        <w:rPr>
          <w:rFonts w:ascii="Times New Roman" w:hAnsi="Times New Roman" w:cs="Times New Roman"/>
        </w:rPr>
      </w:pPr>
      <w:r w:rsidRPr="00CC6539">
        <w:rPr>
          <w:rFonts w:ascii="Times New Roman" w:hAnsi="Times New Roman" w:cs="Times New Roman"/>
        </w:rPr>
        <w:t>3.6. Механизм реализации мероприятий и механизм</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взаимодействия соисполнителей в случаях, когда мероприятия</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подпрограммы 3 предусматривают их реализацию несколькими</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исполнителями</w:t>
      </w:r>
    </w:p>
    <w:p w:rsidR="006E4496" w:rsidRPr="00CC6539" w:rsidRDefault="006E4496">
      <w:pPr>
        <w:pStyle w:val="ConsPlusNormal"/>
        <w:jc w:val="center"/>
        <w:rPr>
          <w:rFonts w:ascii="Times New Roman" w:hAnsi="Times New Roman" w:cs="Times New Roman"/>
        </w:rPr>
      </w:pPr>
    </w:p>
    <w:p w:rsidR="006E4496" w:rsidRPr="00CC6539" w:rsidRDefault="006E4496">
      <w:pPr>
        <w:pStyle w:val="ConsPlusNormal"/>
        <w:jc w:val="center"/>
        <w:rPr>
          <w:rFonts w:ascii="Times New Roman" w:hAnsi="Times New Roman" w:cs="Times New Roman"/>
        </w:rPr>
      </w:pPr>
      <w:proofErr w:type="gramStart"/>
      <w:r w:rsidRPr="00CC6539">
        <w:rPr>
          <w:rFonts w:ascii="Times New Roman" w:hAnsi="Times New Roman" w:cs="Times New Roman"/>
        </w:rPr>
        <w:t xml:space="preserve">(в ред. </w:t>
      </w:r>
      <w:hyperlink r:id="rId101"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w:t>
      </w:r>
      <w:proofErr w:type="gramEnd"/>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от 16.07.2015 N 645)</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t>Подпрограмма 3 реализуется в виде комплекса мероприятий, взаимосвязанных между собой и направленных на решение поставленных задач.</w:t>
      </w:r>
    </w:p>
    <w:p w:rsidR="006E4496" w:rsidRPr="00CC6539" w:rsidRDefault="006E4496">
      <w:pPr>
        <w:pStyle w:val="ConsPlusNormal"/>
        <w:spacing w:before="220"/>
        <w:ind w:firstLine="540"/>
        <w:jc w:val="both"/>
        <w:rPr>
          <w:rFonts w:ascii="Times New Roman" w:hAnsi="Times New Roman" w:cs="Times New Roman"/>
        </w:rPr>
      </w:pPr>
      <w:proofErr w:type="gramStart"/>
      <w:r w:rsidRPr="00CC6539">
        <w:rPr>
          <w:rFonts w:ascii="Times New Roman" w:hAnsi="Times New Roman" w:cs="Times New Roman"/>
        </w:rPr>
        <w:t>Контроль за</w:t>
      </w:r>
      <w:proofErr w:type="gramEnd"/>
      <w:r w:rsidRPr="00CC6539">
        <w:rPr>
          <w:rFonts w:ascii="Times New Roman" w:hAnsi="Times New Roman" w:cs="Times New Roman"/>
        </w:rPr>
        <w:t xml:space="preserve"> выполнением плана мероприятий осуществляется Комитетом по здравоохранению.</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Комитет по здравоохранению как координатор подпрограммы 3:</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обеспечивает общую координацию мероприятий подпрограммы 3, выполняемых в увязке с мероприятиями настоящей государственной программы и иных программ;</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обеспечивает оказание организационно-методической помощи исполнителям мероприятий подпрограммы 3;</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обеспечивает ведение промежуточной и итоговой отчетности о реализации подпрограммы 3;</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готовит Правительству Санкт-Петербурга ежегодный отчет о ходе реализации подпрограммы 3.</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Реализация мероприятий, указанных в </w:t>
      </w:r>
      <w:hyperlink w:anchor="P6427" w:history="1">
        <w:r w:rsidRPr="00CC6539">
          <w:rPr>
            <w:rFonts w:ascii="Times New Roman" w:hAnsi="Times New Roman" w:cs="Times New Roman"/>
            <w:color w:val="0000FF"/>
          </w:rPr>
          <w:t>пунктах 1</w:t>
        </w:r>
      </w:hyperlink>
      <w:r w:rsidRPr="00CC6539">
        <w:rPr>
          <w:rFonts w:ascii="Times New Roman" w:hAnsi="Times New Roman" w:cs="Times New Roman"/>
        </w:rPr>
        <w:t xml:space="preserve">, </w:t>
      </w:r>
      <w:hyperlink w:anchor="P6427" w:history="1">
        <w:r w:rsidRPr="00CC6539">
          <w:rPr>
            <w:rFonts w:ascii="Times New Roman" w:hAnsi="Times New Roman" w:cs="Times New Roman"/>
            <w:color w:val="0000FF"/>
          </w:rPr>
          <w:t>4</w:t>
        </w:r>
      </w:hyperlink>
      <w:r w:rsidRPr="00CC6539">
        <w:rPr>
          <w:rFonts w:ascii="Times New Roman" w:hAnsi="Times New Roman" w:cs="Times New Roman"/>
        </w:rPr>
        <w:t xml:space="preserve"> и </w:t>
      </w:r>
      <w:hyperlink w:anchor="P6427" w:history="1">
        <w:r w:rsidRPr="00CC6539">
          <w:rPr>
            <w:rFonts w:ascii="Times New Roman" w:hAnsi="Times New Roman" w:cs="Times New Roman"/>
            <w:color w:val="0000FF"/>
          </w:rPr>
          <w:t>5</w:t>
        </w:r>
      </w:hyperlink>
      <w:r w:rsidRPr="00CC6539">
        <w:rPr>
          <w:rFonts w:ascii="Times New Roman" w:hAnsi="Times New Roman" w:cs="Times New Roman"/>
        </w:rPr>
        <w:t xml:space="preserve"> подпрограммы 3, осуществляется путем выделения бюджетных ассигнований на обеспечение выполнения функций казенных учреждений на основании бюджетной сметы казенного учреждения согласно </w:t>
      </w:r>
      <w:hyperlink r:id="rId102" w:history="1">
        <w:r w:rsidRPr="00CC6539">
          <w:rPr>
            <w:rFonts w:ascii="Times New Roman" w:hAnsi="Times New Roman" w:cs="Times New Roman"/>
            <w:color w:val="0000FF"/>
          </w:rPr>
          <w:t>постановлению</w:t>
        </w:r>
      </w:hyperlink>
      <w:r w:rsidRPr="00CC6539">
        <w:rPr>
          <w:rFonts w:ascii="Times New Roman" w:hAnsi="Times New Roman" w:cs="Times New Roman"/>
        </w:rPr>
        <w:t xml:space="preserve"> Правительства Санкт-Петербурга от 20.01.2011 N 63.</w:t>
      </w:r>
    </w:p>
    <w:p w:rsidR="006E4496" w:rsidRPr="00CC6539" w:rsidRDefault="006E4496">
      <w:pPr>
        <w:pStyle w:val="ConsPlusNormal"/>
        <w:spacing w:before="220"/>
        <w:ind w:firstLine="540"/>
        <w:jc w:val="both"/>
        <w:rPr>
          <w:rFonts w:ascii="Times New Roman" w:hAnsi="Times New Roman" w:cs="Times New Roman"/>
        </w:rPr>
      </w:pPr>
      <w:proofErr w:type="gramStart"/>
      <w:r w:rsidRPr="00CC6539">
        <w:rPr>
          <w:rFonts w:ascii="Times New Roman" w:hAnsi="Times New Roman" w:cs="Times New Roman"/>
        </w:rPr>
        <w:t xml:space="preserve">Реализация мероприятия, указанного в </w:t>
      </w:r>
      <w:hyperlink w:anchor="P6427" w:history="1">
        <w:r w:rsidRPr="00CC6539">
          <w:rPr>
            <w:rFonts w:ascii="Times New Roman" w:hAnsi="Times New Roman" w:cs="Times New Roman"/>
            <w:color w:val="0000FF"/>
          </w:rPr>
          <w:t>пункте 2</w:t>
        </w:r>
      </w:hyperlink>
      <w:r w:rsidRPr="00CC6539">
        <w:rPr>
          <w:rFonts w:ascii="Times New Roman" w:hAnsi="Times New Roman" w:cs="Times New Roman"/>
        </w:rPr>
        <w:t xml:space="preserve"> подпрограммы 3, осуществляется путем выделения бюджетных ассигнований на закупку товаров, работ, услуг согласно Федеральному </w:t>
      </w:r>
      <w:hyperlink r:id="rId103" w:history="1">
        <w:r w:rsidRPr="00CC6539">
          <w:rPr>
            <w:rFonts w:ascii="Times New Roman" w:hAnsi="Times New Roman" w:cs="Times New Roman"/>
            <w:color w:val="0000FF"/>
          </w:rPr>
          <w:t>закону</w:t>
        </w:r>
      </w:hyperlink>
      <w:r w:rsidRPr="00CC6539">
        <w:rPr>
          <w:rFonts w:ascii="Times New Roman" w:hAnsi="Times New Roman" w:cs="Times New Roman"/>
        </w:rPr>
        <w:t xml:space="preserve"> от 05.04.2013 N 44-ФЗ в целях реализации </w:t>
      </w:r>
      <w:hyperlink r:id="rId104" w:history="1">
        <w:r w:rsidRPr="00CC6539">
          <w:rPr>
            <w:rFonts w:ascii="Times New Roman" w:hAnsi="Times New Roman" w:cs="Times New Roman"/>
            <w:color w:val="0000FF"/>
          </w:rPr>
          <w:t>Закона</w:t>
        </w:r>
      </w:hyperlink>
      <w:r w:rsidRPr="00CC6539">
        <w:rPr>
          <w:rFonts w:ascii="Times New Roman" w:hAnsi="Times New Roman" w:cs="Times New Roman"/>
        </w:rPr>
        <w:t xml:space="preserve"> Санкт-Петербурга от 09.11.2011 N 728-132 "Социальный кодекс Санкт-Петербурга", </w:t>
      </w:r>
      <w:hyperlink r:id="rId105" w:history="1">
        <w:r w:rsidRPr="00CC6539">
          <w:rPr>
            <w:rFonts w:ascii="Times New Roman" w:hAnsi="Times New Roman" w:cs="Times New Roman"/>
            <w:color w:val="0000FF"/>
          </w:rPr>
          <w:t>Закона</w:t>
        </w:r>
      </w:hyperlink>
      <w:r w:rsidRPr="00CC6539">
        <w:rPr>
          <w:rFonts w:ascii="Times New Roman" w:hAnsi="Times New Roman" w:cs="Times New Roman"/>
        </w:rPr>
        <w:t xml:space="preserve"> Санкт-Петербурга от 20.06.2012 N 367-63 "Об основах организации охраны здоровья граждан в Санкт-Петербурге".</w:t>
      </w:r>
      <w:proofErr w:type="gramEnd"/>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Реализация мероприятий, указанных в </w:t>
      </w:r>
      <w:hyperlink w:anchor="P6427" w:history="1">
        <w:r w:rsidRPr="00CC6539">
          <w:rPr>
            <w:rFonts w:ascii="Times New Roman" w:hAnsi="Times New Roman" w:cs="Times New Roman"/>
            <w:color w:val="0000FF"/>
          </w:rPr>
          <w:t>пунктах 3</w:t>
        </w:r>
      </w:hyperlink>
      <w:r w:rsidRPr="00CC6539">
        <w:rPr>
          <w:rFonts w:ascii="Times New Roman" w:hAnsi="Times New Roman" w:cs="Times New Roman"/>
        </w:rPr>
        <w:t xml:space="preserve"> и </w:t>
      </w:r>
      <w:hyperlink w:anchor="P6427" w:history="1">
        <w:r w:rsidRPr="00CC6539">
          <w:rPr>
            <w:rFonts w:ascii="Times New Roman" w:hAnsi="Times New Roman" w:cs="Times New Roman"/>
            <w:color w:val="0000FF"/>
          </w:rPr>
          <w:t>6</w:t>
        </w:r>
      </w:hyperlink>
      <w:r w:rsidRPr="00CC6539">
        <w:rPr>
          <w:rFonts w:ascii="Times New Roman" w:hAnsi="Times New Roman" w:cs="Times New Roman"/>
        </w:rPr>
        <w:t xml:space="preserve"> подпрограммы 3, осуществляется путем выделения бюджетных ассигнований на предоставление субсидий на финансовое обеспечение выполнения государственного задания государственным бюджетным (автономным) учреждениям в соответствии с </w:t>
      </w:r>
      <w:hyperlink r:id="rId106" w:history="1">
        <w:r w:rsidRPr="00CC6539">
          <w:rPr>
            <w:rFonts w:ascii="Times New Roman" w:hAnsi="Times New Roman" w:cs="Times New Roman"/>
            <w:color w:val="0000FF"/>
          </w:rPr>
          <w:t>постановлением</w:t>
        </w:r>
      </w:hyperlink>
      <w:r w:rsidRPr="00CC6539">
        <w:rPr>
          <w:rFonts w:ascii="Times New Roman" w:hAnsi="Times New Roman" w:cs="Times New Roman"/>
        </w:rPr>
        <w:t xml:space="preserve"> Правительства Санкт-Петербурга от 20.01.2011 N 63.</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1"/>
        <w:rPr>
          <w:rFonts w:ascii="Times New Roman" w:hAnsi="Times New Roman" w:cs="Times New Roman"/>
        </w:rPr>
      </w:pPr>
      <w:bookmarkStart w:id="10" w:name="P6652"/>
      <w:bookmarkEnd w:id="10"/>
      <w:r w:rsidRPr="00CC6539">
        <w:rPr>
          <w:rFonts w:ascii="Times New Roman" w:hAnsi="Times New Roman" w:cs="Times New Roman"/>
        </w:rPr>
        <w:t>ПАСПОРТ</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подпрограммы 4 "Развитие реабилитационной медицинской</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помощи и санаторно-курортного лечения"</w:t>
      </w:r>
    </w:p>
    <w:p w:rsidR="006E4496" w:rsidRPr="00CC6539" w:rsidRDefault="006E449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
        <w:gridCol w:w="2211"/>
        <w:gridCol w:w="6350"/>
      </w:tblGrid>
      <w:tr w:rsidR="006E4496" w:rsidRPr="00CC6539">
        <w:tc>
          <w:tcPr>
            <w:tcW w:w="502"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Соисполнители государственной программы</w:t>
            </w: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Администрации районов Санкт-Петербурга</w:t>
            </w:r>
          </w:p>
        </w:tc>
      </w:tr>
      <w:tr w:rsidR="006E4496" w:rsidRPr="00CC6539">
        <w:tc>
          <w:tcPr>
            <w:tcW w:w="502"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Участники подпрограммы</w:t>
            </w: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w:t>
            </w:r>
          </w:p>
        </w:tc>
      </w:tr>
      <w:tr w:rsidR="006E4496" w:rsidRPr="00CC6539">
        <w:tc>
          <w:tcPr>
            <w:tcW w:w="502"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Цели подпрограммы</w:t>
            </w: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 xml:space="preserve">Совершенствование системы охраны здоровья граждан в целях профилактики заболеваний, сохранения и укрепления физического здоровья каждого человека, поддержания его </w:t>
            </w:r>
            <w:r w:rsidRPr="00CC6539">
              <w:rPr>
                <w:rFonts w:ascii="Times New Roman" w:hAnsi="Times New Roman" w:cs="Times New Roman"/>
              </w:rPr>
              <w:lastRenderedPageBreak/>
              <w:t>долголетней активной жизни, предоставления ему реабилитационной медицинской помощи, в том числе обеспечение доступности и повышения качества в условиях предоставления в трехуровневой системе</w:t>
            </w:r>
          </w:p>
        </w:tc>
      </w:tr>
      <w:tr w:rsidR="006E4496" w:rsidRPr="00CC6539">
        <w:tc>
          <w:tcPr>
            <w:tcW w:w="502"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4</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Задачи подпрограммы</w:t>
            </w: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Разработка и внедрение новых организационных моделей, а также поддержка развития инфраструктуры системы медицинской реабилитации.</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Разработка и внедрение новых организационных моделей, а также поддержка развития инфраструктуры системы санаторно-курортного лечения</w:t>
            </w:r>
          </w:p>
        </w:tc>
      </w:tr>
      <w:tr w:rsidR="006E4496" w:rsidRPr="00CC6539">
        <w:tc>
          <w:tcPr>
            <w:tcW w:w="502"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Индикаторы подпрограммы</w:t>
            </w: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Охват пациентов санаторно-курортным лечением;</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Охват пациентов реабилитационной медицинской помощью;</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Охват реабилитационной помощью взрослого населения;</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Охват реабилитационной помощью детского населения;</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Охват санаторно-курортным лечением детского населения;</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Охват реабилитационной медицинской помощью детей-инвалидов от числа нуждающихся</w:t>
            </w:r>
          </w:p>
        </w:tc>
      </w:tr>
      <w:tr w:rsidR="006E4496" w:rsidRPr="00CC6539">
        <w:tc>
          <w:tcPr>
            <w:tcW w:w="502"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Сроки реализации подпрограммы</w:t>
            </w: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2015-2020 гг. без выделения этапов</w:t>
            </w:r>
          </w:p>
        </w:tc>
      </w:tr>
      <w:tr w:rsidR="006E4496" w:rsidRPr="00CC6539">
        <w:tc>
          <w:tcPr>
            <w:tcW w:w="502" w:type="dxa"/>
            <w:tcBorders>
              <w:bottom w:val="nil"/>
            </w:tcBorders>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Общий объем финансирования подпрограммы по источникам финансирования, в том числе по годам реализации</w:t>
            </w:r>
          </w:p>
        </w:tc>
        <w:tc>
          <w:tcPr>
            <w:tcW w:w="6350"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Общий объем финансирования подпрограммы составляет 14777122,8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 реализации:</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- 1882335,6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- 2121925,2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- 2354212,2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- 2546001,5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- 2829741,9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- 3042906,4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за счет средств бюджета Санкт-Петербурга - 14615762,8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- 1858235,6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- 2097665,2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- 2329712,2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- 2519101,5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- 2800241,9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- 3010806,4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за счет внебюджетных средств (средств от приносящей доход деятельности) - 161360,0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- 24100,0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- 24260,0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- 24500,0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- 26900,0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- 29500,0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- 32100,0 тыс. руб.</w:t>
            </w:r>
          </w:p>
        </w:tc>
      </w:tr>
      <w:tr w:rsidR="006E4496" w:rsidRPr="00CC6539">
        <w:tblPrEx>
          <w:tblBorders>
            <w:insideH w:val="nil"/>
          </w:tblBorders>
        </w:tblPrEx>
        <w:tc>
          <w:tcPr>
            <w:tcW w:w="502" w:type="dxa"/>
            <w:tcBorders>
              <w:top w:val="nil"/>
              <w:bottom w:val="nil"/>
            </w:tcBorders>
          </w:tcPr>
          <w:p w:rsidR="006E4496" w:rsidRPr="00CC6539" w:rsidRDefault="006E4496">
            <w:pPr>
              <w:pStyle w:val="ConsPlusNormal"/>
              <w:rPr>
                <w:rFonts w:ascii="Times New Roman" w:hAnsi="Times New Roman" w:cs="Times New Roman"/>
              </w:rPr>
            </w:pPr>
          </w:p>
        </w:tc>
        <w:tc>
          <w:tcPr>
            <w:tcW w:w="2211" w:type="dxa"/>
            <w:tcBorders>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Общий объем финансирования подпрограммы по исполнителям и участникам государственной программы, в том </w:t>
            </w:r>
            <w:r w:rsidRPr="00CC6539">
              <w:rPr>
                <w:rFonts w:ascii="Times New Roman" w:hAnsi="Times New Roman" w:cs="Times New Roman"/>
              </w:rPr>
              <w:lastRenderedPageBreak/>
              <w:t>числе по годам реализации</w:t>
            </w:r>
          </w:p>
        </w:tc>
        <w:tc>
          <w:tcPr>
            <w:tcW w:w="6350" w:type="dxa"/>
            <w:tcBorders>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Комитет по здравоохранению - 13301521,4 тыс. руб., в том числе по годам реализации:</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- 1689763,7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- 1937597,0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- 2150984,2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- 2263623,9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- 2547553,9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2020 год - 2711998,7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Адмиралтейского района Санкт-Петербурга - 499990,1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 реализации:</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- 60160,5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- 69184,6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- 76794,9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- 82170,6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- 102303,5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- 109376,0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Колпинского</w:t>
            </w:r>
            <w:proofErr w:type="spellEnd"/>
            <w:r w:rsidRPr="00CC6539">
              <w:rPr>
                <w:rFonts w:ascii="Times New Roman" w:hAnsi="Times New Roman" w:cs="Times New Roman"/>
              </w:rPr>
              <w:t xml:space="preserve"> района Санкт-Петербурга - 43870,0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 реализации:</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- 20000,0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- 5923,0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- 17947,0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- 0,0 тыс. руб.</w:t>
            </w:r>
          </w:p>
        </w:tc>
      </w:tr>
      <w:tr w:rsidR="006E4496" w:rsidRPr="00CC6539">
        <w:tblPrEx>
          <w:tblBorders>
            <w:insideH w:val="nil"/>
          </w:tblBorders>
        </w:tblPrEx>
        <w:tc>
          <w:tcPr>
            <w:tcW w:w="502" w:type="dxa"/>
            <w:tcBorders>
              <w:top w:val="nil"/>
              <w:bottom w:val="nil"/>
            </w:tcBorders>
          </w:tcPr>
          <w:p w:rsidR="006E4496" w:rsidRPr="00CC6539" w:rsidRDefault="006E4496">
            <w:pPr>
              <w:pStyle w:val="ConsPlusNormal"/>
              <w:jc w:val="both"/>
              <w:rPr>
                <w:rFonts w:ascii="Times New Roman" w:hAnsi="Times New Roman" w:cs="Times New Roman"/>
              </w:rPr>
            </w:pPr>
          </w:p>
        </w:tc>
        <w:tc>
          <w:tcPr>
            <w:tcW w:w="2211" w:type="dxa"/>
            <w:tcBorders>
              <w:top w:val="nil"/>
              <w:bottom w:val="nil"/>
            </w:tcBorders>
          </w:tcPr>
          <w:p w:rsidR="006E4496" w:rsidRPr="00CC6539" w:rsidRDefault="006E4496">
            <w:pPr>
              <w:pStyle w:val="ConsPlusNormal"/>
              <w:jc w:val="both"/>
              <w:rPr>
                <w:rFonts w:ascii="Times New Roman" w:hAnsi="Times New Roman" w:cs="Times New Roman"/>
              </w:rPr>
            </w:pPr>
          </w:p>
        </w:tc>
        <w:tc>
          <w:tcPr>
            <w:tcW w:w="6350" w:type="dxa"/>
            <w:tcBorders>
              <w:top w:val="nil"/>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Кронштадтского района Санкт-Петербурга - 255499,6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 реализации:</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- 31772,1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- 37173,4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- 41262,5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- 44150,9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- 48880,7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- 52260,0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Курортного района Санкт-Петербурга - 271737,40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 реализации:</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- 48000,0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- 17154,9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- 79030,5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- 38500,0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- 89052,0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Московского района Санкт-Петербурга - 1011,3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 реализации:</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- 25,0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- 122,0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- 815,6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- 48,7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- 0,0 тыс. руб.</w:t>
            </w:r>
          </w:p>
        </w:tc>
      </w:tr>
      <w:tr w:rsidR="006E4496" w:rsidRPr="00CC6539">
        <w:tblPrEx>
          <w:tblBorders>
            <w:insideH w:val="nil"/>
          </w:tblBorders>
        </w:tblPrEx>
        <w:tc>
          <w:tcPr>
            <w:tcW w:w="502" w:type="dxa"/>
            <w:tcBorders>
              <w:top w:val="nil"/>
              <w:bottom w:val="nil"/>
            </w:tcBorders>
          </w:tcPr>
          <w:p w:rsidR="006E4496" w:rsidRPr="00CC6539" w:rsidRDefault="006E4496">
            <w:pPr>
              <w:pStyle w:val="ConsPlusNormal"/>
              <w:jc w:val="both"/>
              <w:rPr>
                <w:rFonts w:ascii="Times New Roman" w:hAnsi="Times New Roman" w:cs="Times New Roman"/>
              </w:rPr>
            </w:pPr>
          </w:p>
        </w:tc>
        <w:tc>
          <w:tcPr>
            <w:tcW w:w="2211" w:type="dxa"/>
            <w:tcBorders>
              <w:top w:val="nil"/>
              <w:bottom w:val="nil"/>
            </w:tcBorders>
          </w:tcPr>
          <w:p w:rsidR="006E4496" w:rsidRPr="00CC6539" w:rsidRDefault="006E4496">
            <w:pPr>
              <w:pStyle w:val="ConsPlusNormal"/>
              <w:jc w:val="both"/>
              <w:rPr>
                <w:rFonts w:ascii="Times New Roman" w:hAnsi="Times New Roman" w:cs="Times New Roman"/>
              </w:rPr>
            </w:pPr>
          </w:p>
        </w:tc>
        <w:tc>
          <w:tcPr>
            <w:tcW w:w="6350" w:type="dxa"/>
            <w:tcBorders>
              <w:top w:val="nil"/>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Невского района Санкт-Петербурга - 242133,0 тыс. руб., в том числе по годам реализации:</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- 28539,3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- 36530,3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- 40548,6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- 43387,0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- 45008,1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- 48119,7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Государственные учреждения здравоохранения, находящиеся в </w:t>
            </w:r>
            <w:r w:rsidRPr="00CC6539">
              <w:rPr>
                <w:rFonts w:ascii="Times New Roman" w:hAnsi="Times New Roman" w:cs="Times New Roman"/>
              </w:rPr>
              <w:lastRenderedPageBreak/>
              <w:t>ведении Комитета по здравоохранению и администраций районов Санкт-Петербурга (средства от приносящей доход деятельности), - 161360,0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 реализации:</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- 24100,0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- 24260,0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- 24500,0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- 26900,0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- 29500,0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- 32100,0 тыс. руб.</w:t>
            </w:r>
          </w:p>
        </w:tc>
      </w:tr>
      <w:tr w:rsidR="006E4496" w:rsidRPr="00CC6539">
        <w:tblPrEx>
          <w:tblBorders>
            <w:insideH w:val="nil"/>
          </w:tblBorders>
        </w:tblPrEx>
        <w:tc>
          <w:tcPr>
            <w:tcW w:w="9063" w:type="dxa"/>
            <w:gridSpan w:val="3"/>
            <w:tcBorders>
              <w:top w:val="nil"/>
            </w:tcBorders>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lastRenderedPageBreak/>
              <w:t xml:space="preserve">(п. 7 в ред. </w:t>
            </w:r>
            <w:hyperlink r:id="rId107"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 от 26.07.2016 N 613)</w:t>
            </w:r>
          </w:p>
        </w:tc>
      </w:tr>
      <w:tr w:rsidR="006E4496" w:rsidRPr="00CC6539">
        <w:tc>
          <w:tcPr>
            <w:tcW w:w="502"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Ожидаемые результаты реализации подпрограммы</w:t>
            </w: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Увеличение доступности санаторно-курортного лечения для взрослых пациентов - не менее 45%;</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Охват реабилитационной медицинской помощью взрослых пациентов - не менее 25% в 2020 г.;</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Охват санаторно-курортным лечением детского населения увеличится до 94,6% в 2020 г.;</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Охват реабилитационной медицинской помощью детей увеличится до 96,0% в 2020 г.;</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 xml:space="preserve">Охват реабилитационной помощью </w:t>
            </w:r>
            <w:proofErr w:type="gramStart"/>
            <w:r w:rsidRPr="00CC6539">
              <w:rPr>
                <w:rFonts w:ascii="Times New Roman" w:hAnsi="Times New Roman" w:cs="Times New Roman"/>
              </w:rPr>
              <w:t>детей-инвалидов</w:t>
            </w:r>
            <w:proofErr w:type="gramEnd"/>
            <w:r w:rsidRPr="00CC6539">
              <w:rPr>
                <w:rFonts w:ascii="Times New Roman" w:hAnsi="Times New Roman" w:cs="Times New Roman"/>
              </w:rPr>
              <w:t xml:space="preserve"> от числа нуждающихся увеличится до 96,0% в 2020 г.</w:t>
            </w:r>
          </w:p>
        </w:tc>
      </w:tr>
    </w:tbl>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2"/>
        <w:rPr>
          <w:rFonts w:ascii="Times New Roman" w:hAnsi="Times New Roman" w:cs="Times New Roman"/>
        </w:rPr>
      </w:pPr>
      <w:r w:rsidRPr="00CC6539">
        <w:rPr>
          <w:rFonts w:ascii="Times New Roman" w:hAnsi="Times New Roman" w:cs="Times New Roman"/>
        </w:rPr>
        <w:t>4.1. Характеристика текущего состояния сферы реализации</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подпрограммы с указанием основных проблем и прогноз</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развития сферы реализации подпрограммы</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t>Одним из важных и социально значимых направлений практического здравоохранения в Санкт-Петербурге является совершенствование организации системы медицинской реабилитации.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Актуальным остается вопрос о внедрении системного подхода в организации оказания реабилитационной помощи населению Санкт-Петербурга. Кроме того, дефицит коечного фонда медицинской реабилитации, крайний дефицит амбулаторной и патронажной формы проведения реабилитационной помощи не позволяют в полной мере обеспечить потребность населения города в данных медицинских услугах.</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Своевременное применение технологий реабилитации значительно сокращает сроки выздоровления больных, предотвращает развитие осложнений и инвалидности, увеличивает сроки ремиссии хронических заболеваний. Все это в конечном итоге способствует профессиональному долголетию и имеет значительный социальный и экономический эффект.</w:t>
      </w:r>
    </w:p>
    <w:p w:rsidR="006E4496" w:rsidRPr="00CC6539" w:rsidRDefault="006E4496">
      <w:pPr>
        <w:pStyle w:val="ConsPlusNormal"/>
        <w:spacing w:before="220"/>
        <w:ind w:firstLine="540"/>
        <w:jc w:val="both"/>
        <w:rPr>
          <w:rFonts w:ascii="Times New Roman" w:hAnsi="Times New Roman" w:cs="Times New Roman"/>
        </w:rPr>
      </w:pPr>
      <w:proofErr w:type="gramStart"/>
      <w:r w:rsidRPr="00CC6539">
        <w:rPr>
          <w:rFonts w:ascii="Times New Roman" w:hAnsi="Times New Roman" w:cs="Times New Roman"/>
        </w:rPr>
        <w:t>Стратегическим направлением развития здравоохранения является совершенствование своевременной высококвалифицированной качественной медицинской помощи для развития здорового ребенка и сбережения здоровья детей, в том числе путем совершенствования системы медицинской реабилитации детей (</w:t>
      </w:r>
      <w:hyperlink r:id="rId108" w:history="1">
        <w:r w:rsidRPr="00CC6539">
          <w:rPr>
            <w:rFonts w:ascii="Times New Roman" w:hAnsi="Times New Roman" w:cs="Times New Roman"/>
            <w:color w:val="0000FF"/>
          </w:rPr>
          <w:t>Подпрограмма 5</w:t>
        </w:r>
      </w:hyperlink>
      <w:r w:rsidRPr="00CC6539">
        <w:rPr>
          <w:rFonts w:ascii="Times New Roman" w:hAnsi="Times New Roman" w:cs="Times New Roman"/>
        </w:rPr>
        <w:t xml:space="preserve"> "Государственной программы развития здравоохранения Российской Федерации":</w:t>
      </w:r>
      <w:proofErr w:type="gramEnd"/>
      <w:r w:rsidRPr="00CC6539">
        <w:rPr>
          <w:rFonts w:ascii="Times New Roman" w:hAnsi="Times New Roman" w:cs="Times New Roman"/>
        </w:rPr>
        <w:t xml:space="preserve"> </w:t>
      </w:r>
      <w:proofErr w:type="gramStart"/>
      <w:r w:rsidRPr="00CC6539">
        <w:rPr>
          <w:rFonts w:ascii="Times New Roman" w:hAnsi="Times New Roman" w:cs="Times New Roman"/>
        </w:rPr>
        <w:t>"Развитие медицинской реабилитации и санаторно-курортного лечения, в том числе детям").</w:t>
      </w:r>
      <w:proofErr w:type="gramEnd"/>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Ранняя, комплексная, этапная, доступная медицинская реабилитация, направленная на сохранение здоровья детей, на профилактику развития заболеваний, уменьшение </w:t>
      </w:r>
      <w:proofErr w:type="spellStart"/>
      <w:r w:rsidRPr="00CC6539">
        <w:rPr>
          <w:rFonts w:ascii="Times New Roman" w:hAnsi="Times New Roman" w:cs="Times New Roman"/>
        </w:rPr>
        <w:t>инвалидизации</w:t>
      </w:r>
      <w:proofErr w:type="spellEnd"/>
      <w:r w:rsidRPr="00CC6539">
        <w:rPr>
          <w:rFonts w:ascii="Times New Roman" w:hAnsi="Times New Roman" w:cs="Times New Roman"/>
        </w:rPr>
        <w:t xml:space="preserve"> среди детского населения, в итоге позволит повысить качество здоровья среди взрослого населения Санкт-Петербурга.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Планируются структурные преобразования системы здравоохранения Санкт-Петербурга, будет создана система медицинской реабилитации, построенная на трех этапах.</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lastRenderedPageBreak/>
        <w:t>Первый этап медицинской реабилитации (в острый период течения заболевания или травмы) осуществляется в отделениях реанимации и интенсивной терапии медицинских организаций по профилю основного заболевания при наличии подтвержденной результатами обследования перспективы восстановления функций (реабилитационного потенциала) и отсутствии противопоказаний к методам реабилитации. Медицинская реабилитация оказывается в условиях профильного отделения стационара медицинских организаций в соответствии с порядками и стандартами оказания медицинской помощи.</w:t>
      </w:r>
    </w:p>
    <w:p w:rsidR="006E4496" w:rsidRPr="00CC6539" w:rsidRDefault="006E4496">
      <w:pPr>
        <w:pStyle w:val="ConsPlusNormal"/>
        <w:spacing w:before="220"/>
        <w:ind w:firstLine="540"/>
        <w:jc w:val="both"/>
        <w:rPr>
          <w:rFonts w:ascii="Times New Roman" w:hAnsi="Times New Roman" w:cs="Times New Roman"/>
        </w:rPr>
      </w:pPr>
      <w:proofErr w:type="gramStart"/>
      <w:r w:rsidRPr="00CC6539">
        <w:rPr>
          <w:rFonts w:ascii="Times New Roman" w:hAnsi="Times New Roman" w:cs="Times New Roman"/>
        </w:rPr>
        <w:t>Второй этап медицинской реабилитации осуществляется в стационарных условиях (реабилитационных центрах, отделениях реабилитации) в ранний восстановительный период течения заболевания или травмы, поздний реабилитационный период, период остаточных явлений течения заболевания, при хроническом течении заболевания вне обострения пациентам, инвалидам, часто болеющим детям, нуждающимся в наблюдении специалистов по профилю оказываемой помощи, в проведении высокоинтенсивной реабилитации, а также нуждающимся в посторонней помощи для осуществления самообслуживания</w:t>
      </w:r>
      <w:proofErr w:type="gramEnd"/>
      <w:r w:rsidRPr="00CC6539">
        <w:rPr>
          <w:rFonts w:ascii="Times New Roman" w:hAnsi="Times New Roman" w:cs="Times New Roman"/>
        </w:rPr>
        <w:t xml:space="preserve">, </w:t>
      </w:r>
      <w:proofErr w:type="gramStart"/>
      <w:r w:rsidRPr="00CC6539">
        <w:rPr>
          <w:rFonts w:ascii="Times New Roman" w:hAnsi="Times New Roman" w:cs="Times New Roman"/>
        </w:rPr>
        <w:t>перемещения и общения, при наличии подтвержденной результатами обследования перспективы восстановления функций (реабилитационного потенциала) в соответствии с группой преобладающих функциональных нарушений в центрах реабилитации: для пациентов с очаговой патологией головного мозга и нарушением функции органов чувств; для пациентов с нарушением функции опорно-двигательного аппарата, соединительной ткани и периферической нервной системы; для пациентов с соматической патологией.</w:t>
      </w:r>
      <w:proofErr w:type="gramEnd"/>
    </w:p>
    <w:p w:rsidR="006E4496" w:rsidRPr="00CC6539" w:rsidRDefault="006E4496">
      <w:pPr>
        <w:pStyle w:val="ConsPlusNormal"/>
        <w:spacing w:before="220"/>
        <w:ind w:firstLine="540"/>
        <w:jc w:val="both"/>
        <w:rPr>
          <w:rFonts w:ascii="Times New Roman" w:hAnsi="Times New Roman" w:cs="Times New Roman"/>
        </w:rPr>
      </w:pPr>
      <w:proofErr w:type="gramStart"/>
      <w:r w:rsidRPr="00CC6539">
        <w:rPr>
          <w:rFonts w:ascii="Times New Roman" w:hAnsi="Times New Roman" w:cs="Times New Roman"/>
        </w:rPr>
        <w:t>Третий этап медицинской реабилитации в ранний, поздний реабилитационный периоды, период остаточных явлений течения заболевания, при хроническом течении заболевания вне обострения проводится пациентам, независимым в повседневной жизни при осуществлении самообслуживания, общения и самостоятельного перемещения (или с дополнительными средствами опоры), при наличии подтвержденной результатами обследования перспективы восстановления функций (реабилитационного потенциала), в отделениях (кабинетах) реабилитации, физиотерапии, лечебной физкультуры, рефлексотерапии, мануальной терапии, психотерапии, медицинской</w:t>
      </w:r>
      <w:proofErr w:type="gramEnd"/>
      <w:r w:rsidRPr="00CC6539">
        <w:rPr>
          <w:rFonts w:ascii="Times New Roman" w:hAnsi="Times New Roman" w:cs="Times New Roman"/>
        </w:rPr>
        <w:t xml:space="preserve"> психологии, кабинетах логопеда (сурдопедагога, тифлопедагога и др. специалистов по профилю оказываемой помощи) медицинских организаций, оказывающих амбулаторно-поликлиническую помощь, а также выездными бригадами на дому.</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Проводимые мероприятия должны привести к сохранению и укреплению здоровья населения, сокращению сроков восстановления утраченного здоровья населения, снижению заболеваемости с временной и стойкой утратой трудоспособности; повышению качества жизни хронических больных и инвалидов, снижению показателей смертности от наиболее распространенных заболеваний и </w:t>
      </w:r>
      <w:proofErr w:type="spellStart"/>
      <w:r w:rsidRPr="00CC6539">
        <w:rPr>
          <w:rFonts w:ascii="Times New Roman" w:hAnsi="Times New Roman" w:cs="Times New Roman"/>
        </w:rPr>
        <w:t>инвалидизации</w:t>
      </w:r>
      <w:proofErr w:type="spellEnd"/>
      <w:r w:rsidRPr="00CC6539">
        <w:rPr>
          <w:rFonts w:ascii="Times New Roman" w:hAnsi="Times New Roman" w:cs="Times New Roman"/>
        </w:rPr>
        <w:t xml:space="preserve"> населения. Медицинская реабилитация призвана способствовать скорейшему возвращению </w:t>
      </w:r>
      <w:proofErr w:type="spellStart"/>
      <w:r w:rsidRPr="00CC6539">
        <w:rPr>
          <w:rFonts w:ascii="Times New Roman" w:hAnsi="Times New Roman" w:cs="Times New Roman"/>
        </w:rPr>
        <w:t>реабилитантов</w:t>
      </w:r>
      <w:proofErr w:type="spellEnd"/>
      <w:r w:rsidRPr="00CC6539">
        <w:rPr>
          <w:rFonts w:ascii="Times New Roman" w:hAnsi="Times New Roman" w:cs="Times New Roman"/>
        </w:rPr>
        <w:t xml:space="preserve"> в трудовой процесс и их долгосрочной трудоспособности.</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2"/>
        <w:rPr>
          <w:rFonts w:ascii="Times New Roman" w:hAnsi="Times New Roman" w:cs="Times New Roman"/>
        </w:rPr>
      </w:pPr>
      <w:r w:rsidRPr="00CC6539">
        <w:rPr>
          <w:rFonts w:ascii="Times New Roman" w:hAnsi="Times New Roman" w:cs="Times New Roman"/>
        </w:rPr>
        <w:t>4.2. Описание целей и задач подпрограммы</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t>Цели подпрограммы: совершенствование системы охраны здоровья граждан в целях профилактики заболеваний, сохранения и укрепления физического здоровья каждого человека, поддержания его долголетней активной жизни, предоставления ему реабилитационной медицинской помощи, в том числе обеспечение доступности и повышение качества в условиях предоставления в трехуровневой системе.</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Достижение этих целей предполагается осуществить через решение следующих задач:</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Разработка и внедрение новых организационных моделей, а также поддержка развития инфраструктуры системы медицинской реабилитации.</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2"/>
        <w:rPr>
          <w:rFonts w:ascii="Times New Roman" w:hAnsi="Times New Roman" w:cs="Times New Roman"/>
        </w:rPr>
      </w:pPr>
      <w:r w:rsidRPr="00CC6539">
        <w:rPr>
          <w:rFonts w:ascii="Times New Roman" w:hAnsi="Times New Roman" w:cs="Times New Roman"/>
        </w:rPr>
        <w:t>4.3. Сроки реализации подпрограммы</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t>Сроки реализации подпрограммы - 2015-2020 гг., без выделения этапов.</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2"/>
        <w:rPr>
          <w:rFonts w:ascii="Times New Roman" w:hAnsi="Times New Roman" w:cs="Times New Roman"/>
        </w:rPr>
      </w:pPr>
      <w:r w:rsidRPr="00CC6539">
        <w:rPr>
          <w:rFonts w:ascii="Times New Roman" w:hAnsi="Times New Roman" w:cs="Times New Roman"/>
        </w:rPr>
        <w:lastRenderedPageBreak/>
        <w:t>4.4. Индикаторы подпрограммы 4</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"Развитие реабилитационной медицинской помощи</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и санаторно-курортного лечения"</w:t>
      </w:r>
    </w:p>
    <w:p w:rsidR="006E4496" w:rsidRPr="00CC6539" w:rsidRDefault="006E449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324"/>
        <w:gridCol w:w="1361"/>
        <w:gridCol w:w="794"/>
        <w:gridCol w:w="794"/>
        <w:gridCol w:w="794"/>
        <w:gridCol w:w="794"/>
        <w:gridCol w:w="794"/>
        <w:gridCol w:w="737"/>
      </w:tblGrid>
      <w:tr w:rsidR="006E4496" w:rsidRPr="00CC6539">
        <w:tc>
          <w:tcPr>
            <w:tcW w:w="624"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 xml:space="preserve">N </w:t>
            </w:r>
            <w:proofErr w:type="gramStart"/>
            <w:r w:rsidRPr="00CC6539">
              <w:rPr>
                <w:rFonts w:ascii="Times New Roman" w:hAnsi="Times New Roman" w:cs="Times New Roman"/>
              </w:rPr>
              <w:t>п</w:t>
            </w:r>
            <w:proofErr w:type="gramEnd"/>
            <w:r w:rsidRPr="00CC6539">
              <w:rPr>
                <w:rFonts w:ascii="Times New Roman" w:hAnsi="Times New Roman" w:cs="Times New Roman"/>
              </w:rPr>
              <w:t>/п</w:t>
            </w:r>
          </w:p>
        </w:tc>
        <w:tc>
          <w:tcPr>
            <w:tcW w:w="2324"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Наименование целевого показателя (индикатора)</w:t>
            </w:r>
          </w:p>
        </w:tc>
        <w:tc>
          <w:tcPr>
            <w:tcW w:w="1361"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Единица измерения</w:t>
            </w:r>
          </w:p>
        </w:tc>
        <w:tc>
          <w:tcPr>
            <w:tcW w:w="4707" w:type="dxa"/>
            <w:gridSpan w:val="6"/>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Значение целевого показателя (индикатора)</w:t>
            </w:r>
          </w:p>
        </w:tc>
      </w:tr>
      <w:tr w:rsidR="006E4496" w:rsidRPr="00CC6539">
        <w:tc>
          <w:tcPr>
            <w:tcW w:w="624" w:type="dxa"/>
            <w:vMerge/>
          </w:tcPr>
          <w:p w:rsidR="006E4496" w:rsidRPr="00CC6539" w:rsidRDefault="006E4496">
            <w:pPr>
              <w:rPr>
                <w:rFonts w:ascii="Times New Roman" w:hAnsi="Times New Roman" w:cs="Times New Roman"/>
              </w:rPr>
            </w:pPr>
          </w:p>
        </w:tc>
        <w:tc>
          <w:tcPr>
            <w:tcW w:w="2324" w:type="dxa"/>
            <w:vMerge/>
          </w:tcPr>
          <w:p w:rsidR="006E4496" w:rsidRPr="00CC6539" w:rsidRDefault="006E4496">
            <w:pPr>
              <w:rPr>
                <w:rFonts w:ascii="Times New Roman" w:hAnsi="Times New Roman" w:cs="Times New Roman"/>
              </w:rPr>
            </w:pPr>
          </w:p>
        </w:tc>
        <w:tc>
          <w:tcPr>
            <w:tcW w:w="1361" w:type="dxa"/>
            <w:vMerge/>
          </w:tcPr>
          <w:p w:rsidR="006E4496" w:rsidRPr="00CC6539" w:rsidRDefault="006E4496">
            <w:pPr>
              <w:rPr>
                <w:rFonts w:ascii="Times New Roman" w:hAnsi="Times New Roman" w:cs="Times New Roman"/>
              </w:rPr>
            </w:pP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2015 год</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2016 год</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2017 год</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2018 год</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2019 год</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2020 год</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Охват пациентов санаторно-курортным лечением</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35,0</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45,0</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w:t>
            </w: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Охват пациентов реабилитационной медицинской помощью</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21,0</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25,0</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w:t>
            </w: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Охват реабилитационной помощью взрослого населения</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20,0</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25,0</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w:t>
            </w: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Охват реабилитационной помощью детского населения</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86,0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88,0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90,0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92,0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94,0</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96,0</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w:t>
            </w: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Охват санаторно-курортным лечением детского населения</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90,0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91,0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92,0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93,0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94,0</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94,6</w:t>
            </w:r>
          </w:p>
        </w:tc>
      </w:tr>
      <w:tr w:rsidR="006E4496" w:rsidRPr="00CC6539">
        <w:tc>
          <w:tcPr>
            <w:tcW w:w="6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w:t>
            </w: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Охват реабилитационной медицинской помощью детей-инвалидов от числа нуждающихся</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93,5</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94,0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94,5</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95,0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95,5</w:t>
            </w:r>
          </w:p>
        </w:tc>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96,0</w:t>
            </w:r>
          </w:p>
        </w:tc>
      </w:tr>
    </w:tbl>
    <w:p w:rsidR="006E4496" w:rsidRPr="00CC6539" w:rsidRDefault="006E4496">
      <w:pPr>
        <w:pStyle w:val="ConsPlusNormal"/>
        <w:jc w:val="both"/>
        <w:rPr>
          <w:rFonts w:ascii="Times New Roman" w:hAnsi="Times New Roman" w:cs="Times New Roman"/>
        </w:rPr>
      </w:pPr>
    </w:p>
    <w:p w:rsidR="006E4496" w:rsidRPr="00CC6539" w:rsidRDefault="006E4496">
      <w:pPr>
        <w:rPr>
          <w:rFonts w:ascii="Times New Roman" w:hAnsi="Times New Roman" w:cs="Times New Roman"/>
        </w:rPr>
        <w:sectPr w:rsidR="006E4496" w:rsidRPr="00CC6539">
          <w:pgSz w:w="11905" w:h="16838"/>
          <w:pgMar w:top="1134" w:right="850" w:bottom="1134" w:left="1701" w:header="0" w:footer="0" w:gutter="0"/>
          <w:cols w:space="720"/>
        </w:sectPr>
      </w:pPr>
    </w:p>
    <w:p w:rsidR="006E4496" w:rsidRPr="00CC6539" w:rsidRDefault="006E4496">
      <w:pPr>
        <w:pStyle w:val="ConsPlusNormal"/>
        <w:jc w:val="center"/>
        <w:outlineLvl w:val="2"/>
        <w:rPr>
          <w:rFonts w:ascii="Times New Roman" w:hAnsi="Times New Roman" w:cs="Times New Roman"/>
        </w:rPr>
      </w:pPr>
      <w:bookmarkStart w:id="11" w:name="P6876"/>
      <w:bookmarkEnd w:id="11"/>
      <w:r w:rsidRPr="00CC6539">
        <w:rPr>
          <w:rFonts w:ascii="Times New Roman" w:hAnsi="Times New Roman" w:cs="Times New Roman"/>
        </w:rPr>
        <w:lastRenderedPageBreak/>
        <w:t>4.5. Перечень мероприятий подпрограммы 4 "Развитие</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 xml:space="preserve">реабилитационной медицинской помощи и </w:t>
      </w:r>
      <w:proofErr w:type="gramStart"/>
      <w:r w:rsidRPr="00CC6539">
        <w:rPr>
          <w:rFonts w:ascii="Times New Roman" w:hAnsi="Times New Roman" w:cs="Times New Roman"/>
        </w:rPr>
        <w:t>санаторно-курортного</w:t>
      </w:r>
      <w:proofErr w:type="gramEnd"/>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 xml:space="preserve">лечения", </w:t>
      </w:r>
      <w:proofErr w:type="gramStart"/>
      <w:r w:rsidRPr="00CC6539">
        <w:rPr>
          <w:rFonts w:ascii="Times New Roman" w:hAnsi="Times New Roman" w:cs="Times New Roman"/>
        </w:rPr>
        <w:t>связанных</w:t>
      </w:r>
      <w:proofErr w:type="gramEnd"/>
      <w:r w:rsidRPr="00CC6539">
        <w:rPr>
          <w:rFonts w:ascii="Times New Roman" w:hAnsi="Times New Roman" w:cs="Times New Roman"/>
        </w:rPr>
        <w:t xml:space="preserve"> с текущими расходами</w:t>
      </w:r>
    </w:p>
    <w:p w:rsidR="006E4496" w:rsidRPr="00CC6539" w:rsidRDefault="006E4496">
      <w:pPr>
        <w:pStyle w:val="ConsPlusNormal"/>
        <w:jc w:val="center"/>
        <w:rPr>
          <w:rFonts w:ascii="Times New Roman" w:hAnsi="Times New Roman" w:cs="Times New Roman"/>
        </w:rPr>
      </w:pPr>
    </w:p>
    <w:p w:rsidR="006E4496" w:rsidRPr="00CC6539" w:rsidRDefault="006E4496">
      <w:pPr>
        <w:pStyle w:val="ConsPlusNormal"/>
        <w:jc w:val="center"/>
        <w:rPr>
          <w:rFonts w:ascii="Times New Roman" w:hAnsi="Times New Roman" w:cs="Times New Roman"/>
        </w:rPr>
      </w:pPr>
      <w:proofErr w:type="gramStart"/>
      <w:r w:rsidRPr="00CC6539">
        <w:rPr>
          <w:rFonts w:ascii="Times New Roman" w:hAnsi="Times New Roman" w:cs="Times New Roman"/>
        </w:rPr>
        <w:t xml:space="preserve">(в ред. </w:t>
      </w:r>
      <w:hyperlink r:id="rId109"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w:t>
      </w:r>
      <w:proofErr w:type="gramEnd"/>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от 26.07.2016 N 613)</w:t>
      </w:r>
    </w:p>
    <w:p w:rsidR="006E4496" w:rsidRPr="00CC6539" w:rsidRDefault="006E4496">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11"/>
        <w:gridCol w:w="2098"/>
        <w:gridCol w:w="1134"/>
        <w:gridCol w:w="1247"/>
        <w:gridCol w:w="1247"/>
        <w:gridCol w:w="1417"/>
        <w:gridCol w:w="1417"/>
        <w:gridCol w:w="1417"/>
        <w:gridCol w:w="1417"/>
        <w:gridCol w:w="1361"/>
      </w:tblGrid>
      <w:tr w:rsidR="006E4496" w:rsidRPr="00CC6539">
        <w:tc>
          <w:tcPr>
            <w:tcW w:w="510"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 xml:space="preserve">N </w:t>
            </w:r>
            <w:proofErr w:type="gramStart"/>
            <w:r w:rsidRPr="00CC6539">
              <w:rPr>
                <w:rFonts w:ascii="Times New Roman" w:hAnsi="Times New Roman" w:cs="Times New Roman"/>
              </w:rPr>
              <w:t>п</w:t>
            </w:r>
            <w:proofErr w:type="gramEnd"/>
            <w:r w:rsidRPr="00CC6539">
              <w:rPr>
                <w:rFonts w:ascii="Times New Roman" w:hAnsi="Times New Roman" w:cs="Times New Roman"/>
              </w:rPr>
              <w:t>/п</w:t>
            </w:r>
          </w:p>
        </w:tc>
        <w:tc>
          <w:tcPr>
            <w:tcW w:w="2211"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Наименование мероприятий</w:t>
            </w:r>
          </w:p>
        </w:tc>
        <w:tc>
          <w:tcPr>
            <w:tcW w:w="2098"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Исполнитель, участник</w:t>
            </w:r>
          </w:p>
        </w:tc>
        <w:tc>
          <w:tcPr>
            <w:tcW w:w="1134"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Источник финансирования</w:t>
            </w:r>
          </w:p>
        </w:tc>
        <w:tc>
          <w:tcPr>
            <w:tcW w:w="8162" w:type="dxa"/>
            <w:gridSpan w:val="6"/>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Объемы финансирования по годам (тыс. руб.)</w:t>
            </w:r>
          </w:p>
        </w:tc>
        <w:tc>
          <w:tcPr>
            <w:tcW w:w="1361"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ИТОГО</w:t>
            </w:r>
          </w:p>
        </w:tc>
      </w:tr>
      <w:tr w:rsidR="006E4496" w:rsidRPr="00CC6539">
        <w:tc>
          <w:tcPr>
            <w:tcW w:w="510" w:type="dxa"/>
            <w:vMerge/>
          </w:tcPr>
          <w:p w:rsidR="006E4496" w:rsidRPr="00CC6539" w:rsidRDefault="006E4496">
            <w:pPr>
              <w:rPr>
                <w:rFonts w:ascii="Times New Roman" w:hAnsi="Times New Roman" w:cs="Times New Roman"/>
              </w:rPr>
            </w:pPr>
          </w:p>
        </w:tc>
        <w:tc>
          <w:tcPr>
            <w:tcW w:w="2211" w:type="dxa"/>
            <w:vMerge/>
          </w:tcPr>
          <w:p w:rsidR="006E4496" w:rsidRPr="00CC6539" w:rsidRDefault="006E4496">
            <w:pPr>
              <w:rPr>
                <w:rFonts w:ascii="Times New Roman" w:hAnsi="Times New Roman" w:cs="Times New Roman"/>
              </w:rPr>
            </w:pPr>
          </w:p>
        </w:tc>
        <w:tc>
          <w:tcPr>
            <w:tcW w:w="2098" w:type="dxa"/>
            <w:vMerge/>
          </w:tcPr>
          <w:p w:rsidR="006E4496" w:rsidRPr="00CC6539" w:rsidRDefault="006E4496">
            <w:pPr>
              <w:rPr>
                <w:rFonts w:ascii="Times New Roman" w:hAnsi="Times New Roman" w:cs="Times New Roman"/>
              </w:rPr>
            </w:pPr>
          </w:p>
        </w:tc>
        <w:tc>
          <w:tcPr>
            <w:tcW w:w="1134" w:type="dxa"/>
            <w:vMerge/>
          </w:tcPr>
          <w:p w:rsidR="006E4496" w:rsidRPr="00CC6539" w:rsidRDefault="006E4496">
            <w:pPr>
              <w:rPr>
                <w:rFonts w:ascii="Times New Roman" w:hAnsi="Times New Roman" w:cs="Times New Roman"/>
              </w:rPr>
            </w:pP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2015 г.</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2016 г.</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2017 г.</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2018 г.</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2019 г.</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2020 г.</w:t>
            </w:r>
          </w:p>
        </w:tc>
        <w:tc>
          <w:tcPr>
            <w:tcW w:w="1361" w:type="dxa"/>
            <w:vMerge/>
          </w:tcPr>
          <w:p w:rsidR="006E4496" w:rsidRPr="00CC6539" w:rsidRDefault="006E4496">
            <w:pPr>
              <w:rPr>
                <w:rFonts w:ascii="Times New Roman" w:hAnsi="Times New Roman" w:cs="Times New Roman"/>
              </w:rPr>
            </w:pPr>
          </w:p>
        </w:tc>
      </w:tr>
      <w:tr w:rsidR="006E4496" w:rsidRPr="00CC6539">
        <w:tc>
          <w:tcPr>
            <w:tcW w:w="51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221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w:t>
            </w:r>
          </w:p>
        </w:tc>
        <w:tc>
          <w:tcPr>
            <w:tcW w:w="2098"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w:t>
            </w:r>
          </w:p>
        </w:tc>
      </w:tr>
      <w:tr w:rsidR="006E4496" w:rsidRPr="00CC6539">
        <w:tc>
          <w:tcPr>
            <w:tcW w:w="51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Развитие медицинской реабилитации и санаторно-курортного лечения</w:t>
            </w: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208500,0</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219021,8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221615,0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233803,9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246195,5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258751,4</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1387887,6</w:t>
            </w:r>
          </w:p>
        </w:tc>
      </w:tr>
      <w:tr w:rsidR="006E4496" w:rsidRPr="00CC6539">
        <w:tc>
          <w:tcPr>
            <w:tcW w:w="51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Предоставление субсидий бюджетным учреждениям - санаториям для детей и подростков на финансовое обеспечение выполнения государственного задания</w:t>
            </w: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Всего по мероприятию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1082477,0</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1258814,2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1397283,8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1495093,7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1780776,4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1903887,0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8918332,1</w:t>
            </w:r>
          </w:p>
        </w:tc>
      </w:tr>
      <w:tr w:rsidR="006E4496" w:rsidRPr="00CC6539">
        <w:tc>
          <w:tcPr>
            <w:tcW w:w="51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w:t>
            </w:r>
          </w:p>
        </w:tc>
        <w:tc>
          <w:tcPr>
            <w:tcW w:w="2211" w:type="dxa"/>
          </w:tcPr>
          <w:p w:rsidR="006E4496" w:rsidRPr="00CC6539" w:rsidRDefault="006E4496">
            <w:pPr>
              <w:pStyle w:val="ConsPlusNormal"/>
              <w:rPr>
                <w:rFonts w:ascii="Times New Roman" w:hAnsi="Times New Roman" w:cs="Times New Roman"/>
              </w:rPr>
            </w:pP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Адмиралтейского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60160,50</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69184,6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76794,9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82170,6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102303,5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109376,0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499990,1</w:t>
            </w:r>
          </w:p>
        </w:tc>
      </w:tr>
      <w:tr w:rsidR="006E4496" w:rsidRPr="00CC6539">
        <w:tc>
          <w:tcPr>
            <w:tcW w:w="51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w:t>
            </w:r>
          </w:p>
        </w:tc>
        <w:tc>
          <w:tcPr>
            <w:tcW w:w="2211" w:type="dxa"/>
          </w:tcPr>
          <w:p w:rsidR="006E4496" w:rsidRPr="00CC6539" w:rsidRDefault="006E4496">
            <w:pPr>
              <w:pStyle w:val="ConsPlusNormal"/>
              <w:rPr>
                <w:rFonts w:ascii="Times New Roman" w:hAnsi="Times New Roman" w:cs="Times New Roman"/>
              </w:rPr>
            </w:pP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r w:rsidRPr="00CC6539">
              <w:rPr>
                <w:rFonts w:ascii="Times New Roman" w:hAnsi="Times New Roman" w:cs="Times New Roman"/>
              </w:rPr>
              <w:lastRenderedPageBreak/>
              <w:t>Кронштадтского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 xml:space="preserve">Бюджет </w:t>
            </w:r>
            <w:r w:rsidRPr="00CC6539">
              <w:rPr>
                <w:rFonts w:ascii="Times New Roman" w:hAnsi="Times New Roman" w:cs="Times New Roman"/>
              </w:rPr>
              <w:lastRenderedPageBreak/>
              <w:t>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31772,1</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37173,4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41262,5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44150,9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48880,7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52260,0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255499,6</w:t>
            </w:r>
          </w:p>
        </w:tc>
      </w:tr>
      <w:tr w:rsidR="006E4496" w:rsidRPr="00CC6539">
        <w:tc>
          <w:tcPr>
            <w:tcW w:w="51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2.3</w:t>
            </w:r>
          </w:p>
        </w:tc>
        <w:tc>
          <w:tcPr>
            <w:tcW w:w="2211" w:type="dxa"/>
          </w:tcPr>
          <w:p w:rsidR="006E4496" w:rsidRPr="00CC6539" w:rsidRDefault="006E4496">
            <w:pPr>
              <w:pStyle w:val="ConsPlusNormal"/>
              <w:rPr>
                <w:rFonts w:ascii="Times New Roman" w:hAnsi="Times New Roman" w:cs="Times New Roman"/>
              </w:rPr>
            </w:pP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Невского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28539,3</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36530,3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40548,6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43387,0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45008,1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48119,7</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242133</w:t>
            </w:r>
          </w:p>
        </w:tc>
      </w:tr>
      <w:tr w:rsidR="006E4496" w:rsidRPr="00CC6539">
        <w:tc>
          <w:tcPr>
            <w:tcW w:w="51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w:t>
            </w:r>
          </w:p>
        </w:tc>
        <w:tc>
          <w:tcPr>
            <w:tcW w:w="2211" w:type="dxa"/>
          </w:tcPr>
          <w:p w:rsidR="006E4496" w:rsidRPr="00CC6539" w:rsidRDefault="006E4496">
            <w:pPr>
              <w:pStyle w:val="ConsPlusNormal"/>
              <w:rPr>
                <w:rFonts w:ascii="Times New Roman" w:hAnsi="Times New Roman" w:cs="Times New Roman"/>
              </w:rPr>
            </w:pP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962005,1</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1115925,9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1238677,8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1325385,2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1584584,1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1694131,3</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7920709,4</w:t>
            </w:r>
          </w:p>
        </w:tc>
      </w:tr>
      <w:tr w:rsidR="006E4496" w:rsidRPr="00CC6539">
        <w:tc>
          <w:tcPr>
            <w:tcW w:w="51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Содержание казенных учреждений - санаториев для больных туберкулезом</w:t>
            </w: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331362,2</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384380,1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438193,4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479383,5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399831,1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420222,5</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2453372,8</w:t>
            </w:r>
          </w:p>
        </w:tc>
      </w:tr>
      <w:tr w:rsidR="006E4496" w:rsidRPr="00CC6539">
        <w:tc>
          <w:tcPr>
            <w:tcW w:w="51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Содержание санаториев для детей и подростков</w:t>
            </w: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113819,4</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132339,9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157116,5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122993,1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129511,8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136117,0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791897,7</w:t>
            </w:r>
          </w:p>
        </w:tc>
      </w:tr>
      <w:tr w:rsidR="006E4496" w:rsidRPr="00CC6539">
        <w:tc>
          <w:tcPr>
            <w:tcW w:w="51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Предоставление субсидий бюджетным учреждениям - санаториям для больных туберкулезом на финансовое обеспечение выполнения государственного задания</w:t>
            </w: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74077,0</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85929,3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95381,5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102058,2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119981,4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127495,1</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604922,5</w:t>
            </w:r>
          </w:p>
        </w:tc>
      </w:tr>
      <w:tr w:rsidR="006E4496" w:rsidRPr="00CC6539">
        <w:tc>
          <w:tcPr>
            <w:tcW w:w="51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6</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Проведение мероприятий по совершенствованию системы медицинской реабилитационной помощи</w:t>
            </w: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Всего по мероприятию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48000,0</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17179,9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20122,0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85769,1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123945,7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164333,4</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459350,1</w:t>
            </w:r>
          </w:p>
        </w:tc>
      </w:tr>
      <w:tr w:rsidR="006E4496" w:rsidRPr="00CC6539">
        <w:tc>
          <w:tcPr>
            <w:tcW w:w="51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6.1</w:t>
            </w:r>
          </w:p>
        </w:tc>
        <w:tc>
          <w:tcPr>
            <w:tcW w:w="2211" w:type="dxa"/>
          </w:tcPr>
          <w:p w:rsidR="006E4496" w:rsidRPr="00CC6539" w:rsidRDefault="006E4496">
            <w:pPr>
              <w:pStyle w:val="ConsPlusNormal"/>
              <w:rPr>
                <w:rFonts w:ascii="Times New Roman" w:hAnsi="Times New Roman" w:cs="Times New Roman"/>
              </w:rPr>
            </w:pP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67450,0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75281,4</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142731,4</w:t>
            </w:r>
          </w:p>
        </w:tc>
      </w:tr>
      <w:tr w:rsidR="006E4496" w:rsidRPr="00CC6539">
        <w:tc>
          <w:tcPr>
            <w:tcW w:w="51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6.2</w:t>
            </w:r>
          </w:p>
        </w:tc>
        <w:tc>
          <w:tcPr>
            <w:tcW w:w="2211" w:type="dxa"/>
          </w:tcPr>
          <w:p w:rsidR="006E4496" w:rsidRPr="00CC6539" w:rsidRDefault="006E4496">
            <w:pPr>
              <w:pStyle w:val="ConsPlusNormal"/>
              <w:rPr>
                <w:rFonts w:ascii="Times New Roman" w:hAnsi="Times New Roman" w:cs="Times New Roman"/>
              </w:rPr>
            </w:pP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Колпинского</w:t>
            </w:r>
            <w:proofErr w:type="spellEnd"/>
            <w:r w:rsidRPr="00CC6539">
              <w:rPr>
                <w:rFonts w:ascii="Times New Roman" w:hAnsi="Times New Roman" w:cs="Times New Roman"/>
              </w:rPr>
              <w:t xml:space="preserve">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5923,0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17947,0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43870,0</w:t>
            </w:r>
          </w:p>
        </w:tc>
      </w:tr>
      <w:tr w:rsidR="006E4496" w:rsidRPr="00CC6539">
        <w:tc>
          <w:tcPr>
            <w:tcW w:w="51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6.3</w:t>
            </w:r>
          </w:p>
        </w:tc>
        <w:tc>
          <w:tcPr>
            <w:tcW w:w="2211" w:type="dxa"/>
          </w:tcPr>
          <w:p w:rsidR="006E4496" w:rsidRPr="00CC6539" w:rsidRDefault="006E4496">
            <w:pPr>
              <w:pStyle w:val="ConsPlusNormal"/>
              <w:rPr>
                <w:rFonts w:ascii="Times New Roman" w:hAnsi="Times New Roman" w:cs="Times New Roman"/>
              </w:rPr>
            </w:pP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Курортного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48000,0</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17154,9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79030,5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38500,0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89052,0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271737,4</w:t>
            </w:r>
          </w:p>
        </w:tc>
      </w:tr>
      <w:tr w:rsidR="006E4496" w:rsidRPr="00CC6539">
        <w:tc>
          <w:tcPr>
            <w:tcW w:w="51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6.4</w:t>
            </w:r>
          </w:p>
        </w:tc>
        <w:tc>
          <w:tcPr>
            <w:tcW w:w="2211" w:type="dxa"/>
          </w:tcPr>
          <w:p w:rsidR="006E4496" w:rsidRPr="00CC6539" w:rsidRDefault="006E4496">
            <w:pPr>
              <w:pStyle w:val="ConsPlusNormal"/>
              <w:rPr>
                <w:rFonts w:ascii="Times New Roman" w:hAnsi="Times New Roman" w:cs="Times New Roman"/>
              </w:rPr>
            </w:pP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Московского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122,0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815,6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48,7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1011,3</w:t>
            </w:r>
          </w:p>
        </w:tc>
      </w:tr>
      <w:tr w:rsidR="006E4496" w:rsidRPr="00CC6539">
        <w:tc>
          <w:tcPr>
            <w:tcW w:w="510" w:type="dxa"/>
          </w:tcPr>
          <w:p w:rsidR="006E4496" w:rsidRPr="00CC6539" w:rsidRDefault="006E4496">
            <w:pPr>
              <w:pStyle w:val="ConsPlusNormal"/>
              <w:rPr>
                <w:rFonts w:ascii="Times New Roman" w:hAnsi="Times New Roman" w:cs="Times New Roman"/>
              </w:rPr>
            </w:pP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ИТОГО за счет средств бюджета Санкт-Петербурга</w:t>
            </w:r>
          </w:p>
        </w:tc>
        <w:tc>
          <w:tcPr>
            <w:tcW w:w="2098" w:type="dxa"/>
          </w:tcPr>
          <w:p w:rsidR="006E4496" w:rsidRPr="00CC6539" w:rsidRDefault="006E4496">
            <w:pPr>
              <w:pStyle w:val="ConsPlusNormal"/>
              <w:rPr>
                <w:rFonts w:ascii="Times New Roman" w:hAnsi="Times New Roman" w:cs="Times New Roman"/>
              </w:rPr>
            </w:pPr>
          </w:p>
        </w:tc>
        <w:tc>
          <w:tcPr>
            <w:tcW w:w="1134" w:type="dxa"/>
          </w:tcPr>
          <w:p w:rsidR="006E4496" w:rsidRPr="00CC6539" w:rsidRDefault="006E4496">
            <w:pPr>
              <w:pStyle w:val="ConsPlusNormal"/>
              <w:rPr>
                <w:rFonts w:ascii="Times New Roman" w:hAnsi="Times New Roman" w:cs="Times New Roman"/>
              </w:rPr>
            </w:pP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1858235,6</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2097665,2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2329712,2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2519101,5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2800241,9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3010806,4</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14615762,8</w:t>
            </w:r>
          </w:p>
        </w:tc>
      </w:tr>
    </w:tbl>
    <w:p w:rsidR="006E4496" w:rsidRPr="00CC6539" w:rsidRDefault="006E4496">
      <w:pPr>
        <w:rPr>
          <w:rFonts w:ascii="Times New Roman" w:hAnsi="Times New Roman" w:cs="Times New Roman"/>
        </w:rPr>
        <w:sectPr w:rsidR="006E4496" w:rsidRPr="00CC6539">
          <w:pgSz w:w="16838" w:h="11905" w:orient="landscape"/>
          <w:pgMar w:top="1701" w:right="1134" w:bottom="850" w:left="1134" w:header="0" w:footer="0" w:gutter="0"/>
          <w:cols w:space="720"/>
        </w:sectPr>
      </w:pP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2"/>
        <w:rPr>
          <w:rFonts w:ascii="Times New Roman" w:hAnsi="Times New Roman" w:cs="Times New Roman"/>
        </w:rPr>
      </w:pPr>
      <w:r w:rsidRPr="00CC6539">
        <w:rPr>
          <w:rFonts w:ascii="Times New Roman" w:hAnsi="Times New Roman" w:cs="Times New Roman"/>
        </w:rPr>
        <w:t>4.6. Механизм реализации мероприятий и механизм</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взаимодействия соисполнителей в случаях, когда мероприятия</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подпрограммы 4 предусматривают их реализацию несколькими</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исполнителями</w:t>
      </w:r>
    </w:p>
    <w:p w:rsidR="006E4496" w:rsidRPr="00CC6539" w:rsidRDefault="006E4496">
      <w:pPr>
        <w:pStyle w:val="ConsPlusNormal"/>
        <w:jc w:val="center"/>
        <w:rPr>
          <w:rFonts w:ascii="Times New Roman" w:hAnsi="Times New Roman" w:cs="Times New Roman"/>
        </w:rPr>
      </w:pPr>
    </w:p>
    <w:p w:rsidR="006E4496" w:rsidRPr="00CC6539" w:rsidRDefault="006E4496">
      <w:pPr>
        <w:pStyle w:val="ConsPlusNormal"/>
        <w:jc w:val="center"/>
        <w:rPr>
          <w:rFonts w:ascii="Times New Roman" w:hAnsi="Times New Roman" w:cs="Times New Roman"/>
        </w:rPr>
      </w:pPr>
      <w:proofErr w:type="gramStart"/>
      <w:r w:rsidRPr="00CC6539">
        <w:rPr>
          <w:rFonts w:ascii="Times New Roman" w:hAnsi="Times New Roman" w:cs="Times New Roman"/>
        </w:rPr>
        <w:t xml:space="preserve">(в ред. </w:t>
      </w:r>
      <w:hyperlink r:id="rId110"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w:t>
      </w:r>
      <w:proofErr w:type="gramEnd"/>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от 16.07.2015 N 645)</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t>Подпрограмма 4 реализуется в виде комплекса мероприятий, взаимосвязанных между собой и направленных на решение поставленных задач.</w:t>
      </w:r>
    </w:p>
    <w:p w:rsidR="006E4496" w:rsidRPr="00CC6539" w:rsidRDefault="006E4496">
      <w:pPr>
        <w:pStyle w:val="ConsPlusNormal"/>
        <w:spacing w:before="220"/>
        <w:ind w:firstLine="540"/>
        <w:jc w:val="both"/>
        <w:rPr>
          <w:rFonts w:ascii="Times New Roman" w:hAnsi="Times New Roman" w:cs="Times New Roman"/>
        </w:rPr>
      </w:pPr>
      <w:proofErr w:type="gramStart"/>
      <w:r w:rsidRPr="00CC6539">
        <w:rPr>
          <w:rFonts w:ascii="Times New Roman" w:hAnsi="Times New Roman" w:cs="Times New Roman"/>
        </w:rPr>
        <w:t>Контроль за</w:t>
      </w:r>
      <w:proofErr w:type="gramEnd"/>
      <w:r w:rsidRPr="00CC6539">
        <w:rPr>
          <w:rFonts w:ascii="Times New Roman" w:hAnsi="Times New Roman" w:cs="Times New Roman"/>
        </w:rPr>
        <w:t xml:space="preserve"> выполнением плана мероприятий осуществляется Комитетом по здравоохранению.</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Комитет по здравоохранению как координатор подпрограммы 4:</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обеспечивает общую координацию мероприятий подпрограммы 4, выполняемых в увязке с мероприятиями государственной программы и иных программ;</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обеспечивает оказание организационно-методической помощи исполнителям мероприятий подпрограммы 4;</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обеспечивает ведение промежуточной и итоговой отчетности о реализации подпрограммы 4;</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готовит Правительству Санкт-Петербурга ежегодный отчет о ходе реализации подпрограммы 4.</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Реализация мероприятия, указанного в </w:t>
      </w:r>
      <w:hyperlink w:anchor="P6876" w:history="1">
        <w:r w:rsidRPr="00CC6539">
          <w:rPr>
            <w:rFonts w:ascii="Times New Roman" w:hAnsi="Times New Roman" w:cs="Times New Roman"/>
            <w:color w:val="0000FF"/>
          </w:rPr>
          <w:t>пункте 1</w:t>
        </w:r>
      </w:hyperlink>
      <w:r w:rsidRPr="00CC6539">
        <w:rPr>
          <w:rFonts w:ascii="Times New Roman" w:hAnsi="Times New Roman" w:cs="Times New Roman"/>
        </w:rPr>
        <w:t xml:space="preserve"> подпрограммы 4, осуществляется путем выделения бюджетных ассигнований на закупку товаров, работ, услуг в соответствии с Федеральным </w:t>
      </w:r>
      <w:hyperlink r:id="rId111" w:history="1">
        <w:r w:rsidRPr="00CC6539">
          <w:rPr>
            <w:rFonts w:ascii="Times New Roman" w:hAnsi="Times New Roman" w:cs="Times New Roman"/>
            <w:color w:val="0000FF"/>
          </w:rPr>
          <w:t>законом</w:t>
        </w:r>
      </w:hyperlink>
      <w:r w:rsidRPr="00CC6539">
        <w:rPr>
          <w:rFonts w:ascii="Times New Roman" w:hAnsi="Times New Roman" w:cs="Times New Roman"/>
        </w:rPr>
        <w:t xml:space="preserve"> от 05.04.2013 N 44-ФЗ в целях обеспечения санаторно-курортного долечивания работающих граждан после стационарного лечения.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Реализация мероприятий, указанных в </w:t>
      </w:r>
      <w:hyperlink w:anchor="P6876" w:history="1">
        <w:r w:rsidRPr="00CC6539">
          <w:rPr>
            <w:rFonts w:ascii="Times New Roman" w:hAnsi="Times New Roman" w:cs="Times New Roman"/>
            <w:color w:val="0000FF"/>
          </w:rPr>
          <w:t>пунктах 2</w:t>
        </w:r>
      </w:hyperlink>
      <w:r w:rsidRPr="00CC6539">
        <w:rPr>
          <w:rFonts w:ascii="Times New Roman" w:hAnsi="Times New Roman" w:cs="Times New Roman"/>
        </w:rPr>
        <w:t xml:space="preserve"> и </w:t>
      </w:r>
      <w:hyperlink w:anchor="P6876" w:history="1">
        <w:r w:rsidRPr="00CC6539">
          <w:rPr>
            <w:rFonts w:ascii="Times New Roman" w:hAnsi="Times New Roman" w:cs="Times New Roman"/>
            <w:color w:val="0000FF"/>
          </w:rPr>
          <w:t>5</w:t>
        </w:r>
      </w:hyperlink>
      <w:r w:rsidRPr="00CC6539">
        <w:rPr>
          <w:rFonts w:ascii="Times New Roman" w:hAnsi="Times New Roman" w:cs="Times New Roman"/>
        </w:rPr>
        <w:t xml:space="preserve"> подпрограммы 4, осуществляется путем выделения бюджетных ассигнований на предоставление субсидий на финансовое обеспечение выполнения государственного задания государственным бюджетным учреждениям в соответствии с </w:t>
      </w:r>
      <w:hyperlink r:id="rId112" w:history="1">
        <w:r w:rsidRPr="00CC6539">
          <w:rPr>
            <w:rFonts w:ascii="Times New Roman" w:hAnsi="Times New Roman" w:cs="Times New Roman"/>
            <w:color w:val="0000FF"/>
          </w:rPr>
          <w:t>постановлением</w:t>
        </w:r>
      </w:hyperlink>
      <w:r w:rsidRPr="00CC6539">
        <w:rPr>
          <w:rFonts w:ascii="Times New Roman" w:hAnsi="Times New Roman" w:cs="Times New Roman"/>
        </w:rPr>
        <w:t xml:space="preserve"> Правительства Санкт-Петербурга от 20.01.2011 N 63.</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Реализация мероприятий, указанных в </w:t>
      </w:r>
      <w:hyperlink w:anchor="P6876" w:history="1">
        <w:r w:rsidRPr="00CC6539">
          <w:rPr>
            <w:rFonts w:ascii="Times New Roman" w:hAnsi="Times New Roman" w:cs="Times New Roman"/>
            <w:color w:val="0000FF"/>
          </w:rPr>
          <w:t>пунктах 3</w:t>
        </w:r>
      </w:hyperlink>
      <w:r w:rsidRPr="00CC6539">
        <w:rPr>
          <w:rFonts w:ascii="Times New Roman" w:hAnsi="Times New Roman" w:cs="Times New Roman"/>
        </w:rPr>
        <w:t xml:space="preserve"> и </w:t>
      </w:r>
      <w:hyperlink w:anchor="P6876" w:history="1">
        <w:r w:rsidRPr="00CC6539">
          <w:rPr>
            <w:rFonts w:ascii="Times New Roman" w:hAnsi="Times New Roman" w:cs="Times New Roman"/>
            <w:color w:val="0000FF"/>
          </w:rPr>
          <w:t>4</w:t>
        </w:r>
      </w:hyperlink>
      <w:r w:rsidRPr="00CC6539">
        <w:rPr>
          <w:rFonts w:ascii="Times New Roman" w:hAnsi="Times New Roman" w:cs="Times New Roman"/>
        </w:rPr>
        <w:t xml:space="preserve"> подпрограммы 4, осуществляется путем выделения бюджетных ассигнований на обеспечение выполнения функций казенных учреждений на основании бюджетной сметы казенного учреждения в соответствии с </w:t>
      </w:r>
      <w:hyperlink r:id="rId113" w:history="1">
        <w:r w:rsidRPr="00CC6539">
          <w:rPr>
            <w:rFonts w:ascii="Times New Roman" w:hAnsi="Times New Roman" w:cs="Times New Roman"/>
            <w:color w:val="0000FF"/>
          </w:rPr>
          <w:t>постановлением</w:t>
        </w:r>
      </w:hyperlink>
      <w:r w:rsidRPr="00CC6539">
        <w:rPr>
          <w:rFonts w:ascii="Times New Roman" w:hAnsi="Times New Roman" w:cs="Times New Roman"/>
        </w:rPr>
        <w:t xml:space="preserve"> Правительства Санкт-Петербурга от 20.01.2011 N 63.</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В целях реализации мероприятия, указанного в </w:t>
      </w:r>
      <w:hyperlink w:anchor="P6876" w:history="1">
        <w:r w:rsidRPr="00CC6539">
          <w:rPr>
            <w:rFonts w:ascii="Times New Roman" w:hAnsi="Times New Roman" w:cs="Times New Roman"/>
            <w:color w:val="0000FF"/>
          </w:rPr>
          <w:t>пункте 6</w:t>
        </w:r>
      </w:hyperlink>
      <w:r w:rsidRPr="00CC6539">
        <w:rPr>
          <w:rFonts w:ascii="Times New Roman" w:hAnsi="Times New Roman" w:cs="Times New Roman"/>
        </w:rPr>
        <w:t xml:space="preserve"> подпрограммы 4, Комитетом по здравоохранению и соисполнителями мероприятий после принятия Закона о бюджете на очередной финансовый год и на плановый период утверждаются детализированные перечни мероприятий и объемов финансирования, которые подлежат обязательному согласованию с Комитетом по здравоохранению.</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1"/>
        <w:rPr>
          <w:rFonts w:ascii="Times New Roman" w:hAnsi="Times New Roman" w:cs="Times New Roman"/>
        </w:rPr>
      </w:pPr>
      <w:bookmarkStart w:id="12" w:name="P7092"/>
      <w:bookmarkEnd w:id="12"/>
      <w:r w:rsidRPr="00CC6539">
        <w:rPr>
          <w:rFonts w:ascii="Times New Roman" w:hAnsi="Times New Roman" w:cs="Times New Roman"/>
        </w:rPr>
        <w:t>ПАСПОРТ</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подпрограммы 5 "Формирование эффективной системы оказания</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медицинской помощи" (далее - подпрограмма)</w:t>
      </w:r>
    </w:p>
    <w:p w:rsidR="006E4496" w:rsidRPr="00CC6539" w:rsidRDefault="006E449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
        <w:gridCol w:w="2211"/>
        <w:gridCol w:w="6350"/>
      </w:tblGrid>
      <w:tr w:rsidR="006E4496" w:rsidRPr="00CC6539">
        <w:tc>
          <w:tcPr>
            <w:tcW w:w="502"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Соисполнители государственной программы</w:t>
            </w: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Администрации районов Санкт-Петербурга</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Комитет по строительству</w:t>
            </w:r>
          </w:p>
        </w:tc>
      </w:tr>
      <w:tr w:rsidR="006E4496" w:rsidRPr="00CC6539">
        <w:tc>
          <w:tcPr>
            <w:tcW w:w="502"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Участники </w:t>
            </w:r>
            <w:r w:rsidRPr="00CC6539">
              <w:rPr>
                <w:rFonts w:ascii="Times New Roman" w:hAnsi="Times New Roman" w:cs="Times New Roman"/>
              </w:rPr>
              <w:lastRenderedPageBreak/>
              <w:t>подпрограммы</w:t>
            </w: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lastRenderedPageBreak/>
              <w:t xml:space="preserve">Государственные учреждения здравоохранения, находящиеся в </w:t>
            </w:r>
            <w:r w:rsidRPr="00CC6539">
              <w:rPr>
                <w:rFonts w:ascii="Times New Roman" w:hAnsi="Times New Roman" w:cs="Times New Roman"/>
              </w:rPr>
              <w:lastRenderedPageBreak/>
              <w:t>ведении Комитета по здравоохранению и администраций районов Санкт-Петербурга</w:t>
            </w:r>
          </w:p>
        </w:tc>
      </w:tr>
      <w:tr w:rsidR="006E4496" w:rsidRPr="00CC6539">
        <w:tblPrEx>
          <w:tblBorders>
            <w:insideH w:val="nil"/>
          </w:tblBorders>
        </w:tblPrEx>
        <w:tc>
          <w:tcPr>
            <w:tcW w:w="502" w:type="dxa"/>
            <w:tcBorders>
              <w:bottom w:val="nil"/>
            </w:tcBorders>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3</w:t>
            </w:r>
          </w:p>
        </w:tc>
        <w:tc>
          <w:tcPr>
            <w:tcW w:w="2211" w:type="dxa"/>
            <w:tcBorders>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Цели подпрограммы</w:t>
            </w:r>
          </w:p>
        </w:tc>
        <w:tc>
          <w:tcPr>
            <w:tcW w:w="6350" w:type="dxa"/>
            <w:tcBorders>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Оптимизация кадрового обеспечения учреждений здравоохранения.</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Развитие информационного обеспечения управления ресурсами здравоохранения и процесса оказания медицинской помощи.</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Снижение доли государственных учреждений здравоохранения, здания которых находятся в аварийном состоянии или требуют капитального ремонта, в общем количестве государственных учреждений здравоохранения.</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Переход на обеззараживание медицинских отходов аппаратными способами.</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Развитие материально-технической базы для оказания скорой медицинской помощи.</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Повышение энергетической эффективности учреждений здравоохранения.</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Снижение доли государственных учреждений здравоохранения, электроустановки которых не соответствуют требованиями </w:t>
            </w:r>
            <w:hyperlink r:id="rId114" w:history="1">
              <w:r w:rsidRPr="00CC6539">
                <w:rPr>
                  <w:rFonts w:ascii="Times New Roman" w:hAnsi="Times New Roman" w:cs="Times New Roman"/>
                  <w:color w:val="0000FF"/>
                </w:rPr>
                <w:t xml:space="preserve">ГОСТ </w:t>
              </w:r>
              <w:proofErr w:type="gramStart"/>
              <w:r w:rsidRPr="00CC6539">
                <w:rPr>
                  <w:rFonts w:ascii="Times New Roman" w:hAnsi="Times New Roman" w:cs="Times New Roman"/>
                  <w:color w:val="0000FF"/>
                </w:rPr>
                <w:t>Р</w:t>
              </w:r>
              <w:proofErr w:type="gramEnd"/>
              <w:r w:rsidRPr="00CC6539">
                <w:rPr>
                  <w:rFonts w:ascii="Times New Roman" w:hAnsi="Times New Roman" w:cs="Times New Roman"/>
                  <w:color w:val="0000FF"/>
                </w:rPr>
                <w:t xml:space="preserve"> 50571.28-2006</w:t>
              </w:r>
            </w:hyperlink>
          </w:p>
        </w:tc>
      </w:tr>
      <w:tr w:rsidR="006E4496" w:rsidRPr="00CC6539">
        <w:tblPrEx>
          <w:tblBorders>
            <w:insideH w:val="nil"/>
          </w:tblBorders>
        </w:tblPrEx>
        <w:tc>
          <w:tcPr>
            <w:tcW w:w="9063" w:type="dxa"/>
            <w:gridSpan w:val="3"/>
            <w:tcBorders>
              <w:top w:val="nil"/>
            </w:tcBorders>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 xml:space="preserve">(п. 3 в ред. </w:t>
            </w:r>
            <w:hyperlink r:id="rId115"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 от 26.07.2016 N 613)</w:t>
            </w:r>
          </w:p>
        </w:tc>
      </w:tr>
      <w:tr w:rsidR="006E4496" w:rsidRPr="00CC6539">
        <w:tblPrEx>
          <w:tblBorders>
            <w:insideH w:val="nil"/>
          </w:tblBorders>
        </w:tblPrEx>
        <w:tc>
          <w:tcPr>
            <w:tcW w:w="502" w:type="dxa"/>
            <w:tcBorders>
              <w:bottom w:val="nil"/>
            </w:tcBorders>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w:t>
            </w:r>
          </w:p>
        </w:tc>
        <w:tc>
          <w:tcPr>
            <w:tcW w:w="2211" w:type="dxa"/>
            <w:tcBorders>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Задачи подпрограммы 5</w:t>
            </w:r>
          </w:p>
        </w:tc>
        <w:tc>
          <w:tcPr>
            <w:tcW w:w="6350" w:type="dxa"/>
            <w:tcBorders>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Устранение дисбаланса в обеспеченности кадрами разных уровней системы здравоохранения.</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Внедрение электронных медицинских карт и электронный обмен информацией между медицинскими организациями, между медицинскими организациями и органами управления здравоохранением.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Развитие информационной поддержки населения в сфере здравоохранения, включая мониторинг удовлетворенности населения медицинской помощью. Совершенствование информационного обеспечения процессов льготного лекарственного обеспечения.</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Строительство новых объектов здравоохранения и реконструкция существующих. Проведение капитального ремонта зданий.</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Создание системы по централизованному обеззараживанию медицинских отходов.</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Создание участков по аппаратному обеззараживанию отходов в учреждениях здравоохранения.</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Обновление парка автомобилей скорой медицинской помощи. Заключение </w:t>
            </w:r>
            <w:proofErr w:type="spellStart"/>
            <w:r w:rsidRPr="00CC6539">
              <w:rPr>
                <w:rFonts w:ascii="Times New Roman" w:hAnsi="Times New Roman" w:cs="Times New Roman"/>
              </w:rPr>
              <w:t>энергосервисных</w:t>
            </w:r>
            <w:proofErr w:type="spellEnd"/>
            <w:r w:rsidRPr="00CC6539">
              <w:rPr>
                <w:rFonts w:ascii="Times New Roman" w:hAnsi="Times New Roman" w:cs="Times New Roman"/>
              </w:rPr>
              <w:t xml:space="preserve"> контрактов учреждениями здравоохранения.</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Материально-техническое обеспечение деятельности учреждений здравоохранения Санкт-Петербурга в части обеспечения бесперебойным электроснабжением</w:t>
            </w:r>
          </w:p>
        </w:tc>
      </w:tr>
      <w:tr w:rsidR="006E4496" w:rsidRPr="00CC6539">
        <w:tblPrEx>
          <w:tblBorders>
            <w:insideH w:val="nil"/>
          </w:tblBorders>
        </w:tblPrEx>
        <w:tc>
          <w:tcPr>
            <w:tcW w:w="9063" w:type="dxa"/>
            <w:gridSpan w:val="3"/>
            <w:tcBorders>
              <w:top w:val="nil"/>
            </w:tcBorders>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 xml:space="preserve">(п. 4 в ред. </w:t>
            </w:r>
            <w:hyperlink r:id="rId116"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 от 26.07.2016 N 613)</w:t>
            </w:r>
          </w:p>
        </w:tc>
      </w:tr>
      <w:tr w:rsidR="006E4496" w:rsidRPr="00CC6539">
        <w:tblPrEx>
          <w:tblBorders>
            <w:insideH w:val="nil"/>
          </w:tblBorders>
        </w:tblPrEx>
        <w:tc>
          <w:tcPr>
            <w:tcW w:w="502" w:type="dxa"/>
            <w:tcBorders>
              <w:bottom w:val="nil"/>
            </w:tcBorders>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w:t>
            </w:r>
          </w:p>
        </w:tc>
        <w:tc>
          <w:tcPr>
            <w:tcW w:w="2211" w:type="dxa"/>
            <w:tcBorders>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Индикаторы подпрограммы 5</w:t>
            </w:r>
          </w:p>
        </w:tc>
        <w:tc>
          <w:tcPr>
            <w:tcW w:w="6350" w:type="dxa"/>
            <w:tcBorders>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Удовлетворение потребности отдельных категорий граждан в необходимых лекарственных препаратах и медицинских изделиях (доля обеспеченных рецептов, выписанных отдельным категориям граждан, в общей численности оформленных отдельным категориям граждан рецептов).</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Уровень использования медицинских информационных систем в медицинских организациях.</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Доля государственных учреждений здравоохранения, здания </w:t>
            </w:r>
            <w:r w:rsidRPr="00CC6539">
              <w:rPr>
                <w:rFonts w:ascii="Times New Roman" w:hAnsi="Times New Roman" w:cs="Times New Roman"/>
              </w:rPr>
              <w:lastRenderedPageBreak/>
              <w:t>которых находятся в аварийном состоянии или требуют капитального ремонта, в общем количестве государственных учреждений здравоохранения.</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Объем отходов, обеззараживание (обезвреживание) которых осуществляется аппаратным способом.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Количество обученных работников, ответственных за энергосбережение и повышение энергетической эффективности в учреждениях здравоохранения.</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Количество заключенных </w:t>
            </w:r>
            <w:proofErr w:type="spellStart"/>
            <w:r w:rsidRPr="00CC6539">
              <w:rPr>
                <w:rFonts w:ascii="Times New Roman" w:hAnsi="Times New Roman" w:cs="Times New Roman"/>
              </w:rPr>
              <w:t>энергосервисных</w:t>
            </w:r>
            <w:proofErr w:type="spellEnd"/>
            <w:r w:rsidRPr="00CC6539">
              <w:rPr>
                <w:rFonts w:ascii="Times New Roman" w:hAnsi="Times New Roman" w:cs="Times New Roman"/>
              </w:rPr>
              <w:t xml:space="preserve"> договоров (контрактов).</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Доля объема энергоресурсов, оплата которых осуществляется с использованием приборов учета, в общем объеме потребляемых энергоресурсов.</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Прирост объема финансовой поддержки за счет средств бюджета Санкт-Петербурга, предоставляемых в форме субсидий социально ориентированным некоммерческим организациям, осуществляющим деятельность в области здравоохранения, по отношению к предшествующему году.</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Доля государственных учреждений здравоохранения, электроустановки которых соответствуют требованиям </w:t>
            </w:r>
            <w:hyperlink r:id="rId117" w:history="1">
              <w:r w:rsidRPr="00CC6539">
                <w:rPr>
                  <w:rFonts w:ascii="Times New Roman" w:hAnsi="Times New Roman" w:cs="Times New Roman"/>
                  <w:color w:val="0000FF"/>
                </w:rPr>
                <w:t xml:space="preserve">ГОСТ </w:t>
              </w:r>
              <w:proofErr w:type="gramStart"/>
              <w:r w:rsidRPr="00CC6539">
                <w:rPr>
                  <w:rFonts w:ascii="Times New Roman" w:hAnsi="Times New Roman" w:cs="Times New Roman"/>
                  <w:color w:val="0000FF"/>
                </w:rPr>
                <w:t>Р</w:t>
              </w:r>
              <w:proofErr w:type="gramEnd"/>
              <w:r w:rsidRPr="00CC6539">
                <w:rPr>
                  <w:rFonts w:ascii="Times New Roman" w:hAnsi="Times New Roman" w:cs="Times New Roman"/>
                  <w:color w:val="0000FF"/>
                </w:rPr>
                <w:t xml:space="preserve"> 50571.28-2006</w:t>
              </w:r>
            </w:hyperlink>
            <w:r w:rsidRPr="00CC6539">
              <w:rPr>
                <w:rFonts w:ascii="Times New Roman" w:hAnsi="Times New Roman" w:cs="Times New Roman"/>
              </w:rPr>
              <w:t>, в общем количестве нуждающихся в соответствии с данными требованиями государственных учреждений здравоохранения</w:t>
            </w:r>
          </w:p>
        </w:tc>
      </w:tr>
      <w:tr w:rsidR="006E4496" w:rsidRPr="00CC6539">
        <w:tblPrEx>
          <w:tblBorders>
            <w:insideH w:val="nil"/>
          </w:tblBorders>
        </w:tblPrEx>
        <w:tc>
          <w:tcPr>
            <w:tcW w:w="9063" w:type="dxa"/>
            <w:gridSpan w:val="3"/>
            <w:tcBorders>
              <w:top w:val="nil"/>
            </w:tcBorders>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lastRenderedPageBreak/>
              <w:t xml:space="preserve">(п. 5 в ред. </w:t>
            </w:r>
            <w:hyperlink r:id="rId118"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 от 26.07.2016 N 613)</w:t>
            </w:r>
          </w:p>
        </w:tc>
      </w:tr>
      <w:tr w:rsidR="006E4496" w:rsidRPr="00CC6539">
        <w:tc>
          <w:tcPr>
            <w:tcW w:w="502"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Сроки реализации подпрограммы</w:t>
            </w: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2015-2020 гг., без выделения этапов</w:t>
            </w:r>
          </w:p>
        </w:tc>
      </w:tr>
      <w:tr w:rsidR="006E4496" w:rsidRPr="00CC6539">
        <w:tc>
          <w:tcPr>
            <w:tcW w:w="502" w:type="dxa"/>
            <w:tcBorders>
              <w:bottom w:val="nil"/>
            </w:tcBorders>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Общий объем финансирования подпрограммы по источникам финансирования, в том числе по годам реализации</w:t>
            </w:r>
          </w:p>
        </w:tc>
        <w:tc>
          <w:tcPr>
            <w:tcW w:w="6350"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Общий объем финансирования подпрограммы составляет 73670963,7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- 13100038,9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- 14275363,6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- 12579547,5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- 8360740,1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- 12389855,9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- 12965417,7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за счет средств бюджета Санкт-Петербурга - 69905418,6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- 12571527,7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- 13725773,5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- 12000937,9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- 7723960,0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- 11689056,7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- 12194162,8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за счет средств федерального бюджета - 5000,0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- 5000,0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за счет внебюджетных средств (средств от приносящей доход деятельности) - 3760545,1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- 523511,2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- 549590,1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- 578609,6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- 636780,1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- 700799,2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- 771254,9 тыс. руб.</w:t>
            </w:r>
          </w:p>
        </w:tc>
      </w:tr>
      <w:tr w:rsidR="006E4496" w:rsidRPr="00CC6539">
        <w:tc>
          <w:tcPr>
            <w:tcW w:w="502" w:type="dxa"/>
            <w:tcBorders>
              <w:top w:val="nil"/>
              <w:bottom w:val="nil"/>
            </w:tcBorders>
          </w:tcPr>
          <w:p w:rsidR="006E4496" w:rsidRPr="00CC6539" w:rsidRDefault="006E4496">
            <w:pPr>
              <w:pStyle w:val="ConsPlusNormal"/>
              <w:jc w:val="center"/>
              <w:rPr>
                <w:rFonts w:ascii="Times New Roman" w:hAnsi="Times New Roman" w:cs="Times New Roman"/>
              </w:rPr>
            </w:pP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Общий объем финансирования подпрограммы по исполнителям и участникам государственной программы, в том числе по годам реализации</w:t>
            </w:r>
          </w:p>
        </w:tc>
        <w:tc>
          <w:tcPr>
            <w:tcW w:w="6350"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 (за счет средств бюджета Санкт-Петербурга) - 33057122,2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- 7061756,3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- 6904268,0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- 4685902,7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- 4828921,9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- 4670498,0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- 4905775,3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 (средства федерального бюджета) - 5000,0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- 5000,0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Адмиралтейского района Санкт-Петербурга - 369820,4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- 56939,4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- 52840,0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- 34600,0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- 35000,0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- 92852,7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- 97588,3 тыс. руб.</w:t>
            </w:r>
          </w:p>
        </w:tc>
      </w:tr>
      <w:tr w:rsidR="006E4496" w:rsidRPr="00CC6539">
        <w:tc>
          <w:tcPr>
            <w:tcW w:w="502" w:type="dxa"/>
            <w:tcBorders>
              <w:top w:val="nil"/>
              <w:bottom w:val="nil"/>
            </w:tcBorders>
          </w:tcPr>
          <w:p w:rsidR="006E4496" w:rsidRPr="00CC6539" w:rsidRDefault="006E4496">
            <w:pPr>
              <w:pStyle w:val="ConsPlusNormal"/>
              <w:jc w:val="both"/>
              <w:rPr>
                <w:rFonts w:ascii="Times New Roman" w:hAnsi="Times New Roman" w:cs="Times New Roman"/>
              </w:rPr>
            </w:pPr>
          </w:p>
        </w:tc>
        <w:tc>
          <w:tcPr>
            <w:tcW w:w="2211" w:type="dxa"/>
          </w:tcPr>
          <w:p w:rsidR="006E4496" w:rsidRPr="00CC6539" w:rsidRDefault="006E4496">
            <w:pPr>
              <w:pStyle w:val="ConsPlusNormal"/>
              <w:rPr>
                <w:rFonts w:ascii="Times New Roman" w:hAnsi="Times New Roman" w:cs="Times New Roman"/>
              </w:rPr>
            </w:pPr>
          </w:p>
        </w:tc>
        <w:tc>
          <w:tcPr>
            <w:tcW w:w="6350"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Василеостровского района Санкт-Петербурга - 468473,3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- 55124,9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- 105400,0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- 40800,0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- 41200,0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- 110165,0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- 115783,4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Выборгского района Санкт-Петербурга - 698554,2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- 155129,2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- 62000,0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- 63100,0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- 64100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- 172708,4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- 181516,6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Калининского района Санкт-Петербурга - 961080,0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- 301464,6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- 148777,5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- 67500,0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- 68700,0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- 182661,1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- 191976,8 тыс. руб.</w:t>
            </w:r>
          </w:p>
        </w:tc>
      </w:tr>
      <w:tr w:rsidR="006E4496" w:rsidRPr="00CC6539">
        <w:tc>
          <w:tcPr>
            <w:tcW w:w="502" w:type="dxa"/>
            <w:tcBorders>
              <w:top w:val="nil"/>
              <w:bottom w:val="nil"/>
            </w:tcBorders>
          </w:tcPr>
          <w:p w:rsidR="006E4496" w:rsidRPr="00CC6539" w:rsidRDefault="006E4496">
            <w:pPr>
              <w:pStyle w:val="ConsPlusNormal"/>
              <w:jc w:val="both"/>
              <w:rPr>
                <w:rFonts w:ascii="Times New Roman" w:hAnsi="Times New Roman" w:cs="Times New Roman"/>
              </w:rPr>
            </w:pPr>
          </w:p>
        </w:tc>
        <w:tc>
          <w:tcPr>
            <w:tcW w:w="2211" w:type="dxa"/>
          </w:tcPr>
          <w:p w:rsidR="006E4496" w:rsidRPr="00CC6539" w:rsidRDefault="006E4496">
            <w:pPr>
              <w:pStyle w:val="ConsPlusNormal"/>
              <w:rPr>
                <w:rFonts w:ascii="Times New Roman" w:hAnsi="Times New Roman" w:cs="Times New Roman"/>
              </w:rPr>
            </w:pPr>
          </w:p>
        </w:tc>
        <w:tc>
          <w:tcPr>
            <w:tcW w:w="6350"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Кировского района Санкт-Петербурга - 475171,3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- 104004,9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- 94400,0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- 52653,9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- 31029,9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- 94140,7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- 98941,9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Колпинского</w:t>
            </w:r>
            <w:proofErr w:type="spellEnd"/>
            <w:r w:rsidRPr="00CC6539">
              <w:rPr>
                <w:rFonts w:ascii="Times New Roman" w:hAnsi="Times New Roman" w:cs="Times New Roman"/>
              </w:rPr>
              <w:t xml:space="preserve"> района Санкт-Петербурга - </w:t>
            </w:r>
            <w:r w:rsidRPr="00CC6539">
              <w:rPr>
                <w:rFonts w:ascii="Times New Roman" w:hAnsi="Times New Roman" w:cs="Times New Roman"/>
              </w:rPr>
              <w:lastRenderedPageBreak/>
              <w:t>328804,5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- 71473,2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- 49400,0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- 39286,0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- 39760,3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- 62840,1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- 66044,9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Красногвардейского района Санкт-Петербурга - 491764,2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- 54872,2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- 75000,0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- 45200,0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- 45800,0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- 132078,0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- 138814,0 тыс. руб.</w:t>
            </w:r>
          </w:p>
        </w:tc>
      </w:tr>
      <w:tr w:rsidR="006E4496" w:rsidRPr="00CC6539">
        <w:tc>
          <w:tcPr>
            <w:tcW w:w="502" w:type="dxa"/>
            <w:tcBorders>
              <w:top w:val="nil"/>
              <w:bottom w:val="nil"/>
            </w:tcBorders>
          </w:tcPr>
          <w:p w:rsidR="006E4496" w:rsidRPr="00CC6539" w:rsidRDefault="006E4496">
            <w:pPr>
              <w:pStyle w:val="ConsPlusNormal"/>
              <w:jc w:val="both"/>
              <w:rPr>
                <w:rFonts w:ascii="Times New Roman" w:hAnsi="Times New Roman" w:cs="Times New Roman"/>
              </w:rPr>
            </w:pPr>
          </w:p>
        </w:tc>
        <w:tc>
          <w:tcPr>
            <w:tcW w:w="2211" w:type="dxa"/>
          </w:tcPr>
          <w:p w:rsidR="006E4496" w:rsidRPr="00CC6539" w:rsidRDefault="006E4496">
            <w:pPr>
              <w:pStyle w:val="ConsPlusNormal"/>
              <w:rPr>
                <w:rFonts w:ascii="Times New Roman" w:hAnsi="Times New Roman" w:cs="Times New Roman"/>
              </w:rPr>
            </w:pPr>
          </w:p>
        </w:tc>
        <w:tc>
          <w:tcPr>
            <w:tcW w:w="6350"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Красносельского района Санкт-Петербурга - 720625,4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- 203379,3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- 169177,2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- 46000,0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- 46600,0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- 124558,3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- 130910,6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Кронштадтского района Санкт-Петербурга - 125753,9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- 14463,5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- 19200,0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- 19318,8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- 19434,7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- 26005,3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- 27331,6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Курортного района Санкт-Петербурга - 605579,2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- 214857,2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- 220300,0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- 19951,2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- 20098,8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- 63565,1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- 66806,9 тыс. руб.</w:t>
            </w:r>
          </w:p>
        </w:tc>
      </w:tr>
      <w:tr w:rsidR="006E4496" w:rsidRPr="00CC6539">
        <w:tc>
          <w:tcPr>
            <w:tcW w:w="502" w:type="dxa"/>
            <w:tcBorders>
              <w:top w:val="nil"/>
              <w:bottom w:val="nil"/>
            </w:tcBorders>
          </w:tcPr>
          <w:p w:rsidR="006E4496" w:rsidRPr="00CC6539" w:rsidRDefault="006E4496">
            <w:pPr>
              <w:pStyle w:val="ConsPlusNormal"/>
              <w:jc w:val="both"/>
              <w:rPr>
                <w:rFonts w:ascii="Times New Roman" w:hAnsi="Times New Roman" w:cs="Times New Roman"/>
              </w:rPr>
            </w:pPr>
          </w:p>
        </w:tc>
        <w:tc>
          <w:tcPr>
            <w:tcW w:w="2211" w:type="dxa"/>
          </w:tcPr>
          <w:p w:rsidR="006E4496" w:rsidRPr="00CC6539" w:rsidRDefault="006E4496">
            <w:pPr>
              <w:pStyle w:val="ConsPlusNormal"/>
              <w:rPr>
                <w:rFonts w:ascii="Times New Roman" w:hAnsi="Times New Roman" w:cs="Times New Roman"/>
              </w:rPr>
            </w:pPr>
          </w:p>
        </w:tc>
        <w:tc>
          <w:tcPr>
            <w:tcW w:w="6350"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Московского района Санкт-Петербурга - 401354,9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- 84834,8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- 50100,0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- 38300,0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- 39000,0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- 92208,7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- 96911,4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Невского района Санкт-Петербурга - 639864,0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- 92086,70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- 66650,0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- 61200,0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2018 год - 62100,0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- 174464,8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- 183362,5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Петроградского района Санкт-Петербурга - 502234,7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- 60267,0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- 57500,0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- 88593,2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- 125338,4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- 83147,8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- 87388,3 тыс. руб.</w:t>
            </w:r>
          </w:p>
        </w:tc>
      </w:tr>
      <w:tr w:rsidR="006E4496" w:rsidRPr="00CC6539">
        <w:tc>
          <w:tcPr>
            <w:tcW w:w="502" w:type="dxa"/>
            <w:tcBorders>
              <w:top w:val="nil"/>
              <w:bottom w:val="nil"/>
            </w:tcBorders>
          </w:tcPr>
          <w:p w:rsidR="006E4496" w:rsidRPr="00CC6539" w:rsidRDefault="006E4496">
            <w:pPr>
              <w:pStyle w:val="ConsPlusNormal"/>
              <w:jc w:val="center"/>
              <w:rPr>
                <w:rFonts w:ascii="Times New Roman" w:hAnsi="Times New Roman" w:cs="Times New Roman"/>
              </w:rPr>
            </w:pPr>
          </w:p>
        </w:tc>
        <w:tc>
          <w:tcPr>
            <w:tcW w:w="2211" w:type="dxa"/>
          </w:tcPr>
          <w:p w:rsidR="006E4496" w:rsidRPr="00CC6539" w:rsidRDefault="006E4496">
            <w:pPr>
              <w:pStyle w:val="ConsPlusNormal"/>
              <w:rPr>
                <w:rFonts w:ascii="Times New Roman" w:hAnsi="Times New Roman" w:cs="Times New Roman"/>
              </w:rPr>
            </w:pPr>
          </w:p>
        </w:tc>
        <w:tc>
          <w:tcPr>
            <w:tcW w:w="6350"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Петродворцового</w:t>
            </w:r>
            <w:proofErr w:type="spellEnd"/>
            <w:r w:rsidRPr="00CC6539">
              <w:rPr>
                <w:rFonts w:ascii="Times New Roman" w:hAnsi="Times New Roman" w:cs="Times New Roman"/>
              </w:rPr>
              <w:t xml:space="preserve"> района Санкт-Петербурга - 381642,6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- 215956,4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- 49000,0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- 23851,0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- 24193,6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- 33467,4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- 35174,2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Приморского района Санкт-Петербурга - 572574,3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- 66734,0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- 113662,7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- 55600,0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- 56800,0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- 136410,4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- 143367,2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Пушкинского района Санкт-Петербурга - 230489,8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- 44296,3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- 29000,0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- 24378,0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- 24746,9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- 52690,7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- 55377,9 тыс. руб.</w:t>
            </w:r>
          </w:p>
        </w:tc>
      </w:tr>
      <w:tr w:rsidR="006E4496" w:rsidRPr="00CC6539">
        <w:tc>
          <w:tcPr>
            <w:tcW w:w="502" w:type="dxa"/>
            <w:tcBorders>
              <w:top w:val="nil"/>
              <w:bottom w:val="nil"/>
            </w:tcBorders>
          </w:tcPr>
          <w:p w:rsidR="006E4496" w:rsidRPr="00CC6539" w:rsidRDefault="006E4496">
            <w:pPr>
              <w:pStyle w:val="ConsPlusNormal"/>
              <w:jc w:val="both"/>
              <w:rPr>
                <w:rFonts w:ascii="Times New Roman" w:hAnsi="Times New Roman" w:cs="Times New Roman"/>
              </w:rPr>
            </w:pPr>
          </w:p>
        </w:tc>
        <w:tc>
          <w:tcPr>
            <w:tcW w:w="2211" w:type="dxa"/>
          </w:tcPr>
          <w:p w:rsidR="006E4496" w:rsidRPr="00CC6539" w:rsidRDefault="006E4496">
            <w:pPr>
              <w:pStyle w:val="ConsPlusNormal"/>
              <w:rPr>
                <w:rFonts w:ascii="Times New Roman" w:hAnsi="Times New Roman" w:cs="Times New Roman"/>
              </w:rPr>
            </w:pPr>
          </w:p>
        </w:tc>
        <w:tc>
          <w:tcPr>
            <w:tcW w:w="6350"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Фрунзенского района Санкт-Петербурга - 598484,7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- 110239,1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- 59850,0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- 59750,0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- 60650,0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- 150168,5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- 157827,1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Центрального района Санкт-Петербурга - 295123,8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- 70005,3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- 66830,0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- 26564,4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- 27017,6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- 51051,5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- 53655,0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 - 27980901,2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2015 год - 3533643,4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- 5332418,1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- 6508388,7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- 2063467,9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- 5183374,2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- 5359608,9 тыс. руб.</w:t>
            </w:r>
          </w:p>
        </w:tc>
      </w:tr>
      <w:tr w:rsidR="006E4496" w:rsidRPr="00CC6539">
        <w:tblPrEx>
          <w:tblBorders>
            <w:insideH w:val="nil"/>
          </w:tblBorders>
        </w:tblPrEx>
        <w:tc>
          <w:tcPr>
            <w:tcW w:w="502" w:type="dxa"/>
            <w:tcBorders>
              <w:top w:val="nil"/>
              <w:bottom w:val="nil"/>
            </w:tcBorders>
          </w:tcPr>
          <w:p w:rsidR="006E4496" w:rsidRPr="00CC6539" w:rsidRDefault="006E4496">
            <w:pPr>
              <w:pStyle w:val="ConsPlusNormal"/>
              <w:jc w:val="both"/>
              <w:rPr>
                <w:rFonts w:ascii="Times New Roman" w:hAnsi="Times New Roman" w:cs="Times New Roman"/>
              </w:rPr>
            </w:pPr>
          </w:p>
        </w:tc>
        <w:tc>
          <w:tcPr>
            <w:tcW w:w="2211" w:type="dxa"/>
            <w:tcBorders>
              <w:bottom w:val="nil"/>
            </w:tcBorders>
          </w:tcPr>
          <w:p w:rsidR="006E4496" w:rsidRPr="00CC6539" w:rsidRDefault="006E4496">
            <w:pPr>
              <w:pStyle w:val="ConsPlusNormal"/>
              <w:rPr>
                <w:rFonts w:ascii="Times New Roman" w:hAnsi="Times New Roman" w:cs="Times New Roman"/>
              </w:rPr>
            </w:pPr>
          </w:p>
        </w:tc>
        <w:tc>
          <w:tcPr>
            <w:tcW w:w="6350" w:type="dxa"/>
            <w:tcBorders>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Государственные учреждения здравоохранения, находящиеся в ведении Комитета по здравоохранению и администраций районов Санкт-Петербурга (средства от приносящей доход деятельности),</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всего - 3760545,1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- 523511,2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- 549590,1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- 578609,6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- 636780,1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- 700799,2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- 771254,9 тыс. руб.</w:t>
            </w:r>
          </w:p>
        </w:tc>
      </w:tr>
      <w:tr w:rsidR="006E4496" w:rsidRPr="00CC6539">
        <w:tblPrEx>
          <w:tblBorders>
            <w:insideH w:val="nil"/>
          </w:tblBorders>
        </w:tblPrEx>
        <w:tc>
          <w:tcPr>
            <w:tcW w:w="9063" w:type="dxa"/>
            <w:gridSpan w:val="3"/>
            <w:tcBorders>
              <w:top w:val="nil"/>
            </w:tcBorders>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 xml:space="preserve">(п. 7 в ред. </w:t>
            </w:r>
            <w:hyperlink r:id="rId119"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 от 28.12.2016 N 1262)</w:t>
            </w:r>
          </w:p>
        </w:tc>
      </w:tr>
      <w:tr w:rsidR="006E4496" w:rsidRPr="00CC6539">
        <w:tblPrEx>
          <w:tblBorders>
            <w:insideH w:val="nil"/>
          </w:tblBorders>
        </w:tblPrEx>
        <w:tc>
          <w:tcPr>
            <w:tcW w:w="502" w:type="dxa"/>
            <w:tcBorders>
              <w:bottom w:val="nil"/>
            </w:tcBorders>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w:t>
            </w:r>
          </w:p>
        </w:tc>
        <w:tc>
          <w:tcPr>
            <w:tcW w:w="2211" w:type="dxa"/>
            <w:tcBorders>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Ожидаемые результаты реализации подпрограммы</w:t>
            </w:r>
          </w:p>
        </w:tc>
        <w:tc>
          <w:tcPr>
            <w:tcW w:w="6350" w:type="dxa"/>
            <w:tcBorders>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Переход на ведение медицинской информации преимущественно в электронной форме и повышение скорости обмена информацией между участниками лечебного процесса.</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Улучшение информационного сопровождения лекарственного обеспечения населения.</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Снижение количества зданий, требующих проведения капитального ремонта.</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Полный переход на аппаратные методы обеззараживания отходов с отказом от химической дезинфекции.</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Увеличение качества оказания скорой медицинской помощи за счет обновления парка автомобилей скорой медицинской помощи.</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Полный переход на расчеты за потребленные энергоресурсы на основании показаний узлов учета.</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Полное обеспечение государственных учреждений здравоохранения электроустановками, соответствующими требованиями </w:t>
            </w:r>
            <w:hyperlink r:id="rId120" w:history="1">
              <w:r w:rsidRPr="00CC6539">
                <w:rPr>
                  <w:rFonts w:ascii="Times New Roman" w:hAnsi="Times New Roman" w:cs="Times New Roman"/>
                  <w:color w:val="0000FF"/>
                </w:rPr>
                <w:t xml:space="preserve">ГОСТ </w:t>
              </w:r>
              <w:proofErr w:type="gramStart"/>
              <w:r w:rsidRPr="00CC6539">
                <w:rPr>
                  <w:rFonts w:ascii="Times New Roman" w:hAnsi="Times New Roman" w:cs="Times New Roman"/>
                  <w:color w:val="0000FF"/>
                </w:rPr>
                <w:t>Р</w:t>
              </w:r>
              <w:proofErr w:type="gramEnd"/>
              <w:r w:rsidRPr="00CC6539">
                <w:rPr>
                  <w:rFonts w:ascii="Times New Roman" w:hAnsi="Times New Roman" w:cs="Times New Roman"/>
                  <w:color w:val="0000FF"/>
                </w:rPr>
                <w:t xml:space="preserve"> 50571.28-2006</w:t>
              </w:r>
            </w:hyperlink>
          </w:p>
        </w:tc>
      </w:tr>
      <w:tr w:rsidR="006E4496" w:rsidRPr="00CC6539">
        <w:tblPrEx>
          <w:tblBorders>
            <w:insideH w:val="nil"/>
          </w:tblBorders>
        </w:tblPrEx>
        <w:tc>
          <w:tcPr>
            <w:tcW w:w="9063" w:type="dxa"/>
            <w:gridSpan w:val="3"/>
            <w:tcBorders>
              <w:top w:val="nil"/>
            </w:tcBorders>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 xml:space="preserve">(п. 8 в ред. </w:t>
            </w:r>
            <w:hyperlink r:id="rId121"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 от 26.07.2016 N 613)</w:t>
            </w:r>
          </w:p>
        </w:tc>
      </w:tr>
    </w:tbl>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2"/>
        <w:rPr>
          <w:rFonts w:ascii="Times New Roman" w:hAnsi="Times New Roman" w:cs="Times New Roman"/>
        </w:rPr>
      </w:pPr>
      <w:r w:rsidRPr="00CC6539">
        <w:rPr>
          <w:rFonts w:ascii="Times New Roman" w:hAnsi="Times New Roman" w:cs="Times New Roman"/>
        </w:rPr>
        <w:t>5.1. Характеристика текущего состояния сферы реализации</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подпрограммы с указанием основных проблем и прогноз</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развития сферы реализации подпрограммы</w:t>
      </w:r>
    </w:p>
    <w:p w:rsidR="006E4496" w:rsidRPr="00CC6539" w:rsidRDefault="006E4496">
      <w:pPr>
        <w:pStyle w:val="ConsPlusNormal"/>
        <w:jc w:val="center"/>
        <w:rPr>
          <w:rFonts w:ascii="Times New Roman" w:hAnsi="Times New Roman" w:cs="Times New Roman"/>
        </w:rPr>
      </w:pPr>
    </w:p>
    <w:p w:rsidR="006E4496" w:rsidRPr="00CC6539" w:rsidRDefault="006E4496">
      <w:pPr>
        <w:pStyle w:val="ConsPlusNormal"/>
        <w:jc w:val="center"/>
        <w:rPr>
          <w:rFonts w:ascii="Times New Roman" w:hAnsi="Times New Roman" w:cs="Times New Roman"/>
        </w:rPr>
      </w:pPr>
      <w:proofErr w:type="gramStart"/>
      <w:r w:rsidRPr="00CC6539">
        <w:rPr>
          <w:rFonts w:ascii="Times New Roman" w:hAnsi="Times New Roman" w:cs="Times New Roman"/>
        </w:rPr>
        <w:t xml:space="preserve">(в ред. </w:t>
      </w:r>
      <w:hyperlink r:id="rId122"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w:t>
      </w:r>
      <w:proofErr w:type="gramEnd"/>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от 26.07.2016 N 613)</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3"/>
        <w:rPr>
          <w:rFonts w:ascii="Times New Roman" w:hAnsi="Times New Roman" w:cs="Times New Roman"/>
        </w:rPr>
      </w:pPr>
      <w:r w:rsidRPr="00CC6539">
        <w:rPr>
          <w:rFonts w:ascii="Times New Roman" w:hAnsi="Times New Roman" w:cs="Times New Roman"/>
        </w:rPr>
        <w:t>Кадровое обеспечение учреждений здравоохранения</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t>В медицинских учреждениях Санкт-Петербурга трудятся 77277 работников, в том числе врачей - 24528 человек, среднего медицинского персонала - 34952 человека, младшего медицинского персонала - 12112 человек.</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В 2013 году укомплектованность врачебным персоналом составила 90,1%, средним медицинским персоналом - 88,3%, младшим медицинским персоналом - 85,4%.</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lastRenderedPageBreak/>
        <w:t>Коэффициент совместительства врачей и среднего медицинского персонала в 2013 году составил 1,39 и 1,49 соответственно.</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В целом имеет место положительная динамика по трудоустройству врачебного персонала в медицинские учреждения Санкт-Петербурга. Наиболее высокая укомплектованность отмечается врачами следующих специальностей: урологами, </w:t>
      </w:r>
      <w:proofErr w:type="spellStart"/>
      <w:r w:rsidRPr="00CC6539">
        <w:rPr>
          <w:rFonts w:ascii="Times New Roman" w:hAnsi="Times New Roman" w:cs="Times New Roman"/>
        </w:rPr>
        <w:t>дерматовенерологами</w:t>
      </w:r>
      <w:proofErr w:type="spellEnd"/>
      <w:r w:rsidRPr="00CC6539">
        <w:rPr>
          <w:rFonts w:ascii="Times New Roman" w:hAnsi="Times New Roman" w:cs="Times New Roman"/>
        </w:rPr>
        <w:t>, акушерами-гинекологами, стоматологами, хирургами и травматологами-ортопедами. Имеет место дефицит в специалистах поликлинического звена (врачи участковые терапевты и педиатры).</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Особенно остро стоит вопрос нехватки среднего медицинского персонала. В связи с высокой потребностью в данной категории работников учреждений здравоохранения в 2013 году был увеличен набор в образовательные учреждения среднего профессионального образования на 258 человек. В определенной степени ситуация с обеспеченностью средним медперсоналом улучшилась после изменения нормативно-правового регулирования в данной области. </w:t>
      </w:r>
      <w:proofErr w:type="gramStart"/>
      <w:r w:rsidRPr="00CC6539">
        <w:rPr>
          <w:rFonts w:ascii="Times New Roman" w:hAnsi="Times New Roman" w:cs="Times New Roman"/>
        </w:rPr>
        <w:t xml:space="preserve">В соответствии с </w:t>
      </w:r>
      <w:hyperlink r:id="rId123" w:history="1">
        <w:r w:rsidRPr="00CC6539">
          <w:rPr>
            <w:rFonts w:ascii="Times New Roman" w:hAnsi="Times New Roman" w:cs="Times New Roman"/>
            <w:color w:val="0000FF"/>
          </w:rPr>
          <w:t>приказом</w:t>
        </w:r>
      </w:hyperlink>
      <w:r w:rsidRPr="00CC6539">
        <w:rPr>
          <w:rFonts w:ascii="Times New Roman" w:hAnsi="Times New Roman" w:cs="Times New Roman"/>
        </w:rPr>
        <w:t xml:space="preserve"> Министерства здравоохранения и социального развития Российской Федерации от 19.03.2012 N 239н "Об утверждении Положения о порядке допуска лиц, не завершивших освоение основных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студенты</w:t>
      </w:r>
      <w:proofErr w:type="gramEnd"/>
      <w:r w:rsidRPr="00CC6539">
        <w:rPr>
          <w:rFonts w:ascii="Times New Roman" w:hAnsi="Times New Roman" w:cs="Times New Roman"/>
        </w:rPr>
        <w:t xml:space="preserve"> высших медицинских образовательных учреждений допускаются к приему на работу на должности среднего медицинского персонала медицинских учреждений Санкт-Петербурга.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В целях </w:t>
      </w:r>
      <w:proofErr w:type="gramStart"/>
      <w:r w:rsidRPr="00CC6539">
        <w:rPr>
          <w:rFonts w:ascii="Times New Roman" w:hAnsi="Times New Roman" w:cs="Times New Roman"/>
        </w:rPr>
        <w:t>улучшения социальной защищенности работников учреждений системы</w:t>
      </w:r>
      <w:proofErr w:type="gramEnd"/>
      <w:r w:rsidRPr="00CC6539">
        <w:rPr>
          <w:rFonts w:ascii="Times New Roman" w:hAnsi="Times New Roman" w:cs="Times New Roman"/>
        </w:rPr>
        <w:t xml:space="preserve"> образования, здравоохранения, социального обслуживания населения, культуры и науки, находящихся в ведении исполнительных органов государственной власти Санкт-Петербурга, сохранения квалифицированных кадров в учреждениях бюджетной сферы Законом Санкт-Петербурга от 30.11.2005 N 648-91 утверждена целевая </w:t>
      </w:r>
      <w:hyperlink r:id="rId124" w:history="1">
        <w:r w:rsidRPr="00CC6539">
          <w:rPr>
            <w:rFonts w:ascii="Times New Roman" w:hAnsi="Times New Roman" w:cs="Times New Roman"/>
            <w:color w:val="0000FF"/>
          </w:rPr>
          <w:t>программа</w:t>
        </w:r>
      </w:hyperlink>
      <w:r w:rsidRPr="00CC6539">
        <w:rPr>
          <w:rFonts w:ascii="Times New Roman" w:hAnsi="Times New Roman" w:cs="Times New Roman"/>
        </w:rPr>
        <w:t xml:space="preserve"> Санкт-Петербурга "Жилье работникам бюджетной сферы". С начала реализации этой программы улучшили свои жилищные условия 2600 семей работников здравоохранения. В 2012-2013 гг. врачам и медицинским сестрам, работающим в поликлиниках, находящихся в ведении администраций районов Санкт-Петербурга, на условиях социального найма по востребованным специальностям предоставлено 45 квартир и 79 комнат.</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Вместе с тем численность среднего медицинского персонала пока еще недостаточна для формирования современной модели кадрового обеспечения системы здравоохранения, предусматривающей соотношение врачебного и среднего медперсонала на уровне 1:3-1:4.</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3"/>
        <w:rPr>
          <w:rFonts w:ascii="Times New Roman" w:hAnsi="Times New Roman" w:cs="Times New Roman"/>
        </w:rPr>
      </w:pPr>
      <w:r w:rsidRPr="00CC6539">
        <w:rPr>
          <w:rFonts w:ascii="Times New Roman" w:hAnsi="Times New Roman" w:cs="Times New Roman"/>
        </w:rPr>
        <w:t>Информатизация учреждений здравоохранения</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proofErr w:type="gramStart"/>
      <w:r w:rsidRPr="00CC6539">
        <w:rPr>
          <w:rFonts w:ascii="Times New Roman" w:hAnsi="Times New Roman" w:cs="Times New Roman"/>
        </w:rPr>
        <w:t xml:space="preserve">По результатам мероприятий программы модернизации здравоохранения в Санкт-Петербурге на 2011-2013 годы (в части, касающейся задачи 2 "Внедрение современных информационных систем в здравоохранение" </w:t>
      </w:r>
      <w:hyperlink r:id="rId125"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 от 01.03.2011 N 240 "О программе модернизации здравоохранения в Санкт-Петербурге на 2011-2013 годы") в медицинские организации поставлено 224 сервера, 5944 автоматизированных рабочих места и 2817 многофункциональных устройств.</w:t>
      </w:r>
      <w:proofErr w:type="gramEnd"/>
      <w:r w:rsidRPr="00CC6539">
        <w:rPr>
          <w:rFonts w:ascii="Times New Roman" w:hAnsi="Times New Roman" w:cs="Times New Roman"/>
        </w:rPr>
        <w:t xml:space="preserve"> На 312 площадках медицинских организаций построены локальные вычислительные сети общей мощностью в 12336 портов, подключенные к единой </w:t>
      </w:r>
      <w:proofErr w:type="spellStart"/>
      <w:r w:rsidRPr="00CC6539">
        <w:rPr>
          <w:rFonts w:ascii="Times New Roman" w:hAnsi="Times New Roman" w:cs="Times New Roman"/>
        </w:rPr>
        <w:t>мультисервисной</w:t>
      </w:r>
      <w:proofErr w:type="spellEnd"/>
      <w:r w:rsidRPr="00CC6539">
        <w:rPr>
          <w:rFonts w:ascii="Times New Roman" w:hAnsi="Times New Roman" w:cs="Times New Roman"/>
        </w:rPr>
        <w:t xml:space="preserve"> телекоммуникационной сети исполнительных органов государственной власти Санкт-Петербурга.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Общая обеспеченность средствами вычислительной техники и информационно-коммуникационных технологий от заявленной в 2013 году потребности по всем медицинским организациям, вошедшим в программу модернизации здравоохранения, составила: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 автоматизированным рабочим местам - 41%;</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 многофункциональным устройствам - 31%;</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lastRenderedPageBreak/>
        <w:t>по локальным вычислительным сетям - 53%;</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по подключению к единой </w:t>
      </w:r>
      <w:proofErr w:type="spellStart"/>
      <w:r w:rsidRPr="00CC6539">
        <w:rPr>
          <w:rFonts w:ascii="Times New Roman" w:hAnsi="Times New Roman" w:cs="Times New Roman"/>
        </w:rPr>
        <w:t>мультисервисной</w:t>
      </w:r>
      <w:proofErr w:type="spellEnd"/>
      <w:r w:rsidRPr="00CC6539">
        <w:rPr>
          <w:rFonts w:ascii="Times New Roman" w:hAnsi="Times New Roman" w:cs="Times New Roman"/>
        </w:rPr>
        <w:t xml:space="preserve"> телекоммуникационной сети (в том числе резервными каналами) - 100% медицинских организаций; с учетом количества площадок - 78%.</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Для улучшения материально-технической базы медицинских организаций в 2013 году в медицинские организации дополнительно осуществлена централизованная поставка 420 автоматизированных рабочих мест и 210 МФУ.</w:t>
      </w:r>
    </w:p>
    <w:p w:rsidR="006E4496" w:rsidRPr="00CC6539" w:rsidRDefault="006E4496">
      <w:pPr>
        <w:pStyle w:val="ConsPlusNormal"/>
        <w:spacing w:before="220"/>
        <w:ind w:firstLine="540"/>
        <w:jc w:val="both"/>
        <w:rPr>
          <w:rFonts w:ascii="Times New Roman" w:hAnsi="Times New Roman" w:cs="Times New Roman"/>
        </w:rPr>
      </w:pPr>
      <w:proofErr w:type="gramStart"/>
      <w:r w:rsidRPr="00CC6539">
        <w:rPr>
          <w:rFonts w:ascii="Times New Roman" w:hAnsi="Times New Roman" w:cs="Times New Roman"/>
        </w:rPr>
        <w:t xml:space="preserve">В соответствии с </w:t>
      </w:r>
      <w:hyperlink r:id="rId126" w:history="1">
        <w:r w:rsidRPr="00CC6539">
          <w:rPr>
            <w:rFonts w:ascii="Times New Roman" w:hAnsi="Times New Roman" w:cs="Times New Roman"/>
            <w:color w:val="0000FF"/>
          </w:rPr>
          <w:t>Концепцией</w:t>
        </w:r>
      </w:hyperlink>
      <w:r w:rsidRPr="00CC6539">
        <w:rPr>
          <w:rFonts w:ascii="Times New Roman" w:hAnsi="Times New Roman" w:cs="Times New Roman"/>
        </w:rPr>
        <w:t xml:space="preserve"> создания единой государственной информационной системы в сфере здравоохранения, утвержденной приказом Министерства здравоохранения и социального развития от 28.04.2011 N 364 (далее - ЕГИСЗ), и </w:t>
      </w:r>
      <w:hyperlink r:id="rId127" w:history="1">
        <w:r w:rsidRPr="00CC6539">
          <w:rPr>
            <w:rFonts w:ascii="Times New Roman" w:hAnsi="Times New Roman" w:cs="Times New Roman"/>
            <w:color w:val="0000FF"/>
          </w:rPr>
          <w:t>постановлением</w:t>
        </w:r>
      </w:hyperlink>
      <w:r w:rsidRPr="00CC6539">
        <w:rPr>
          <w:rFonts w:ascii="Times New Roman" w:hAnsi="Times New Roman" w:cs="Times New Roman"/>
        </w:rPr>
        <w:t xml:space="preserve"> Правительства Санкт-Петербурга от 17.10.2012 N 1119 "О государственной информационной системе Санкт-Петербурга "Региональный фрагмент единой государственной информационной системы в сфере здравоохранения" в Санкт-Петербурге создана государственная информационная система Санкт-Петербурга "Региональный фрагмент единой государственной информационной системы</w:t>
      </w:r>
      <w:proofErr w:type="gramEnd"/>
      <w:r w:rsidRPr="00CC6539">
        <w:rPr>
          <w:rFonts w:ascii="Times New Roman" w:hAnsi="Times New Roman" w:cs="Times New Roman"/>
        </w:rPr>
        <w:t xml:space="preserve"> в сфере здравоохранения" (далее - РФ ЕГИСЗ).</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РФ ЕГИСЗ включает в себя такие компоненты, как:</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модуль "Медицинская информационная система";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модуль "Льготное лекарственное обеспечение";</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модуль "Лабораторная информационная система";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модуль "Центральный архив медицинских изображений";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модуль "</w:t>
      </w:r>
      <w:proofErr w:type="spellStart"/>
      <w:r w:rsidRPr="00CC6539">
        <w:rPr>
          <w:rFonts w:ascii="Times New Roman" w:hAnsi="Times New Roman" w:cs="Times New Roman"/>
        </w:rPr>
        <w:t>Ретинопатия</w:t>
      </w:r>
      <w:proofErr w:type="spellEnd"/>
      <w:r w:rsidRPr="00CC6539">
        <w:rPr>
          <w:rFonts w:ascii="Times New Roman" w:hAnsi="Times New Roman" w:cs="Times New Roman"/>
        </w:rPr>
        <w:t xml:space="preserve"> </w:t>
      </w:r>
      <w:proofErr w:type="gramStart"/>
      <w:r w:rsidRPr="00CC6539">
        <w:rPr>
          <w:rFonts w:ascii="Times New Roman" w:hAnsi="Times New Roman" w:cs="Times New Roman"/>
        </w:rPr>
        <w:t>недоношенных</w:t>
      </w:r>
      <w:proofErr w:type="gramEnd"/>
      <w:r w:rsidRPr="00CC6539">
        <w:rPr>
          <w:rFonts w:ascii="Times New Roman" w:hAnsi="Times New Roman" w:cs="Times New Roman"/>
        </w:rPr>
        <w:t>".</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Комитет по здравоохранению в соответствии с </w:t>
      </w:r>
      <w:hyperlink r:id="rId128" w:history="1">
        <w:r w:rsidRPr="00CC6539">
          <w:rPr>
            <w:rFonts w:ascii="Times New Roman" w:hAnsi="Times New Roman" w:cs="Times New Roman"/>
            <w:color w:val="0000FF"/>
          </w:rPr>
          <w:t>постановлением</w:t>
        </w:r>
      </w:hyperlink>
      <w:r w:rsidRPr="00CC6539">
        <w:rPr>
          <w:rFonts w:ascii="Times New Roman" w:hAnsi="Times New Roman" w:cs="Times New Roman"/>
        </w:rPr>
        <w:t xml:space="preserve"> Правительства Санкт-Петербурга от 17.10.2012 N 1119 "О государственной информационной системе Санкт-Петербурга "Региональный фрагмент единой государственной информационной системы в сфере здравоохранения" является оператором РФ ЕГИСЗ.</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Для организации сбора в медицинских организациях и автоматизированного предоставления в органы управления здравоохранением информации об организации и оказании медицинской помощи необходимо обеспечить внедрение и сопровождение во всех медицинских организациях дополнительных модулей в медицинских информационных системах, предоставляющих требуемую функциональность.</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3"/>
        <w:rPr>
          <w:rFonts w:ascii="Times New Roman" w:hAnsi="Times New Roman" w:cs="Times New Roman"/>
        </w:rPr>
      </w:pPr>
      <w:r w:rsidRPr="00CC6539">
        <w:rPr>
          <w:rFonts w:ascii="Times New Roman" w:hAnsi="Times New Roman" w:cs="Times New Roman"/>
        </w:rPr>
        <w:t>Проектирование нового строительства, реконструкции</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и приспособления для современного использования</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объектов здравоохранения</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proofErr w:type="gramStart"/>
      <w:r w:rsidRPr="00CC6539">
        <w:rPr>
          <w:rFonts w:ascii="Times New Roman" w:hAnsi="Times New Roman" w:cs="Times New Roman"/>
        </w:rPr>
        <w:t xml:space="preserve">Объекты здравоохранения, строительство и реконструкция которых являются приоритетными в сфере здравоохранения, утверждены </w:t>
      </w:r>
      <w:hyperlink r:id="rId129" w:history="1">
        <w:r w:rsidRPr="00CC6539">
          <w:rPr>
            <w:rFonts w:ascii="Times New Roman" w:hAnsi="Times New Roman" w:cs="Times New Roman"/>
            <w:color w:val="0000FF"/>
          </w:rPr>
          <w:t>постановлением</w:t>
        </w:r>
      </w:hyperlink>
      <w:r w:rsidRPr="00CC6539">
        <w:rPr>
          <w:rFonts w:ascii="Times New Roman" w:hAnsi="Times New Roman" w:cs="Times New Roman"/>
        </w:rPr>
        <w:t xml:space="preserve"> Правительства Санкт-Петербурга от 10.02.2011 N 149 "О бюджетных инвестициях в проектирование, строительство и реконструкцию объектов капитального строительства в сфере здравоохранения в Санкт-Петербурге в 2011-2016 годах", </w:t>
      </w:r>
      <w:hyperlink r:id="rId130" w:history="1">
        <w:r w:rsidRPr="00CC6539">
          <w:rPr>
            <w:rFonts w:ascii="Times New Roman" w:hAnsi="Times New Roman" w:cs="Times New Roman"/>
            <w:color w:val="0000FF"/>
          </w:rPr>
          <w:t>постановлением</w:t>
        </w:r>
      </w:hyperlink>
      <w:r w:rsidRPr="00CC6539">
        <w:rPr>
          <w:rFonts w:ascii="Times New Roman" w:hAnsi="Times New Roman" w:cs="Times New Roman"/>
        </w:rPr>
        <w:t xml:space="preserve"> Правительства Санкт-Петербурга от 17.08.2011 N 1191 "О Плане мероприятий по развитию материально-технической базы учреждений службы скорой медицинской помощи в Санкт-Петербурге на</w:t>
      </w:r>
      <w:proofErr w:type="gramEnd"/>
      <w:r w:rsidRPr="00CC6539">
        <w:rPr>
          <w:rFonts w:ascii="Times New Roman" w:hAnsi="Times New Roman" w:cs="Times New Roman"/>
        </w:rPr>
        <w:t xml:space="preserve"> 2012-2015 годы", </w:t>
      </w:r>
      <w:hyperlink r:id="rId131" w:history="1">
        <w:r w:rsidRPr="00CC6539">
          <w:rPr>
            <w:rFonts w:ascii="Times New Roman" w:hAnsi="Times New Roman" w:cs="Times New Roman"/>
            <w:color w:val="0000FF"/>
          </w:rPr>
          <w:t>постановлением</w:t>
        </w:r>
      </w:hyperlink>
      <w:r w:rsidRPr="00CC6539">
        <w:rPr>
          <w:rFonts w:ascii="Times New Roman" w:hAnsi="Times New Roman" w:cs="Times New Roman"/>
        </w:rPr>
        <w:t xml:space="preserve"> Правительства Санкт-Петербурга от 31.07.2013 N 575 "О мерах по подготовке к празднованию 300-летия г. Красное Село на 2013-2016 годы".</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В рамках развития отрасли "Здравоохранение" планируется осуществить выполнение следующих мероприятий.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В Адмиралтейском районе Санкт-Петербурга: проектирование реконструкции здания, </w:t>
      </w:r>
      <w:r w:rsidRPr="00CC6539">
        <w:rPr>
          <w:rFonts w:ascii="Times New Roman" w:hAnsi="Times New Roman" w:cs="Times New Roman"/>
        </w:rPr>
        <w:lastRenderedPageBreak/>
        <w:t>литера</w:t>
      </w:r>
      <w:proofErr w:type="gramStart"/>
      <w:r w:rsidRPr="00CC6539">
        <w:rPr>
          <w:rFonts w:ascii="Times New Roman" w:hAnsi="Times New Roman" w:cs="Times New Roman"/>
        </w:rPr>
        <w:t xml:space="preserve"> А</w:t>
      </w:r>
      <w:proofErr w:type="gramEnd"/>
      <w:r w:rsidRPr="00CC6539">
        <w:rPr>
          <w:rFonts w:ascii="Times New Roman" w:hAnsi="Times New Roman" w:cs="Times New Roman"/>
        </w:rPr>
        <w:t xml:space="preserve">, Санкт-Петербургского государственного бюджетного учреждения здравоохранения "Центр по профилактике и борьбе со СПИД и инфекционными заболеваниями" под размещение лабораторного корпуса по адресу: наб. Обводного </w:t>
      </w:r>
      <w:proofErr w:type="spellStart"/>
      <w:r w:rsidRPr="00CC6539">
        <w:rPr>
          <w:rFonts w:ascii="Times New Roman" w:hAnsi="Times New Roman" w:cs="Times New Roman"/>
        </w:rPr>
        <w:t>кан</w:t>
      </w:r>
      <w:proofErr w:type="spellEnd"/>
      <w:r w:rsidRPr="00CC6539">
        <w:rPr>
          <w:rFonts w:ascii="Times New Roman" w:hAnsi="Times New Roman" w:cs="Times New Roman"/>
        </w:rPr>
        <w:t>., д. 179.</w:t>
      </w:r>
    </w:p>
    <w:p w:rsidR="006E4496" w:rsidRPr="00CC6539" w:rsidRDefault="006E4496">
      <w:pPr>
        <w:pStyle w:val="ConsPlusNormal"/>
        <w:spacing w:before="220"/>
        <w:ind w:firstLine="540"/>
        <w:jc w:val="both"/>
        <w:rPr>
          <w:rFonts w:ascii="Times New Roman" w:hAnsi="Times New Roman" w:cs="Times New Roman"/>
        </w:rPr>
      </w:pPr>
      <w:proofErr w:type="gramStart"/>
      <w:r w:rsidRPr="00CC6539">
        <w:rPr>
          <w:rFonts w:ascii="Times New Roman" w:hAnsi="Times New Roman" w:cs="Times New Roman"/>
        </w:rPr>
        <w:t>В Василеостровском районе Санкт-Петербурга: проектирование строительства здания нового корпуса Санкт-Петербургского государственного бюджетного учреждения здравоохранения "Детская городская больница N 2 святой Марии Магдалины" по адресу: 1-я линия В.О., д. 58, для размещения лечебно-диагностических отделений; проектирование и строительство здания подстанции скорой медицинской помощи по адресу: западная часть Васильевского о-ва, квартал 5 (6 машин).</w:t>
      </w:r>
      <w:proofErr w:type="gramEnd"/>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В Выборгском районе Санкт-Петербурга: проектирование здания поликлиники для взрослых с женской консультацией по адресу: пос. Парголово, ул. Михаила Дудина, участок 20 (северо-восточнее дома N 17, литера</w:t>
      </w:r>
      <w:proofErr w:type="gramStart"/>
      <w:r w:rsidRPr="00CC6539">
        <w:rPr>
          <w:rFonts w:ascii="Times New Roman" w:hAnsi="Times New Roman" w:cs="Times New Roman"/>
        </w:rPr>
        <w:t xml:space="preserve"> Д</w:t>
      </w:r>
      <w:proofErr w:type="gramEnd"/>
      <w:r w:rsidRPr="00CC6539">
        <w:rPr>
          <w:rFonts w:ascii="Times New Roman" w:hAnsi="Times New Roman" w:cs="Times New Roman"/>
        </w:rPr>
        <w:t>, по 3-му Верхнему пер. (13-1) (960 посещений в смену); проектирование здания поликлиники для детей с отделением скорой медицинской помощи по адресу: пос. Парголово, ул. Михаила Дудина, участок 19 (севернее дома N 17, литера</w:t>
      </w:r>
      <w:proofErr w:type="gramStart"/>
      <w:r w:rsidRPr="00CC6539">
        <w:rPr>
          <w:rFonts w:ascii="Times New Roman" w:hAnsi="Times New Roman" w:cs="Times New Roman"/>
        </w:rPr>
        <w:t xml:space="preserve"> Д</w:t>
      </w:r>
      <w:proofErr w:type="gramEnd"/>
      <w:r w:rsidRPr="00CC6539">
        <w:rPr>
          <w:rFonts w:ascii="Times New Roman" w:hAnsi="Times New Roman" w:cs="Times New Roman"/>
        </w:rPr>
        <w:t>, по 3-му Верхнему переулку (13-1) (384 посещения в смену); проектирование здания поликлиники для взрослых с женской консультацией по адресу: Северный пр., участок 1 (юго-западнее дома N 5, корп. 3, литера</w:t>
      </w:r>
      <w:proofErr w:type="gramStart"/>
      <w:r w:rsidRPr="00CC6539">
        <w:rPr>
          <w:rFonts w:ascii="Times New Roman" w:hAnsi="Times New Roman" w:cs="Times New Roman"/>
        </w:rPr>
        <w:t xml:space="preserve"> А</w:t>
      </w:r>
      <w:proofErr w:type="gramEnd"/>
      <w:r w:rsidRPr="00CC6539">
        <w:rPr>
          <w:rFonts w:ascii="Times New Roman" w:hAnsi="Times New Roman" w:cs="Times New Roman"/>
        </w:rPr>
        <w:t>, по Северному пр.) (1000 посещений в смену); проектирование здания гаража по адресу: Придорожная аллея, д. 12; проектирование и строительство здания станции скорой медицинской помощи по адресу: пос. Парголово, пр. Энгельса, участок 13 (восточнее дома N 17, литера</w:t>
      </w:r>
      <w:proofErr w:type="gramStart"/>
      <w:r w:rsidRPr="00CC6539">
        <w:rPr>
          <w:rFonts w:ascii="Times New Roman" w:hAnsi="Times New Roman" w:cs="Times New Roman"/>
        </w:rPr>
        <w:t xml:space="preserve"> Д</w:t>
      </w:r>
      <w:proofErr w:type="gramEnd"/>
      <w:r w:rsidRPr="00CC6539">
        <w:rPr>
          <w:rFonts w:ascii="Times New Roman" w:hAnsi="Times New Roman" w:cs="Times New Roman"/>
        </w:rPr>
        <w:t>, по 3-му Верхнему пер. (13-6) (8 машин); проектирование строительства новых корпусов и приспособления здания для современного использования здания по адресу: Варваринская ул., д. 12, для размещения служб Санкт-Петербургского государственного автономного учреждения "Хоспис (детский)".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В Гатчинском районе Ленинградской области: проектирование зданий двух лечебных корпусов общей мощностью 700 коек и пищеблока Санкт-Петербургского государственного бюджетного учреждения здравоохранения "Психиатрическая больница N 1 им. </w:t>
      </w:r>
      <w:proofErr w:type="spellStart"/>
      <w:r w:rsidRPr="00CC6539">
        <w:rPr>
          <w:rFonts w:ascii="Times New Roman" w:hAnsi="Times New Roman" w:cs="Times New Roman"/>
        </w:rPr>
        <w:t>П.П.Кащенко</w:t>
      </w:r>
      <w:proofErr w:type="spellEnd"/>
      <w:r w:rsidRPr="00CC6539">
        <w:rPr>
          <w:rFonts w:ascii="Times New Roman" w:hAnsi="Times New Roman" w:cs="Times New Roman"/>
        </w:rPr>
        <w:t xml:space="preserve">" по адресу: Ленинградская обл., Гатчинский район, село Никольское; проектирование здания общежития квартирного типа для сотрудников Санкт-Петербургского государственного бюджетного учреждения здравоохранения "Психиатрическая больница N 1 им. </w:t>
      </w:r>
      <w:proofErr w:type="spellStart"/>
      <w:r w:rsidRPr="00CC6539">
        <w:rPr>
          <w:rFonts w:ascii="Times New Roman" w:hAnsi="Times New Roman" w:cs="Times New Roman"/>
        </w:rPr>
        <w:t>П.П.Кащенко</w:t>
      </w:r>
      <w:proofErr w:type="spellEnd"/>
      <w:r w:rsidRPr="00CC6539">
        <w:rPr>
          <w:rFonts w:ascii="Times New Roman" w:hAnsi="Times New Roman" w:cs="Times New Roman"/>
        </w:rPr>
        <w:t xml:space="preserve">" по адресу: </w:t>
      </w:r>
      <w:proofErr w:type="gramStart"/>
      <w:r w:rsidRPr="00CC6539">
        <w:rPr>
          <w:rFonts w:ascii="Times New Roman" w:hAnsi="Times New Roman" w:cs="Times New Roman"/>
        </w:rPr>
        <w:t>Ленинградская</w:t>
      </w:r>
      <w:proofErr w:type="gramEnd"/>
      <w:r w:rsidRPr="00CC6539">
        <w:rPr>
          <w:rFonts w:ascii="Times New Roman" w:hAnsi="Times New Roman" w:cs="Times New Roman"/>
        </w:rPr>
        <w:t xml:space="preserve"> обл., Гатчинский район, село Никольское.</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В Калининском районе Санкт-Петербурга: проектирование здания амбулаторно-поликлинического учреждения (420 посещений в смену) со встроенной станцией скорой и неотложной помощи (8 машин) по адресу: улица Ольги </w:t>
      </w:r>
      <w:proofErr w:type="spellStart"/>
      <w:r w:rsidRPr="00CC6539">
        <w:rPr>
          <w:rFonts w:ascii="Times New Roman" w:hAnsi="Times New Roman" w:cs="Times New Roman"/>
        </w:rPr>
        <w:t>Форш</w:t>
      </w:r>
      <w:proofErr w:type="spellEnd"/>
      <w:r w:rsidRPr="00CC6539">
        <w:rPr>
          <w:rFonts w:ascii="Times New Roman" w:hAnsi="Times New Roman" w:cs="Times New Roman"/>
        </w:rPr>
        <w:t>, участок 2 (южнее дома N 10, литера</w:t>
      </w:r>
      <w:proofErr w:type="gramStart"/>
      <w:r w:rsidRPr="00CC6539">
        <w:rPr>
          <w:rFonts w:ascii="Times New Roman" w:hAnsi="Times New Roman" w:cs="Times New Roman"/>
        </w:rPr>
        <w:t xml:space="preserve"> А</w:t>
      </w:r>
      <w:proofErr w:type="gramEnd"/>
      <w:r w:rsidRPr="00CC6539">
        <w:rPr>
          <w:rFonts w:ascii="Times New Roman" w:hAnsi="Times New Roman" w:cs="Times New Roman"/>
        </w:rPr>
        <w:t xml:space="preserve">, по ул. Ольги </w:t>
      </w:r>
      <w:proofErr w:type="spellStart"/>
      <w:r w:rsidRPr="00CC6539">
        <w:rPr>
          <w:rFonts w:ascii="Times New Roman" w:hAnsi="Times New Roman" w:cs="Times New Roman"/>
        </w:rPr>
        <w:t>Форш</w:t>
      </w:r>
      <w:proofErr w:type="spellEnd"/>
      <w:r w:rsidRPr="00CC6539">
        <w:rPr>
          <w:rFonts w:ascii="Times New Roman" w:hAnsi="Times New Roman" w:cs="Times New Roman"/>
        </w:rPr>
        <w:t>); проектирование и строительство здания отделения скорой медицинской помощи на 8 бригад для Санкт-Петербургского государственного бюджетного учреждения здравоохранения "Городская поликлиника N 54" по адресу: Лабораторный пр., участок 1 (юго-западнее дома N 24, литера</w:t>
      </w:r>
      <w:proofErr w:type="gramStart"/>
      <w:r w:rsidRPr="00CC6539">
        <w:rPr>
          <w:rFonts w:ascii="Times New Roman" w:hAnsi="Times New Roman" w:cs="Times New Roman"/>
        </w:rPr>
        <w:t xml:space="preserve"> А</w:t>
      </w:r>
      <w:proofErr w:type="gramEnd"/>
      <w:r w:rsidRPr="00CC6539">
        <w:rPr>
          <w:rFonts w:ascii="Times New Roman" w:hAnsi="Times New Roman" w:cs="Times New Roman"/>
        </w:rPr>
        <w:t xml:space="preserve">, по Лабораторному пр.); проектирование и строительство здания отделения скорой медицинской помощи на 8 бригад Санкт-Петербургского государственного бюджетного учреждения здравоохранения "Городская поликлиника N 112" по адресу: квартал 10, Гражданского пр.; проектирование здания Санкт-Петербургского государственного бюджетного учреждения здравоохранения "Городская больница Святой </w:t>
      </w:r>
      <w:proofErr w:type="spellStart"/>
      <w:r w:rsidRPr="00CC6539">
        <w:rPr>
          <w:rFonts w:ascii="Times New Roman" w:hAnsi="Times New Roman" w:cs="Times New Roman"/>
        </w:rPr>
        <w:t>преподобномученицы</w:t>
      </w:r>
      <w:proofErr w:type="spellEnd"/>
      <w:r w:rsidRPr="00CC6539">
        <w:rPr>
          <w:rFonts w:ascii="Times New Roman" w:hAnsi="Times New Roman" w:cs="Times New Roman"/>
        </w:rPr>
        <w:t xml:space="preserve"> Елизаветы" по адресу: ул. Вавиловых, д. 14, для размещения отделения экстренной медицинской помощи.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В Кировском районе Санкт-Петербурга: проектирование строительства зданий поликлинического корпуса и корпуса под лучевой блок Санкт-Петербургского государственного бюджетного учреждения здравоохранения "Городской клинический онкологический диспансер" по адресу: </w:t>
      </w:r>
      <w:proofErr w:type="spellStart"/>
      <w:r w:rsidRPr="00CC6539">
        <w:rPr>
          <w:rFonts w:ascii="Times New Roman" w:hAnsi="Times New Roman" w:cs="Times New Roman"/>
        </w:rPr>
        <w:t>Ульянка</w:t>
      </w:r>
      <w:proofErr w:type="spellEnd"/>
      <w:r w:rsidRPr="00CC6539">
        <w:rPr>
          <w:rFonts w:ascii="Times New Roman" w:hAnsi="Times New Roman" w:cs="Times New Roman"/>
        </w:rPr>
        <w:t>, квартал 8.</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В </w:t>
      </w:r>
      <w:proofErr w:type="spellStart"/>
      <w:r w:rsidRPr="00CC6539">
        <w:rPr>
          <w:rFonts w:ascii="Times New Roman" w:hAnsi="Times New Roman" w:cs="Times New Roman"/>
        </w:rPr>
        <w:t>Колпинском</w:t>
      </w:r>
      <w:proofErr w:type="spellEnd"/>
      <w:r w:rsidRPr="00CC6539">
        <w:rPr>
          <w:rFonts w:ascii="Times New Roman" w:hAnsi="Times New Roman" w:cs="Times New Roman"/>
        </w:rPr>
        <w:t xml:space="preserve"> районе Санкт-Петербурга: проектирование здания Санкт-Петербургского государственного бюджетного учреждения здравоохранения "Станция скорой медицинской помощи" для размещения отделения скорой медицинской помощи по адресу: пос. </w:t>
      </w:r>
      <w:proofErr w:type="spellStart"/>
      <w:r w:rsidRPr="00CC6539">
        <w:rPr>
          <w:rFonts w:ascii="Times New Roman" w:hAnsi="Times New Roman" w:cs="Times New Roman"/>
        </w:rPr>
        <w:t>Металлострой</w:t>
      </w:r>
      <w:proofErr w:type="spellEnd"/>
      <w:r w:rsidRPr="00CC6539">
        <w:rPr>
          <w:rFonts w:ascii="Times New Roman" w:hAnsi="Times New Roman" w:cs="Times New Roman"/>
        </w:rPr>
        <w:t>, Пионерская ул., участок 1 (северо-западнее дома N 1, литера</w:t>
      </w:r>
      <w:proofErr w:type="gramStart"/>
      <w:r w:rsidRPr="00CC6539">
        <w:rPr>
          <w:rFonts w:ascii="Times New Roman" w:hAnsi="Times New Roman" w:cs="Times New Roman"/>
        </w:rPr>
        <w:t xml:space="preserve"> Д</w:t>
      </w:r>
      <w:proofErr w:type="gramEnd"/>
      <w:r w:rsidRPr="00CC6539">
        <w:rPr>
          <w:rFonts w:ascii="Times New Roman" w:hAnsi="Times New Roman" w:cs="Times New Roman"/>
        </w:rPr>
        <w:t>, по Пионерской ул.) (5 бригад); строительство здания стоматологической поликлиники по адресу: г. Колпино, ул. Вавилова, участок 1 (юго-западнее дома N 6, литера</w:t>
      </w:r>
      <w:proofErr w:type="gramStart"/>
      <w:r w:rsidRPr="00CC6539">
        <w:rPr>
          <w:rFonts w:ascii="Times New Roman" w:hAnsi="Times New Roman" w:cs="Times New Roman"/>
        </w:rPr>
        <w:t xml:space="preserve"> А</w:t>
      </w:r>
      <w:proofErr w:type="gramEnd"/>
      <w:r w:rsidRPr="00CC6539">
        <w:rPr>
          <w:rFonts w:ascii="Times New Roman" w:hAnsi="Times New Roman" w:cs="Times New Roman"/>
        </w:rPr>
        <w:t xml:space="preserve">, по ул. Вавилова) (420 посещений в смену); </w:t>
      </w:r>
      <w:r w:rsidRPr="00CC6539">
        <w:rPr>
          <w:rFonts w:ascii="Times New Roman" w:hAnsi="Times New Roman" w:cs="Times New Roman"/>
        </w:rPr>
        <w:lastRenderedPageBreak/>
        <w:t>строительство здания детской поликлиники по адресу: г. Колпино, Тверская ул., за домом N 60, литера А; проектирование здания Санкт-Петербургского государственного бюджетного учреждения здравоохранения "Противотуберкулезный диспансер N 4" по адресу: г. Колпино, Заводской пр., участок 2 (юго-восточнее дома N 19, литера</w:t>
      </w:r>
      <w:proofErr w:type="gramStart"/>
      <w:r w:rsidRPr="00CC6539">
        <w:rPr>
          <w:rFonts w:ascii="Times New Roman" w:hAnsi="Times New Roman" w:cs="Times New Roman"/>
        </w:rPr>
        <w:t xml:space="preserve"> А</w:t>
      </w:r>
      <w:proofErr w:type="gramEnd"/>
      <w:r w:rsidRPr="00CC6539">
        <w:rPr>
          <w:rFonts w:ascii="Times New Roman" w:hAnsi="Times New Roman" w:cs="Times New Roman"/>
        </w:rPr>
        <w:t xml:space="preserve">, по Заводскому пр.); проектирование здания нового корпуса восстановительного лечения государственного бюджетного учреждения здравоохранения "Детская городская больница N 22" по адресу: г. Колпино, Заводской пр., д. 1; проектирование лечебно-оздоровительного бассейна Санкт-Петербургского государственного бюджетного учреждения здравоохранения "Городская поликлиника N 22" по адресу: г. Колпино, Ижорский завод, </w:t>
      </w:r>
      <w:proofErr w:type="gramStart"/>
      <w:r w:rsidRPr="00CC6539">
        <w:rPr>
          <w:rFonts w:ascii="Times New Roman" w:hAnsi="Times New Roman" w:cs="Times New Roman"/>
        </w:rPr>
        <w:t>дом б</w:t>
      </w:r>
      <w:proofErr w:type="gramEnd"/>
      <w:r w:rsidRPr="00CC6539">
        <w:rPr>
          <w:rFonts w:ascii="Times New Roman" w:hAnsi="Times New Roman" w:cs="Times New Roman"/>
        </w:rPr>
        <w:t xml:space="preserve">/н, литера БТ; проектирование зданий для размещения центра паллиативной медицинской помощи по адресу: г. Колпино, ул. Севастьянова, юго-западнее дома N 3, по </w:t>
      </w:r>
      <w:proofErr w:type="spellStart"/>
      <w:r w:rsidRPr="00CC6539">
        <w:rPr>
          <w:rFonts w:ascii="Times New Roman" w:hAnsi="Times New Roman" w:cs="Times New Roman"/>
        </w:rPr>
        <w:t>Колпинской</w:t>
      </w:r>
      <w:proofErr w:type="spellEnd"/>
      <w:r w:rsidRPr="00CC6539">
        <w:rPr>
          <w:rFonts w:ascii="Times New Roman" w:hAnsi="Times New Roman" w:cs="Times New Roman"/>
        </w:rPr>
        <w:t xml:space="preserve"> ул. (50 коек).</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В Красногвардейском районе Санкт-Петербурга: проектирование и строительство здания Санкт-Петербургского государственного бюджетного учреждения здравоохранения "Кожно-венерологический диспансер N 8" по адресу: ул. Передовиков, западнее дома N 25.</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В Красносельском районе Санкт-Петербурга: проектирование и строительство здания подстанции скорой медицинской помощи по адресу: г. Красное Село, ул. </w:t>
      </w:r>
      <w:proofErr w:type="spellStart"/>
      <w:r w:rsidRPr="00CC6539">
        <w:rPr>
          <w:rFonts w:ascii="Times New Roman" w:hAnsi="Times New Roman" w:cs="Times New Roman"/>
        </w:rPr>
        <w:t>Рябчикова</w:t>
      </w:r>
      <w:proofErr w:type="spellEnd"/>
      <w:r w:rsidRPr="00CC6539">
        <w:rPr>
          <w:rFonts w:ascii="Times New Roman" w:hAnsi="Times New Roman" w:cs="Times New Roman"/>
        </w:rPr>
        <w:t>, у дома N 11, литера</w:t>
      </w:r>
      <w:proofErr w:type="gramStart"/>
      <w:r w:rsidRPr="00CC6539">
        <w:rPr>
          <w:rFonts w:ascii="Times New Roman" w:hAnsi="Times New Roman" w:cs="Times New Roman"/>
        </w:rPr>
        <w:t xml:space="preserve"> Ж</w:t>
      </w:r>
      <w:proofErr w:type="gramEnd"/>
      <w:r w:rsidRPr="00CC6539">
        <w:rPr>
          <w:rFonts w:ascii="Times New Roman" w:hAnsi="Times New Roman" w:cs="Times New Roman"/>
        </w:rPr>
        <w:t xml:space="preserve"> (7 машин); проектирование здания для Санкт-Петербургского государственного бюджетного учреждения здравоохранения "Кожно-венерологический диспансер N 6" по адресу: </w:t>
      </w:r>
      <w:proofErr w:type="spellStart"/>
      <w:r w:rsidRPr="00CC6539">
        <w:rPr>
          <w:rFonts w:ascii="Times New Roman" w:hAnsi="Times New Roman" w:cs="Times New Roman"/>
        </w:rPr>
        <w:t>Новобелицкая</w:t>
      </w:r>
      <w:proofErr w:type="spellEnd"/>
      <w:r w:rsidRPr="00CC6539">
        <w:rPr>
          <w:rFonts w:ascii="Times New Roman" w:hAnsi="Times New Roman" w:cs="Times New Roman"/>
        </w:rPr>
        <w:t xml:space="preserve"> улица, участок 1 (восточнее дома N 14, литера</w:t>
      </w:r>
      <w:proofErr w:type="gramStart"/>
      <w:r w:rsidRPr="00CC6539">
        <w:rPr>
          <w:rFonts w:ascii="Times New Roman" w:hAnsi="Times New Roman" w:cs="Times New Roman"/>
        </w:rPr>
        <w:t xml:space="preserve"> А</w:t>
      </w:r>
      <w:proofErr w:type="gramEnd"/>
      <w:r w:rsidRPr="00CC6539">
        <w:rPr>
          <w:rFonts w:ascii="Times New Roman" w:hAnsi="Times New Roman" w:cs="Times New Roman"/>
        </w:rPr>
        <w:t xml:space="preserve">, по улице Пограничника </w:t>
      </w:r>
      <w:proofErr w:type="spellStart"/>
      <w:r w:rsidRPr="00CC6539">
        <w:rPr>
          <w:rFonts w:ascii="Times New Roman" w:hAnsi="Times New Roman" w:cs="Times New Roman"/>
        </w:rPr>
        <w:t>Гарькавого</w:t>
      </w:r>
      <w:proofErr w:type="spellEnd"/>
      <w:r w:rsidRPr="00CC6539">
        <w:rPr>
          <w:rFonts w:ascii="Times New Roman" w:hAnsi="Times New Roman" w:cs="Times New Roman"/>
        </w:rPr>
        <w:t>) (300 посещений в смену); проектирование и строительство здания отделения скорой медицинской помощи на 8 бригад Санкт-Петербургского государственного бюджетного учреждения здравоохранения "Городская поликлиника N 106" по адресу: ул. Рихарда Зорге, д. 1; проектирование строительства здания нового хирургического корпуса на 400 коек, реконструкция зданий корпусов на территории Санкт-Петербургского государственного бюджетного учреждения здравоохранения "Городская больница N 15" по адресу: Авангардная ул., д. 4, литеры</w:t>
      </w:r>
      <w:proofErr w:type="gramStart"/>
      <w:r w:rsidRPr="00CC6539">
        <w:rPr>
          <w:rFonts w:ascii="Times New Roman" w:hAnsi="Times New Roman" w:cs="Times New Roman"/>
        </w:rPr>
        <w:t xml:space="preserve"> Е</w:t>
      </w:r>
      <w:proofErr w:type="gramEnd"/>
      <w:r w:rsidRPr="00CC6539">
        <w:rPr>
          <w:rFonts w:ascii="Times New Roman" w:hAnsi="Times New Roman" w:cs="Times New Roman"/>
        </w:rPr>
        <w:t xml:space="preserve"> и М; проектирование и строительство здания подстанции скорой медицинской помощи, Юго-Запад, квартал 21, участок 2 (9 машин); проектирование здания Санкт-Петербургского государственного бюджетного учреждения здравоохранения "Детская городская больница N 1" по адресу: </w:t>
      </w:r>
      <w:proofErr w:type="gramStart"/>
      <w:r w:rsidRPr="00CC6539">
        <w:rPr>
          <w:rFonts w:ascii="Times New Roman" w:hAnsi="Times New Roman" w:cs="Times New Roman"/>
        </w:rPr>
        <w:t>Авангардная</w:t>
      </w:r>
      <w:proofErr w:type="gramEnd"/>
      <w:r w:rsidRPr="00CC6539">
        <w:rPr>
          <w:rFonts w:ascii="Times New Roman" w:hAnsi="Times New Roman" w:cs="Times New Roman"/>
        </w:rPr>
        <w:t xml:space="preserve"> ул., д. 14, для размещения детского центра хирургии врожденных пороков развития и восстановительного лечения на 250 коек.</w:t>
      </w:r>
    </w:p>
    <w:p w:rsidR="006E4496" w:rsidRPr="00CC6539" w:rsidRDefault="006E4496">
      <w:pPr>
        <w:pStyle w:val="ConsPlusNormal"/>
        <w:spacing w:before="220"/>
        <w:ind w:firstLine="540"/>
        <w:jc w:val="both"/>
        <w:rPr>
          <w:rFonts w:ascii="Times New Roman" w:hAnsi="Times New Roman" w:cs="Times New Roman"/>
        </w:rPr>
      </w:pPr>
      <w:proofErr w:type="gramStart"/>
      <w:r w:rsidRPr="00CC6539">
        <w:rPr>
          <w:rFonts w:ascii="Times New Roman" w:hAnsi="Times New Roman" w:cs="Times New Roman"/>
        </w:rPr>
        <w:t>В Курортном районе Санкт-Петербурга: проектирование здания амбулаторно-поликлинического корпуса государственного бюджетного учреждения здравоохранения "Санкт-Петербургский клинический научно-практический центр специализированных видов медицинской помощи (онкологический)" по адресу: пос. Песочный; проектирование строительства здания общежития квартирного типа для сотрудников государственного бюджетного учреждения здравоохранения "Санкт-Петербургский клинический научно-практический центр специализированных видов медицинской помощи (онкологический)" по адресу: пос. Песочный, Ленинградская ул., западнее дома N 70, корп. 1;</w:t>
      </w:r>
      <w:proofErr w:type="gramEnd"/>
      <w:r w:rsidRPr="00CC6539">
        <w:rPr>
          <w:rFonts w:ascii="Times New Roman" w:hAnsi="Times New Roman" w:cs="Times New Roman"/>
        </w:rPr>
        <w:t xml:space="preserve"> проектирование паркинга по адресу: пос. Песочный, Ленинградская ул., восточнее дома N 68А, литера</w:t>
      </w:r>
      <w:proofErr w:type="gramStart"/>
      <w:r w:rsidRPr="00CC6539">
        <w:rPr>
          <w:rFonts w:ascii="Times New Roman" w:hAnsi="Times New Roman" w:cs="Times New Roman"/>
        </w:rPr>
        <w:t xml:space="preserve"> А</w:t>
      </w:r>
      <w:proofErr w:type="gramEnd"/>
      <w:r w:rsidRPr="00CC6539">
        <w:rPr>
          <w:rFonts w:ascii="Times New Roman" w:hAnsi="Times New Roman" w:cs="Times New Roman"/>
        </w:rPr>
        <w:t>; проектирование реконструкции и нового строительства зданий филиала государственного бюджетного учреждения здравоохранения "Детский санаторий - реабилитационный центр "Детские Дюны" по адресу: г. Сестрорецк, Лесная ул., д. 7, литера А; проектирование здания детской поликлиники государственного бюджетного учреждения здравоохранения "Городская больница N 40 Курортного района" по адресу: г. Зеленогорск, Комсомольская ул., участок 1 (западнее д. 31, литера</w:t>
      </w:r>
      <w:proofErr w:type="gramStart"/>
      <w:r w:rsidRPr="00CC6539">
        <w:rPr>
          <w:rFonts w:ascii="Times New Roman" w:hAnsi="Times New Roman" w:cs="Times New Roman"/>
        </w:rPr>
        <w:t xml:space="preserve"> А</w:t>
      </w:r>
      <w:proofErr w:type="gramEnd"/>
      <w:r w:rsidRPr="00CC6539">
        <w:rPr>
          <w:rFonts w:ascii="Times New Roman" w:hAnsi="Times New Roman" w:cs="Times New Roman"/>
        </w:rPr>
        <w:t>, по Комсомольской ул.); проектирование реконструкции здания государственного бюджетного учреждения здравоохранения "Городская больница N 40 Курортного района" по адресу: пос. Песочный, Ленинградская ул., д. 52а, литера</w:t>
      </w:r>
      <w:proofErr w:type="gramStart"/>
      <w:r w:rsidRPr="00CC6539">
        <w:rPr>
          <w:rFonts w:ascii="Times New Roman" w:hAnsi="Times New Roman" w:cs="Times New Roman"/>
        </w:rPr>
        <w:t xml:space="preserve"> А</w:t>
      </w:r>
      <w:proofErr w:type="gramEnd"/>
      <w:r w:rsidRPr="00CC6539">
        <w:rPr>
          <w:rFonts w:ascii="Times New Roman" w:hAnsi="Times New Roman" w:cs="Times New Roman"/>
        </w:rPr>
        <w:t xml:space="preserve">, для размещения отделения на 100 коек и амбулаторно-поликлинических отделений на 450 посещений в смену; </w:t>
      </w:r>
      <w:proofErr w:type="gramStart"/>
      <w:r w:rsidRPr="00CC6539">
        <w:rPr>
          <w:rFonts w:ascii="Times New Roman" w:hAnsi="Times New Roman" w:cs="Times New Roman"/>
        </w:rPr>
        <w:t>проектирование здания общежития квартирного типа для работников государственного бюджетного учреждения здравоохранения "Городская больница N 40 Курортного района" по адресу: пос. Репино, западнее дома N 423, корп. 2, по Приморскому шоссе; проектирование строительства медицинского склада N 2 государственного автономного учреждения здравоохранения "Санаторий "Белые ночи" по адресу: г. Сестрорецк, Приморское шоссе, 38-й км, д. 2а, литера Ж.</w:t>
      </w:r>
      <w:proofErr w:type="gramEnd"/>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В Московском районе Санкт-Петербурга: проектирование и строительство здания станции </w:t>
      </w:r>
      <w:r w:rsidRPr="00CC6539">
        <w:rPr>
          <w:rFonts w:ascii="Times New Roman" w:hAnsi="Times New Roman" w:cs="Times New Roman"/>
        </w:rPr>
        <w:lastRenderedPageBreak/>
        <w:t>скорой медицинской помощи по адресу: Витебский пр., участок 3 (северо-западнее дома N 107, литера</w:t>
      </w:r>
      <w:proofErr w:type="gramStart"/>
      <w:r w:rsidRPr="00CC6539">
        <w:rPr>
          <w:rFonts w:ascii="Times New Roman" w:hAnsi="Times New Roman" w:cs="Times New Roman"/>
        </w:rPr>
        <w:t xml:space="preserve"> Б</w:t>
      </w:r>
      <w:proofErr w:type="gramEnd"/>
      <w:r w:rsidRPr="00CC6539">
        <w:rPr>
          <w:rFonts w:ascii="Times New Roman" w:hAnsi="Times New Roman" w:cs="Times New Roman"/>
        </w:rPr>
        <w:t>, по Витебскому пр.) (8 машин); проектирование здания государственного бюджетного учреждения здравоохранения "Городская больница N 26" по адресу: ул. Костюшко, д. 2, для размещения отделения экстренной медицинской помощи.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В Невском районе Санкт-Петербурга: строительство здания отделения скорой медицинской помощи при государственном бюджетном учреждении здравоохранения "Городская поликлиника N 8" по адресу: ул. Крыленко, участок 1 (северо-восточнее дома N 45, корп. 1, литера</w:t>
      </w:r>
      <w:proofErr w:type="gramStart"/>
      <w:r w:rsidRPr="00CC6539">
        <w:rPr>
          <w:rFonts w:ascii="Times New Roman" w:hAnsi="Times New Roman" w:cs="Times New Roman"/>
        </w:rPr>
        <w:t xml:space="preserve"> А</w:t>
      </w:r>
      <w:proofErr w:type="gramEnd"/>
      <w:r w:rsidRPr="00CC6539">
        <w:rPr>
          <w:rFonts w:ascii="Times New Roman" w:hAnsi="Times New Roman" w:cs="Times New Roman"/>
        </w:rPr>
        <w:t>, по ул. Крыленко) (20 бригад); проектирование здания поликлиники для взрослых по адресу: Союзный пр., участок 16 (северо-восточнее пересечения с ул. Коллонтай) (600 посещений в смену); проектирование здания поликлиники для детей по адресу: Союзный пр., участок 14 (юго-западнее дома N 14, корп. 5, литера</w:t>
      </w:r>
      <w:proofErr w:type="gramStart"/>
      <w:r w:rsidRPr="00CC6539">
        <w:rPr>
          <w:rFonts w:ascii="Times New Roman" w:hAnsi="Times New Roman" w:cs="Times New Roman"/>
        </w:rPr>
        <w:t xml:space="preserve"> А</w:t>
      </w:r>
      <w:proofErr w:type="gramEnd"/>
      <w:r w:rsidRPr="00CC6539">
        <w:rPr>
          <w:rFonts w:ascii="Times New Roman" w:hAnsi="Times New Roman" w:cs="Times New Roman"/>
        </w:rPr>
        <w:t xml:space="preserve">, по ул. </w:t>
      </w:r>
      <w:proofErr w:type="spellStart"/>
      <w:r w:rsidRPr="00CC6539">
        <w:rPr>
          <w:rFonts w:ascii="Times New Roman" w:hAnsi="Times New Roman" w:cs="Times New Roman"/>
        </w:rPr>
        <w:t>Бадаева</w:t>
      </w:r>
      <w:proofErr w:type="spellEnd"/>
      <w:r w:rsidRPr="00CC6539">
        <w:rPr>
          <w:rFonts w:ascii="Times New Roman" w:hAnsi="Times New Roman" w:cs="Times New Roman"/>
        </w:rPr>
        <w:t>) (400 посещений в смену); строительство подстанции скорой медицинской помощи по адресу: Невский район, Рыбацкое, юго-восточнее дома N 5, корп. 3, литера</w:t>
      </w:r>
      <w:proofErr w:type="gramStart"/>
      <w:r w:rsidRPr="00CC6539">
        <w:rPr>
          <w:rFonts w:ascii="Times New Roman" w:hAnsi="Times New Roman" w:cs="Times New Roman"/>
        </w:rPr>
        <w:t xml:space="preserve"> А</w:t>
      </w:r>
      <w:proofErr w:type="gramEnd"/>
      <w:r w:rsidRPr="00CC6539">
        <w:rPr>
          <w:rFonts w:ascii="Times New Roman" w:hAnsi="Times New Roman" w:cs="Times New Roman"/>
        </w:rPr>
        <w:t xml:space="preserve">, по ул. Дмитрия Устинова; проектирование здания государственного бюджетного учреждения здравоохранения "Городская Александровская больница" по адресу: пр. Солидарности, д. 4, для размещения отделения экстренной медицинской помощи; проектирование и строительство нового здания для диспансера государственного бюджетного учреждения здравоохранения "Психоневрологический диспансер N 9" Невского района Санкт-Петербурга по адресу: </w:t>
      </w:r>
      <w:proofErr w:type="spellStart"/>
      <w:r w:rsidRPr="00CC6539">
        <w:rPr>
          <w:rFonts w:ascii="Times New Roman" w:hAnsi="Times New Roman" w:cs="Times New Roman"/>
        </w:rPr>
        <w:t>Мурзинка</w:t>
      </w:r>
      <w:proofErr w:type="spellEnd"/>
      <w:r w:rsidRPr="00CC6539">
        <w:rPr>
          <w:rFonts w:ascii="Times New Roman" w:hAnsi="Times New Roman" w:cs="Times New Roman"/>
        </w:rPr>
        <w:t>, Прогонная ул., участок 1 (восточнее дома N 10, литера</w:t>
      </w:r>
      <w:proofErr w:type="gramStart"/>
      <w:r w:rsidRPr="00CC6539">
        <w:rPr>
          <w:rFonts w:ascii="Times New Roman" w:hAnsi="Times New Roman" w:cs="Times New Roman"/>
        </w:rPr>
        <w:t xml:space="preserve"> А</w:t>
      </w:r>
      <w:proofErr w:type="gramEnd"/>
      <w:r w:rsidRPr="00CC6539">
        <w:rPr>
          <w:rFonts w:ascii="Times New Roman" w:hAnsi="Times New Roman" w:cs="Times New Roman"/>
        </w:rPr>
        <w:t>, по Прогонной ул.); проектирование отделения медицинской реабилитации на базе государственного бюджетного учреждения здравоохранения "Госпиталь для ветеранов войн" на 200 коек по адресу: Народная ул., д. 21.</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В </w:t>
      </w:r>
      <w:proofErr w:type="spellStart"/>
      <w:r w:rsidRPr="00CC6539">
        <w:rPr>
          <w:rFonts w:ascii="Times New Roman" w:hAnsi="Times New Roman" w:cs="Times New Roman"/>
        </w:rPr>
        <w:t>Петродворцовом</w:t>
      </w:r>
      <w:proofErr w:type="spellEnd"/>
      <w:r w:rsidRPr="00CC6539">
        <w:rPr>
          <w:rFonts w:ascii="Times New Roman" w:hAnsi="Times New Roman" w:cs="Times New Roman"/>
        </w:rPr>
        <w:t xml:space="preserve"> районе Санкт-Петербурга: проектирование и строительство здания станции скорой медицинской помощи на 10 бригад по адресу: </w:t>
      </w:r>
      <w:proofErr w:type="spellStart"/>
      <w:r w:rsidRPr="00CC6539">
        <w:rPr>
          <w:rFonts w:ascii="Times New Roman" w:hAnsi="Times New Roman" w:cs="Times New Roman"/>
        </w:rPr>
        <w:t>Петродворцовый</w:t>
      </w:r>
      <w:proofErr w:type="spellEnd"/>
      <w:r w:rsidRPr="00CC6539">
        <w:rPr>
          <w:rFonts w:ascii="Times New Roman" w:hAnsi="Times New Roman" w:cs="Times New Roman"/>
        </w:rPr>
        <w:t xml:space="preserve"> район, в районе </w:t>
      </w:r>
      <w:proofErr w:type="spellStart"/>
      <w:r w:rsidRPr="00CC6539">
        <w:rPr>
          <w:rFonts w:ascii="Times New Roman" w:hAnsi="Times New Roman" w:cs="Times New Roman"/>
        </w:rPr>
        <w:t>Чичеринской</w:t>
      </w:r>
      <w:proofErr w:type="spellEnd"/>
      <w:r w:rsidRPr="00CC6539">
        <w:rPr>
          <w:rFonts w:ascii="Times New Roman" w:hAnsi="Times New Roman" w:cs="Times New Roman"/>
        </w:rPr>
        <w:t xml:space="preserve"> ул.</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В Приморском районе Санкт-Петербурга: строительство здания стоматологической поликлиники по адресу: Северо-Приморская часть, квартал 59А, корп. 34 (420 посещений в смену); строительство здания поликлиники для взрослых по адресу: Северо-Приморская часть, квартал 59А, корп. 33 (600 посещений в смену); проектирование зданий многофункционального медицинского комплекса по адресу: </w:t>
      </w:r>
      <w:proofErr w:type="spellStart"/>
      <w:r w:rsidRPr="00CC6539">
        <w:rPr>
          <w:rFonts w:ascii="Times New Roman" w:hAnsi="Times New Roman" w:cs="Times New Roman"/>
        </w:rPr>
        <w:t>Долгоозерная</w:t>
      </w:r>
      <w:proofErr w:type="spellEnd"/>
      <w:r w:rsidRPr="00CC6539">
        <w:rPr>
          <w:rFonts w:ascii="Times New Roman" w:hAnsi="Times New Roman" w:cs="Times New Roman"/>
        </w:rPr>
        <w:t xml:space="preserve"> ул., участок 54 (юго-западнее дома N 33, корп. 1, литера</w:t>
      </w:r>
      <w:proofErr w:type="gramStart"/>
      <w:r w:rsidRPr="00CC6539">
        <w:rPr>
          <w:rFonts w:ascii="Times New Roman" w:hAnsi="Times New Roman" w:cs="Times New Roman"/>
        </w:rPr>
        <w:t xml:space="preserve"> А</w:t>
      </w:r>
      <w:proofErr w:type="gramEnd"/>
      <w:r w:rsidRPr="00CC6539">
        <w:rPr>
          <w:rFonts w:ascii="Times New Roman" w:hAnsi="Times New Roman" w:cs="Times New Roman"/>
        </w:rPr>
        <w:t>, по Парашютной ул.) (на 1250 коек); проектирование строительства здания офиса врачей общей практики по адресу: Колодезная ул., д. 16, литера 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В Пушкинском районе Санкт-Петербурга: проектирование строительства зданий медицинского комплекса для размещения государственного бюджетного учреждения здравоохранения "Городская больница N 38 им. </w:t>
      </w:r>
      <w:proofErr w:type="spellStart"/>
      <w:r w:rsidRPr="00CC6539">
        <w:rPr>
          <w:rFonts w:ascii="Times New Roman" w:hAnsi="Times New Roman" w:cs="Times New Roman"/>
        </w:rPr>
        <w:t>Н.А.Семашко</w:t>
      </w:r>
      <w:proofErr w:type="spellEnd"/>
      <w:r w:rsidRPr="00CC6539">
        <w:rPr>
          <w:rFonts w:ascii="Times New Roman" w:hAnsi="Times New Roman" w:cs="Times New Roman"/>
        </w:rPr>
        <w:t xml:space="preserve">" по адресу: г. Пушкин, Красносельское шоссе, участок 1 (южнее пересечения со </w:t>
      </w:r>
      <w:proofErr w:type="spellStart"/>
      <w:r w:rsidRPr="00CC6539">
        <w:rPr>
          <w:rFonts w:ascii="Times New Roman" w:hAnsi="Times New Roman" w:cs="Times New Roman"/>
        </w:rPr>
        <w:t>Старогатчинским</w:t>
      </w:r>
      <w:proofErr w:type="spellEnd"/>
      <w:r w:rsidRPr="00CC6539">
        <w:rPr>
          <w:rFonts w:ascii="Times New Roman" w:hAnsi="Times New Roman" w:cs="Times New Roman"/>
        </w:rPr>
        <w:t xml:space="preserve"> шоссе).</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Во Фрунзенском районе Санкт-Петербурга: строительство инфекционной больницы на 600 коек по адресу: </w:t>
      </w:r>
      <w:proofErr w:type="gramStart"/>
      <w:r w:rsidRPr="00CC6539">
        <w:rPr>
          <w:rFonts w:ascii="Times New Roman" w:hAnsi="Times New Roman" w:cs="Times New Roman"/>
        </w:rPr>
        <w:t>Бухарестская</w:t>
      </w:r>
      <w:proofErr w:type="gramEnd"/>
      <w:r w:rsidRPr="00CC6539">
        <w:rPr>
          <w:rFonts w:ascii="Times New Roman" w:hAnsi="Times New Roman" w:cs="Times New Roman"/>
        </w:rPr>
        <w:t xml:space="preserve"> ул., участок 1 (южнее пересечения с ул. </w:t>
      </w:r>
      <w:proofErr w:type="spellStart"/>
      <w:r w:rsidRPr="00CC6539">
        <w:rPr>
          <w:rFonts w:ascii="Times New Roman" w:hAnsi="Times New Roman" w:cs="Times New Roman"/>
        </w:rPr>
        <w:t>Олеко</w:t>
      </w:r>
      <w:proofErr w:type="spellEnd"/>
      <w:r w:rsidRPr="00CC6539">
        <w:rPr>
          <w:rFonts w:ascii="Times New Roman" w:hAnsi="Times New Roman" w:cs="Times New Roman"/>
        </w:rPr>
        <w:t xml:space="preserve"> </w:t>
      </w:r>
      <w:proofErr w:type="spellStart"/>
      <w:r w:rsidRPr="00CC6539">
        <w:rPr>
          <w:rFonts w:ascii="Times New Roman" w:hAnsi="Times New Roman" w:cs="Times New Roman"/>
        </w:rPr>
        <w:t>Дундича</w:t>
      </w:r>
      <w:proofErr w:type="spellEnd"/>
      <w:r w:rsidRPr="00CC6539">
        <w:rPr>
          <w:rFonts w:ascii="Times New Roman" w:hAnsi="Times New Roman" w:cs="Times New Roman"/>
        </w:rPr>
        <w:t>); строительство здания психоневрологического диспансера на 300 посещений в смену по адресу: Софийская ул., восточнее дома N 52, литеры</w:t>
      </w:r>
      <w:proofErr w:type="gramStart"/>
      <w:r w:rsidRPr="00CC6539">
        <w:rPr>
          <w:rFonts w:ascii="Times New Roman" w:hAnsi="Times New Roman" w:cs="Times New Roman"/>
        </w:rPr>
        <w:t xml:space="preserve"> Е</w:t>
      </w:r>
      <w:proofErr w:type="gramEnd"/>
      <w:r w:rsidRPr="00CC6539">
        <w:rPr>
          <w:rFonts w:ascii="Times New Roman" w:hAnsi="Times New Roman" w:cs="Times New Roman"/>
        </w:rPr>
        <w:t xml:space="preserve">, Ж; проектирование здания противотуберкулезного диспансера по адресу: ул. </w:t>
      </w:r>
      <w:proofErr w:type="spellStart"/>
      <w:r w:rsidRPr="00CC6539">
        <w:rPr>
          <w:rFonts w:ascii="Times New Roman" w:hAnsi="Times New Roman" w:cs="Times New Roman"/>
        </w:rPr>
        <w:t>Олеко</w:t>
      </w:r>
      <w:proofErr w:type="spellEnd"/>
      <w:r w:rsidRPr="00CC6539">
        <w:rPr>
          <w:rFonts w:ascii="Times New Roman" w:hAnsi="Times New Roman" w:cs="Times New Roman"/>
        </w:rPr>
        <w:t xml:space="preserve"> </w:t>
      </w:r>
      <w:proofErr w:type="spellStart"/>
      <w:r w:rsidRPr="00CC6539">
        <w:rPr>
          <w:rFonts w:ascii="Times New Roman" w:hAnsi="Times New Roman" w:cs="Times New Roman"/>
        </w:rPr>
        <w:t>Дундича</w:t>
      </w:r>
      <w:proofErr w:type="spellEnd"/>
      <w:r w:rsidRPr="00CC6539">
        <w:rPr>
          <w:rFonts w:ascii="Times New Roman" w:hAnsi="Times New Roman" w:cs="Times New Roman"/>
        </w:rPr>
        <w:t xml:space="preserve">, участок 1 (юго-западнее дома N 39, корп. 1, литера А, по ул. </w:t>
      </w:r>
      <w:proofErr w:type="spellStart"/>
      <w:r w:rsidRPr="00CC6539">
        <w:rPr>
          <w:rFonts w:ascii="Times New Roman" w:hAnsi="Times New Roman" w:cs="Times New Roman"/>
        </w:rPr>
        <w:t>Олеко</w:t>
      </w:r>
      <w:proofErr w:type="spellEnd"/>
      <w:r w:rsidRPr="00CC6539">
        <w:rPr>
          <w:rFonts w:ascii="Times New Roman" w:hAnsi="Times New Roman" w:cs="Times New Roman"/>
        </w:rPr>
        <w:t xml:space="preserve"> </w:t>
      </w:r>
      <w:proofErr w:type="spellStart"/>
      <w:r w:rsidRPr="00CC6539">
        <w:rPr>
          <w:rFonts w:ascii="Times New Roman" w:hAnsi="Times New Roman" w:cs="Times New Roman"/>
        </w:rPr>
        <w:t>Дундича</w:t>
      </w:r>
      <w:proofErr w:type="spellEnd"/>
      <w:r w:rsidRPr="00CC6539">
        <w:rPr>
          <w:rFonts w:ascii="Times New Roman" w:hAnsi="Times New Roman" w:cs="Times New Roman"/>
        </w:rPr>
        <w:t>); проектирование здания женской консультации по адресу: Будапештская ул., участок 1 (северо-западнее дома N 112, корп. 1, литера</w:t>
      </w:r>
      <w:proofErr w:type="gramStart"/>
      <w:r w:rsidRPr="00CC6539">
        <w:rPr>
          <w:rFonts w:ascii="Times New Roman" w:hAnsi="Times New Roman" w:cs="Times New Roman"/>
        </w:rPr>
        <w:t xml:space="preserve"> А</w:t>
      </w:r>
      <w:proofErr w:type="gramEnd"/>
      <w:r w:rsidRPr="00CC6539">
        <w:rPr>
          <w:rFonts w:ascii="Times New Roman" w:hAnsi="Times New Roman" w:cs="Times New Roman"/>
        </w:rPr>
        <w:t xml:space="preserve">, по Будапештской ул.) (500 посещений в смену); проектирование здания консультативно-диагностического центра для взрослых по адресу: </w:t>
      </w:r>
      <w:proofErr w:type="spellStart"/>
      <w:r w:rsidRPr="00CC6539">
        <w:rPr>
          <w:rFonts w:ascii="Times New Roman" w:hAnsi="Times New Roman" w:cs="Times New Roman"/>
        </w:rPr>
        <w:t>Купчинская</w:t>
      </w:r>
      <w:proofErr w:type="spellEnd"/>
      <w:r w:rsidRPr="00CC6539">
        <w:rPr>
          <w:rFonts w:ascii="Times New Roman" w:hAnsi="Times New Roman" w:cs="Times New Roman"/>
        </w:rPr>
        <w:t xml:space="preserve"> ул., участок 1 (напротив дома N 21, корп. 1, литера</w:t>
      </w:r>
      <w:proofErr w:type="gramStart"/>
      <w:r w:rsidRPr="00CC6539">
        <w:rPr>
          <w:rFonts w:ascii="Times New Roman" w:hAnsi="Times New Roman" w:cs="Times New Roman"/>
        </w:rPr>
        <w:t xml:space="preserve"> А</w:t>
      </w:r>
      <w:proofErr w:type="gramEnd"/>
      <w:r w:rsidRPr="00CC6539">
        <w:rPr>
          <w:rFonts w:ascii="Times New Roman" w:hAnsi="Times New Roman" w:cs="Times New Roman"/>
        </w:rPr>
        <w:t xml:space="preserve">, по </w:t>
      </w:r>
      <w:proofErr w:type="spellStart"/>
      <w:r w:rsidRPr="00CC6539">
        <w:rPr>
          <w:rFonts w:ascii="Times New Roman" w:hAnsi="Times New Roman" w:cs="Times New Roman"/>
        </w:rPr>
        <w:t>Купчинской</w:t>
      </w:r>
      <w:proofErr w:type="spellEnd"/>
      <w:r w:rsidRPr="00CC6539">
        <w:rPr>
          <w:rFonts w:ascii="Times New Roman" w:hAnsi="Times New Roman" w:cs="Times New Roman"/>
        </w:rPr>
        <w:t xml:space="preserve"> ул.); проектирование здания детской поликлиники по адресу: проектирование здания государственного бюджетного учреждения "Санкт-Петербургский научно-исследовательский институт скорой помощи им. </w:t>
      </w:r>
      <w:proofErr w:type="spellStart"/>
      <w:r w:rsidRPr="00CC6539">
        <w:rPr>
          <w:rFonts w:ascii="Times New Roman" w:hAnsi="Times New Roman" w:cs="Times New Roman"/>
        </w:rPr>
        <w:t>И.И.Джанелидзе</w:t>
      </w:r>
      <w:proofErr w:type="spellEnd"/>
      <w:r w:rsidRPr="00CC6539">
        <w:rPr>
          <w:rFonts w:ascii="Times New Roman" w:hAnsi="Times New Roman" w:cs="Times New Roman"/>
        </w:rPr>
        <w:t xml:space="preserve">" по адресу: </w:t>
      </w:r>
      <w:proofErr w:type="gramStart"/>
      <w:r w:rsidRPr="00CC6539">
        <w:rPr>
          <w:rFonts w:ascii="Times New Roman" w:hAnsi="Times New Roman" w:cs="Times New Roman"/>
        </w:rPr>
        <w:t>Будапештская</w:t>
      </w:r>
      <w:proofErr w:type="gramEnd"/>
      <w:r w:rsidRPr="00CC6539">
        <w:rPr>
          <w:rFonts w:ascii="Times New Roman" w:hAnsi="Times New Roman" w:cs="Times New Roman"/>
        </w:rPr>
        <w:t xml:space="preserve"> ул., д. 3/5, для размещения отделения экстренной медицинской помощи.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В Центральном районе Санкт-Петербурга: проектирование реконструкции здания государственного бюджетного учреждения здравоохранения "Детская городская поликлиника N 44" по адресу: </w:t>
      </w:r>
      <w:proofErr w:type="spellStart"/>
      <w:r w:rsidRPr="00CC6539">
        <w:rPr>
          <w:rFonts w:ascii="Times New Roman" w:hAnsi="Times New Roman" w:cs="Times New Roman"/>
        </w:rPr>
        <w:t>Мытнинская</w:t>
      </w:r>
      <w:proofErr w:type="spellEnd"/>
      <w:r w:rsidRPr="00CC6539">
        <w:rPr>
          <w:rFonts w:ascii="Times New Roman" w:hAnsi="Times New Roman" w:cs="Times New Roman"/>
        </w:rPr>
        <w:t xml:space="preserve"> ул., д. 25, литера</w:t>
      </w:r>
      <w:proofErr w:type="gramStart"/>
      <w:r w:rsidRPr="00CC6539">
        <w:rPr>
          <w:rFonts w:ascii="Times New Roman" w:hAnsi="Times New Roman" w:cs="Times New Roman"/>
        </w:rPr>
        <w:t xml:space="preserve"> А</w:t>
      </w:r>
      <w:proofErr w:type="gramEnd"/>
      <w:r w:rsidRPr="00CC6539">
        <w:rPr>
          <w:rFonts w:ascii="Times New Roman" w:hAnsi="Times New Roman" w:cs="Times New Roman"/>
        </w:rPr>
        <w:t xml:space="preserve">; завершение реконструкции государственного бюджетного учреждения здравоохранения "Городской врачебно-физкультурный диспансер" по </w:t>
      </w:r>
      <w:r w:rsidRPr="00CC6539">
        <w:rPr>
          <w:rFonts w:ascii="Times New Roman" w:hAnsi="Times New Roman" w:cs="Times New Roman"/>
        </w:rPr>
        <w:lastRenderedPageBreak/>
        <w:t>адресу: наб. р. Фонтанки, д. 18.</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Реализация этих мероприятий необходима для достижения показателей, указанных в разделе "Здравоохранение" </w:t>
      </w:r>
      <w:hyperlink r:id="rId132" w:history="1">
        <w:r w:rsidRPr="00CC6539">
          <w:rPr>
            <w:rFonts w:ascii="Times New Roman" w:hAnsi="Times New Roman" w:cs="Times New Roman"/>
            <w:color w:val="0000FF"/>
          </w:rPr>
          <w:t>Закона</w:t>
        </w:r>
      </w:hyperlink>
      <w:r w:rsidRPr="00CC6539">
        <w:rPr>
          <w:rFonts w:ascii="Times New Roman" w:hAnsi="Times New Roman" w:cs="Times New Roman"/>
        </w:rPr>
        <w:t xml:space="preserve"> Санкт-Петербурга от 21.12.2005 N 728-99 "О Генеральном плане Санкт-Петербурга".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Кроме того, реализация данных мероприятий позволит осуществить строительство новых и реконструкцию существующих объектов здравоохранения в целях приведения основных фондов медицинских учреждений в надлежащее техническое состояние, значительно повысить доступность и качество медицинской помощи для жителей Санкт-Петербурга, а также позволит оказывать амбулаторную и стационарную помощь на новом современном уровне.</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3"/>
        <w:rPr>
          <w:rFonts w:ascii="Times New Roman" w:hAnsi="Times New Roman" w:cs="Times New Roman"/>
        </w:rPr>
      </w:pPr>
      <w:r w:rsidRPr="00CC6539">
        <w:rPr>
          <w:rFonts w:ascii="Times New Roman" w:hAnsi="Times New Roman" w:cs="Times New Roman"/>
        </w:rPr>
        <w:t>Капитальный ремонт государственных учреждений</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здравоохранения</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t xml:space="preserve">В оперативном управлении государственных учреждений здравоохранения находится более 360 зданий и сооружений общей площадью около 2 </w:t>
      </w:r>
      <w:proofErr w:type="gramStart"/>
      <w:r w:rsidRPr="00CC6539">
        <w:rPr>
          <w:rFonts w:ascii="Times New Roman" w:hAnsi="Times New Roman" w:cs="Times New Roman"/>
        </w:rPr>
        <w:t>млн</w:t>
      </w:r>
      <w:proofErr w:type="gramEnd"/>
      <w:r w:rsidRPr="00CC6539">
        <w:rPr>
          <w:rFonts w:ascii="Times New Roman" w:hAnsi="Times New Roman" w:cs="Times New Roman"/>
        </w:rPr>
        <w:t xml:space="preserve"> кв. м.</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Более 67% стационаров постройки до 1917 года и в свое время были приспособлены для медицинских целей.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Капитальный ремонт включает устранение неисправностей всех изношенных элементов, восстановление или замену их на более долговечные и экономичные, улучшающие эксплуатационные показатели ремонтируемых зданий. При этом осуществляется экономически целесообразная модернизация здания или объекта: улучшение планировки, увеличение количества и качества услуг, оснащение недостающими видами инженерного оборудования, благоустройство окружающей территории.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На капитальный ремонт ставится, как правило, здание (объект) в целом или его часть. При необходимости производится капитальный ремонт отдельных элементов здания или объекта, а также внешнего благоустройства.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В приоритетном порядке включаются мероприятия, связанные с устранением нарушений, указанных в предписаниях контролирующих органов, по ремонту инженерных систем, кровель, работы неотложного аварийного характера, а также мероприятия по завершению ремонтных работ в лечебных отделениях в целях оказания качественной медицинской помощи.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Необходимо проведение модернизации существующих электросетей и инженерных коммуникаций для обеспечения функционирования высокотехнологичного медицинского оборудования, обеспечения пожаробезопасности, приведение в соответствие современным потребностям систем водоснабжения и водоотведения, увеличение нормы площади на одного пациента с учетом изменившихся медицинских технологий.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Для совершенствования оказания медицинской помощи в части, касающейся состояния материально-технической базы зданий и сооружений учреждений здравоохранения Санкт-Петербурга, необходимо выполнить:</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ремонт отделений, не вошедших в приоритеты Программы модернизации здравоохранения на 2011-2012 годы;</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ремонт помещений общего пользования, ремонт кровель зданий;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реконструкцию инженерных систем: электроснабжения, вентиляции, тепло- и водоснабжения с учетом требований Федерального </w:t>
      </w:r>
      <w:hyperlink r:id="rId133" w:history="1">
        <w:r w:rsidRPr="00CC6539">
          <w:rPr>
            <w:rFonts w:ascii="Times New Roman" w:hAnsi="Times New Roman" w:cs="Times New Roman"/>
            <w:color w:val="0000FF"/>
          </w:rPr>
          <w:t>закона</w:t>
        </w:r>
      </w:hyperlink>
      <w:r w:rsidRPr="00CC6539">
        <w:rPr>
          <w:rFonts w:ascii="Times New Roman" w:hAnsi="Times New Roman" w:cs="Times New Roman"/>
        </w:rPr>
        <w:t xml:space="preserve">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замену лифтового оборудования;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lastRenderedPageBreak/>
        <w:t>благоустройство территории и подъездных путей;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реконструкцию систем медицинского газоснабжения.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Реализация указанного выше комплекса мер по улучшению материально-технической базы государственных учреждений здравоохранения повысит эффективность их функционирования, будет способствовать улучшению качества оказания и доступности медицинской помощи, сохранению и укреплению здоровья пациентов.</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3"/>
        <w:rPr>
          <w:rFonts w:ascii="Times New Roman" w:hAnsi="Times New Roman" w:cs="Times New Roman"/>
        </w:rPr>
      </w:pPr>
      <w:r w:rsidRPr="00CC6539">
        <w:rPr>
          <w:rFonts w:ascii="Times New Roman" w:hAnsi="Times New Roman" w:cs="Times New Roman"/>
        </w:rPr>
        <w:t>Утилизация медицинских отходов</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t>Основным потоком отходов по объему образования являются отходы класса</w:t>
      </w:r>
      <w:proofErr w:type="gramStart"/>
      <w:r w:rsidRPr="00CC6539">
        <w:rPr>
          <w:rFonts w:ascii="Times New Roman" w:hAnsi="Times New Roman" w:cs="Times New Roman"/>
        </w:rPr>
        <w:t xml:space="preserve"> А</w:t>
      </w:r>
      <w:proofErr w:type="gramEnd"/>
      <w:r w:rsidRPr="00CC6539">
        <w:rPr>
          <w:rFonts w:ascii="Times New Roman" w:hAnsi="Times New Roman" w:cs="Times New Roman"/>
        </w:rPr>
        <w:t>, утилизация которых осуществляется медицинскими учреждениями в общем порядке путем их размещения на полигонах или отправкой на мусороперерабатывающие заводы в зависимости от заключенных договоров. Вывоз отходов осуществляется транспортной организацией.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Обеззараживание отходов классов</w:t>
      </w:r>
      <w:proofErr w:type="gramStart"/>
      <w:r w:rsidRPr="00CC6539">
        <w:rPr>
          <w:rFonts w:ascii="Times New Roman" w:hAnsi="Times New Roman" w:cs="Times New Roman"/>
        </w:rPr>
        <w:t xml:space="preserve"> Б</w:t>
      </w:r>
      <w:proofErr w:type="gramEnd"/>
      <w:r w:rsidRPr="00CC6539">
        <w:rPr>
          <w:rFonts w:ascii="Times New Roman" w:hAnsi="Times New Roman" w:cs="Times New Roman"/>
        </w:rPr>
        <w:t>, В осуществляется химическим или аппаратным методом. При этом отходы класса</w:t>
      </w:r>
      <w:proofErr w:type="gramStart"/>
      <w:r w:rsidRPr="00CC6539">
        <w:rPr>
          <w:rFonts w:ascii="Times New Roman" w:hAnsi="Times New Roman" w:cs="Times New Roman"/>
        </w:rPr>
        <w:t xml:space="preserve"> В</w:t>
      </w:r>
      <w:proofErr w:type="gramEnd"/>
      <w:r w:rsidRPr="00CC6539">
        <w:rPr>
          <w:rFonts w:ascii="Times New Roman" w:hAnsi="Times New Roman" w:cs="Times New Roman"/>
        </w:rPr>
        <w:t xml:space="preserve"> обеззараживаются только децентрализованным способом в местах их образования в соответствии с требованиями </w:t>
      </w:r>
      <w:hyperlink r:id="rId134" w:history="1">
        <w:r w:rsidRPr="00CC6539">
          <w:rPr>
            <w:rFonts w:ascii="Times New Roman" w:hAnsi="Times New Roman" w:cs="Times New Roman"/>
            <w:color w:val="0000FF"/>
          </w:rPr>
          <w:t>СанПиН 2.1.7.2790-10</w:t>
        </w:r>
      </w:hyperlink>
      <w:r w:rsidRPr="00CC6539">
        <w:rPr>
          <w:rFonts w:ascii="Times New Roman" w:hAnsi="Times New Roman" w:cs="Times New Roman"/>
        </w:rPr>
        <w:t>, а отходы класса Б могут обеззараживаться централизованным и децентрализованным способом.</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Все учреждения здравоохранения, в которых осуществляется образование отходов класса</w:t>
      </w:r>
      <w:proofErr w:type="gramStart"/>
      <w:r w:rsidRPr="00CC6539">
        <w:rPr>
          <w:rFonts w:ascii="Times New Roman" w:hAnsi="Times New Roman" w:cs="Times New Roman"/>
        </w:rPr>
        <w:t xml:space="preserve"> В</w:t>
      </w:r>
      <w:proofErr w:type="gramEnd"/>
      <w:r w:rsidRPr="00CC6539">
        <w:rPr>
          <w:rFonts w:ascii="Times New Roman" w:hAnsi="Times New Roman" w:cs="Times New Roman"/>
        </w:rPr>
        <w:t>, оснащаются в приоритетном порядке установками по аппаратному обеззараживанию отходов.</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Основным методом обеззараживания отходов в учреждениях остается химическая дезинфекция.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При аппаратном методе не используются химические </w:t>
      </w:r>
      <w:proofErr w:type="spellStart"/>
      <w:proofErr w:type="gramStart"/>
      <w:r w:rsidRPr="00CC6539">
        <w:rPr>
          <w:rFonts w:ascii="Times New Roman" w:hAnsi="Times New Roman" w:cs="Times New Roman"/>
        </w:rPr>
        <w:t>дезинфектанты</w:t>
      </w:r>
      <w:proofErr w:type="spellEnd"/>
      <w:proofErr w:type="gramEnd"/>
      <w:r w:rsidRPr="00CC6539">
        <w:rPr>
          <w:rFonts w:ascii="Times New Roman" w:hAnsi="Times New Roman" w:cs="Times New Roman"/>
        </w:rPr>
        <w:t xml:space="preserve"> и исключается контакт персонала с отходами при их обеззараживании.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В настоящее время аппаратным методом обеззараживается/обезвреживается 35,2% медицинских отходов классов</w:t>
      </w:r>
      <w:proofErr w:type="gramStart"/>
      <w:r w:rsidRPr="00CC6539">
        <w:rPr>
          <w:rFonts w:ascii="Times New Roman" w:hAnsi="Times New Roman" w:cs="Times New Roman"/>
        </w:rPr>
        <w:t xml:space="preserve"> Б</w:t>
      </w:r>
      <w:proofErr w:type="gramEnd"/>
      <w:r w:rsidRPr="00CC6539">
        <w:rPr>
          <w:rFonts w:ascii="Times New Roman" w:hAnsi="Times New Roman" w:cs="Times New Roman"/>
        </w:rPr>
        <w:t xml:space="preserve"> и В, 74,8% обеззараживается химическим методом. Использование аппаратного метода позволяет обеспечить должный уровень защищенности персонала от контакта с опасными отходами, что соответствует требованиям </w:t>
      </w:r>
      <w:hyperlink r:id="rId135" w:history="1">
        <w:r w:rsidRPr="00CC6539">
          <w:rPr>
            <w:rFonts w:ascii="Times New Roman" w:hAnsi="Times New Roman" w:cs="Times New Roman"/>
            <w:color w:val="0000FF"/>
          </w:rPr>
          <w:t>п. 5.12</w:t>
        </w:r>
      </w:hyperlink>
      <w:r w:rsidRPr="00CC6539">
        <w:rPr>
          <w:rFonts w:ascii="Times New Roman" w:hAnsi="Times New Roman" w:cs="Times New Roman"/>
        </w:rPr>
        <w:t xml:space="preserve"> </w:t>
      </w:r>
      <w:proofErr w:type="spellStart"/>
      <w:r w:rsidRPr="00CC6539">
        <w:rPr>
          <w:rFonts w:ascii="Times New Roman" w:hAnsi="Times New Roman" w:cs="Times New Roman"/>
        </w:rPr>
        <w:t>СанПин</w:t>
      </w:r>
      <w:proofErr w:type="spellEnd"/>
      <w:r w:rsidRPr="00CC6539">
        <w:rPr>
          <w:rFonts w:ascii="Times New Roman" w:hAnsi="Times New Roman" w:cs="Times New Roman"/>
        </w:rPr>
        <w:t xml:space="preserve"> 2.1.7.2790-10.</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До момента полного перехода на централизованную схему по обеззараживанию медицинских отходов на территории Санкт-Петербурга основным мероприятием является внедрение аппаратных способов по обеззараживанию медицинских отходов в каждом учреждении здравоохранения в соответствии с требованиями </w:t>
      </w:r>
      <w:hyperlink r:id="rId136" w:history="1">
        <w:r w:rsidRPr="00CC6539">
          <w:rPr>
            <w:rFonts w:ascii="Times New Roman" w:hAnsi="Times New Roman" w:cs="Times New Roman"/>
            <w:color w:val="0000FF"/>
          </w:rPr>
          <w:t>СанПиН 2.1.7.2790-10</w:t>
        </w:r>
      </w:hyperlink>
      <w:r w:rsidRPr="00CC6539">
        <w:rPr>
          <w:rFonts w:ascii="Times New Roman" w:hAnsi="Times New Roman" w:cs="Times New Roman"/>
        </w:rPr>
        <w:t>.</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Для их реализации необходимо произвести ремонт помещений для организации участков по обеззараживанию медицинских отходов классов</w:t>
      </w:r>
      <w:proofErr w:type="gramStart"/>
      <w:r w:rsidRPr="00CC6539">
        <w:rPr>
          <w:rFonts w:ascii="Times New Roman" w:hAnsi="Times New Roman" w:cs="Times New Roman"/>
        </w:rPr>
        <w:t xml:space="preserve"> Б</w:t>
      </w:r>
      <w:proofErr w:type="gramEnd"/>
      <w:r w:rsidRPr="00CC6539">
        <w:rPr>
          <w:rFonts w:ascii="Times New Roman" w:hAnsi="Times New Roman" w:cs="Times New Roman"/>
        </w:rPr>
        <w:t xml:space="preserve"> и В, а также осуществить закупку установок по обеззараживанию отходов.</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3"/>
        <w:rPr>
          <w:rFonts w:ascii="Times New Roman" w:hAnsi="Times New Roman" w:cs="Times New Roman"/>
        </w:rPr>
      </w:pPr>
      <w:r w:rsidRPr="00CC6539">
        <w:rPr>
          <w:rFonts w:ascii="Times New Roman" w:hAnsi="Times New Roman" w:cs="Times New Roman"/>
        </w:rPr>
        <w:t>Развитие материально-технической базы для оказания</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скорой медицинской помощи</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t>В настоящее время обслуживание бригад скорой медицинской помощи осуществляется автомобилями скорой медицинской помощи.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Общее количество нарядов, ежесуточно предоставляемых для обеспечения деятельности бригад скорой медицинской помощи, составляет 579 единиц, в том числе:</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предоставляемых подведомственным Комитету по здравоохранению транспортным предприятием Санкт-Петербургское государственное учреждение "Автобаза скорой и медицинской помощи" - 475 единиц;</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собственным автотранспортом, находящимся на балансе медицинских учреждений, в состав </w:t>
      </w:r>
      <w:r w:rsidRPr="00CC6539">
        <w:rPr>
          <w:rFonts w:ascii="Times New Roman" w:hAnsi="Times New Roman" w:cs="Times New Roman"/>
        </w:rPr>
        <w:lastRenderedPageBreak/>
        <w:t>которых входят подстанции скорой медицинской помощи, - 52 единицы;</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за счет закупки услуг на транспортное обслуживание на коммерческой основе - 52 единицы.</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Обеспечение автомобилями скорой медицинской помощи государственного бюджетного учреждения здравоохранения "Городская станция скорой медицинской помощи" целиком осуществляется за счет автотранспорта, предоставляемого Санкт-Петербургским государственным учреждением "Автобаза скорой и неотложной помощи".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Автомобили скорой медицинской помощи эксплуатируются в ежедневном круглосуточном режиме, что приводит к интенсивному физическому износу. При эксплуатации автомобиля свыше пяти лет для поддержания его в технически исправном состоянии требуются значительные затраты на восстановительный ремонт, снижается коэффициент технической готовности, что соответственно приводит к необходимости увеличения резервного автотранспорта. В настоящее время средний срок эксплуатации автомобилей составляет 8 лет, что определяет необходимость проведения мероприятий по своевременной замене подвижного состава.</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3"/>
        <w:rPr>
          <w:rFonts w:ascii="Times New Roman" w:hAnsi="Times New Roman" w:cs="Times New Roman"/>
        </w:rPr>
      </w:pPr>
      <w:proofErr w:type="spellStart"/>
      <w:r w:rsidRPr="00CC6539">
        <w:rPr>
          <w:rFonts w:ascii="Times New Roman" w:hAnsi="Times New Roman" w:cs="Times New Roman"/>
        </w:rPr>
        <w:t>Энергонадежность</w:t>
      </w:r>
      <w:proofErr w:type="spellEnd"/>
      <w:r w:rsidRPr="00CC6539">
        <w:rPr>
          <w:rFonts w:ascii="Times New Roman" w:hAnsi="Times New Roman" w:cs="Times New Roman"/>
        </w:rPr>
        <w:t xml:space="preserve"> государственных учреждений здравоохранения</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t xml:space="preserve">Проведен анализ состояния </w:t>
      </w:r>
      <w:proofErr w:type="spellStart"/>
      <w:r w:rsidRPr="00CC6539">
        <w:rPr>
          <w:rFonts w:ascii="Times New Roman" w:hAnsi="Times New Roman" w:cs="Times New Roman"/>
        </w:rPr>
        <w:t>энергонадежности</w:t>
      </w:r>
      <w:proofErr w:type="spellEnd"/>
      <w:r w:rsidRPr="00CC6539">
        <w:rPr>
          <w:rFonts w:ascii="Times New Roman" w:hAnsi="Times New Roman" w:cs="Times New Roman"/>
        </w:rPr>
        <w:t xml:space="preserve"> медицинских учреждений, подведомственных Комитету по здравоохранению, в результате которого подготовлен план мероприятий по приведению состояния </w:t>
      </w:r>
      <w:proofErr w:type="spellStart"/>
      <w:r w:rsidRPr="00CC6539">
        <w:rPr>
          <w:rFonts w:ascii="Times New Roman" w:hAnsi="Times New Roman" w:cs="Times New Roman"/>
        </w:rPr>
        <w:t>энергонадежности</w:t>
      </w:r>
      <w:proofErr w:type="spellEnd"/>
      <w:r w:rsidRPr="00CC6539">
        <w:rPr>
          <w:rFonts w:ascii="Times New Roman" w:hAnsi="Times New Roman" w:cs="Times New Roman"/>
        </w:rPr>
        <w:t xml:space="preserve"> учреждений к требованиям </w:t>
      </w:r>
      <w:hyperlink r:id="rId137" w:history="1">
        <w:r w:rsidRPr="00CC6539">
          <w:rPr>
            <w:rFonts w:ascii="Times New Roman" w:hAnsi="Times New Roman" w:cs="Times New Roman"/>
            <w:color w:val="0000FF"/>
          </w:rPr>
          <w:t xml:space="preserve">ГОСТ </w:t>
        </w:r>
        <w:proofErr w:type="gramStart"/>
        <w:r w:rsidRPr="00CC6539">
          <w:rPr>
            <w:rFonts w:ascii="Times New Roman" w:hAnsi="Times New Roman" w:cs="Times New Roman"/>
            <w:color w:val="0000FF"/>
          </w:rPr>
          <w:t>Р</w:t>
        </w:r>
        <w:proofErr w:type="gramEnd"/>
        <w:r w:rsidRPr="00CC6539">
          <w:rPr>
            <w:rFonts w:ascii="Times New Roman" w:hAnsi="Times New Roman" w:cs="Times New Roman"/>
            <w:color w:val="0000FF"/>
          </w:rPr>
          <w:t xml:space="preserve"> 50571.28-2006</w:t>
        </w:r>
      </w:hyperlink>
      <w:r w:rsidRPr="00CC6539">
        <w:rPr>
          <w:rFonts w:ascii="Times New Roman" w:hAnsi="Times New Roman" w:cs="Times New Roman"/>
        </w:rPr>
        <w:t xml:space="preserve"> и правилам устройства электроустановок.</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Установка резервных источников электроснабжения на объектах здравоохранения в Санкт-Петербурге на 2016-2020 годы запланирована в целях материально-технического обеспечения деятельности государственных учреждений Санкт-Петербурга в сфере здравоохранения в части, касающейся обеспечения бесперебойным электроснабжением.</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В этих целях необходимо осуществить проектирование, приобретение и монтаж резервных источников электроснабжения для установки на объектах здравоохранения.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Реализация данных мероприятий позволит осуществить установку резервных источников электроснабжения на объектах здравоохранения в целях:</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приведения </w:t>
      </w:r>
      <w:proofErr w:type="spellStart"/>
      <w:r w:rsidRPr="00CC6539">
        <w:rPr>
          <w:rFonts w:ascii="Times New Roman" w:hAnsi="Times New Roman" w:cs="Times New Roman"/>
        </w:rPr>
        <w:t>энергонадежности</w:t>
      </w:r>
      <w:proofErr w:type="spellEnd"/>
      <w:r w:rsidRPr="00CC6539">
        <w:rPr>
          <w:rFonts w:ascii="Times New Roman" w:hAnsi="Times New Roman" w:cs="Times New Roman"/>
        </w:rPr>
        <w:t xml:space="preserve"> медицинских учреждений в соответствие с </w:t>
      </w:r>
      <w:hyperlink r:id="rId138" w:history="1">
        <w:r w:rsidRPr="00CC6539">
          <w:rPr>
            <w:rFonts w:ascii="Times New Roman" w:hAnsi="Times New Roman" w:cs="Times New Roman"/>
            <w:color w:val="0000FF"/>
          </w:rPr>
          <w:t xml:space="preserve">ГОСТ </w:t>
        </w:r>
        <w:proofErr w:type="gramStart"/>
        <w:r w:rsidRPr="00CC6539">
          <w:rPr>
            <w:rFonts w:ascii="Times New Roman" w:hAnsi="Times New Roman" w:cs="Times New Roman"/>
            <w:color w:val="0000FF"/>
          </w:rPr>
          <w:t>Р</w:t>
        </w:r>
        <w:proofErr w:type="gramEnd"/>
        <w:r w:rsidRPr="00CC6539">
          <w:rPr>
            <w:rFonts w:ascii="Times New Roman" w:hAnsi="Times New Roman" w:cs="Times New Roman"/>
            <w:color w:val="0000FF"/>
          </w:rPr>
          <w:t xml:space="preserve"> 50571.28-2006</w:t>
        </w:r>
      </w:hyperlink>
      <w:r w:rsidRPr="00CC6539">
        <w:rPr>
          <w:rFonts w:ascii="Times New Roman" w:hAnsi="Times New Roman" w:cs="Times New Roman"/>
        </w:rPr>
        <w:t>;</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повышения надежности и безопасности электроснабжения медицинских учреждений;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ликвидации возможности больничной смертности при внезапных сбоях подачи электроэнергии.</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2"/>
        <w:rPr>
          <w:rFonts w:ascii="Times New Roman" w:hAnsi="Times New Roman" w:cs="Times New Roman"/>
        </w:rPr>
      </w:pPr>
      <w:r w:rsidRPr="00CC6539">
        <w:rPr>
          <w:rFonts w:ascii="Times New Roman" w:hAnsi="Times New Roman" w:cs="Times New Roman"/>
        </w:rPr>
        <w:t>5.2. Описание целей и задач подпрограммы</w:t>
      </w:r>
    </w:p>
    <w:p w:rsidR="006E4496" w:rsidRPr="00CC6539" w:rsidRDefault="006E4496">
      <w:pPr>
        <w:pStyle w:val="ConsPlusNormal"/>
        <w:jc w:val="center"/>
        <w:rPr>
          <w:rFonts w:ascii="Times New Roman" w:hAnsi="Times New Roman" w:cs="Times New Roman"/>
        </w:rPr>
      </w:pPr>
    </w:p>
    <w:p w:rsidR="006E4496" w:rsidRPr="00CC6539" w:rsidRDefault="006E4496">
      <w:pPr>
        <w:pStyle w:val="ConsPlusNormal"/>
        <w:jc w:val="center"/>
        <w:rPr>
          <w:rFonts w:ascii="Times New Roman" w:hAnsi="Times New Roman" w:cs="Times New Roman"/>
        </w:rPr>
      </w:pPr>
      <w:proofErr w:type="gramStart"/>
      <w:r w:rsidRPr="00CC6539">
        <w:rPr>
          <w:rFonts w:ascii="Times New Roman" w:hAnsi="Times New Roman" w:cs="Times New Roman"/>
        </w:rPr>
        <w:t xml:space="preserve">(в ред. </w:t>
      </w:r>
      <w:hyperlink r:id="rId139"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w:t>
      </w:r>
      <w:proofErr w:type="gramEnd"/>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от 26.07.2016 N 613)</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proofErr w:type="gramStart"/>
      <w:r w:rsidRPr="00CC6539">
        <w:rPr>
          <w:rFonts w:ascii="Times New Roman" w:hAnsi="Times New Roman" w:cs="Times New Roman"/>
        </w:rPr>
        <w:t>Цели подпрограммы: оптимизация кадрового обеспечения государственных учреждений здравоохранения; развитие информационного обеспечения управления ресурсами здравоохранения и процесса оказания медицинской помощи; снижение доли государственных учреждений здравоохранения, здания которых находятся в аварийном состоянии или требуют капитального ремонта, в общем количестве государственных учреждений здравоохранения; переход на обеззараживание (обезвреживание) медицинских отходов аппаратными способами; развитие материально-технической базы для оказания скорой медицинской помощи.</w:t>
      </w:r>
      <w:proofErr w:type="gramEnd"/>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Достижение этих целей предполагается осуществить через решение следующих задач:</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5.2.1. Устранение дисбаланса в обеспеченности кадрами разных уровней системы </w:t>
      </w:r>
      <w:r w:rsidRPr="00CC6539">
        <w:rPr>
          <w:rFonts w:ascii="Times New Roman" w:hAnsi="Times New Roman" w:cs="Times New Roman"/>
        </w:rPr>
        <w:lastRenderedPageBreak/>
        <w:t>здравоохранения.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5.2.2. Внедрение электронных медицинских карт и электронный обмен информацией между медицинскими организациями, а также между медицинскими организациями и органами управления здравоохранением.</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5.2.3. Развитие информационной поддержки населения в сфере здравоохранения, включая мониторинг удовлетворенности населения медицинской помощью. Совершенствование информационного обеспечения процессов льготного лекарственного обеспечения.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5.2.4. Строительство новых объектов здравоохранения и реконструкция существующих. Проведение капитального ремонта зданий.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5.2.5. Создание системы по централизованному обеззараживанию (обезвреживанию) медицинских отходов. Создание участков по аппаратному обеззараживанию (обезвреживанию) отходов в государственных учреждениях здравоохранения.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5.2.6. Обновление парка автомобилей скорой медицинской помощи.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5.2.7. Повышение энергетической эффективности государственных учреждений здравоохранения.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5.2.8. Повышение надежности и безопасности электроснабжения медицинских учреждений.</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2"/>
        <w:rPr>
          <w:rFonts w:ascii="Times New Roman" w:hAnsi="Times New Roman" w:cs="Times New Roman"/>
        </w:rPr>
      </w:pPr>
      <w:r w:rsidRPr="00CC6539">
        <w:rPr>
          <w:rFonts w:ascii="Times New Roman" w:hAnsi="Times New Roman" w:cs="Times New Roman"/>
        </w:rPr>
        <w:t>5.3. Сроки реализации подпрограммы</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t>Сроки реализации подпрограммы - 2015-2020 гг., без выделения этапов.</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2"/>
        <w:rPr>
          <w:rFonts w:ascii="Times New Roman" w:hAnsi="Times New Roman" w:cs="Times New Roman"/>
        </w:rPr>
      </w:pPr>
      <w:r w:rsidRPr="00CC6539">
        <w:rPr>
          <w:rFonts w:ascii="Times New Roman" w:hAnsi="Times New Roman" w:cs="Times New Roman"/>
        </w:rPr>
        <w:t>5.4. Индикаторы подпрограммы 5 "Формирование эффективной</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системы оказания медицинской помощи"</w:t>
      </w:r>
    </w:p>
    <w:p w:rsidR="006E4496" w:rsidRPr="00CC6539" w:rsidRDefault="006E4496">
      <w:pPr>
        <w:pStyle w:val="ConsPlusNormal"/>
        <w:jc w:val="center"/>
        <w:rPr>
          <w:rFonts w:ascii="Times New Roman" w:hAnsi="Times New Roman" w:cs="Times New Roman"/>
        </w:rPr>
      </w:pPr>
    </w:p>
    <w:p w:rsidR="006E4496" w:rsidRPr="00CC6539" w:rsidRDefault="006E4496">
      <w:pPr>
        <w:pStyle w:val="ConsPlusNormal"/>
        <w:jc w:val="center"/>
        <w:rPr>
          <w:rFonts w:ascii="Times New Roman" w:hAnsi="Times New Roman" w:cs="Times New Roman"/>
        </w:rPr>
      </w:pPr>
      <w:proofErr w:type="gramStart"/>
      <w:r w:rsidRPr="00CC6539">
        <w:rPr>
          <w:rFonts w:ascii="Times New Roman" w:hAnsi="Times New Roman" w:cs="Times New Roman"/>
        </w:rPr>
        <w:t xml:space="preserve">(в ред. </w:t>
      </w:r>
      <w:hyperlink r:id="rId140"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w:t>
      </w:r>
      <w:proofErr w:type="gramEnd"/>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от 26.07.2016 N 613)</w:t>
      </w:r>
    </w:p>
    <w:p w:rsidR="006E4496" w:rsidRPr="00CC6539" w:rsidRDefault="006E4496">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94"/>
        <w:gridCol w:w="1247"/>
        <w:gridCol w:w="794"/>
        <w:gridCol w:w="794"/>
        <w:gridCol w:w="794"/>
        <w:gridCol w:w="794"/>
        <w:gridCol w:w="794"/>
        <w:gridCol w:w="850"/>
      </w:tblGrid>
      <w:tr w:rsidR="006E4496" w:rsidRPr="00CC6539">
        <w:tc>
          <w:tcPr>
            <w:tcW w:w="510"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 xml:space="preserve">N </w:t>
            </w:r>
            <w:proofErr w:type="gramStart"/>
            <w:r w:rsidRPr="00CC6539">
              <w:rPr>
                <w:rFonts w:ascii="Times New Roman" w:hAnsi="Times New Roman" w:cs="Times New Roman"/>
              </w:rPr>
              <w:t>п</w:t>
            </w:r>
            <w:proofErr w:type="gramEnd"/>
            <w:r w:rsidRPr="00CC6539">
              <w:rPr>
                <w:rFonts w:ascii="Times New Roman" w:hAnsi="Times New Roman" w:cs="Times New Roman"/>
              </w:rPr>
              <w:t>/п</w:t>
            </w:r>
          </w:p>
        </w:tc>
        <w:tc>
          <w:tcPr>
            <w:tcW w:w="2494"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Наименование индикатора</w:t>
            </w:r>
          </w:p>
        </w:tc>
        <w:tc>
          <w:tcPr>
            <w:tcW w:w="1247"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Единица измерения</w:t>
            </w:r>
          </w:p>
        </w:tc>
        <w:tc>
          <w:tcPr>
            <w:tcW w:w="4820" w:type="dxa"/>
            <w:gridSpan w:val="6"/>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Значение индикатора по годам</w:t>
            </w:r>
          </w:p>
        </w:tc>
      </w:tr>
      <w:tr w:rsidR="006E4496" w:rsidRPr="00CC6539">
        <w:tc>
          <w:tcPr>
            <w:tcW w:w="510" w:type="dxa"/>
            <w:vMerge/>
          </w:tcPr>
          <w:p w:rsidR="006E4496" w:rsidRPr="00CC6539" w:rsidRDefault="006E4496">
            <w:pPr>
              <w:rPr>
                <w:rFonts w:ascii="Times New Roman" w:hAnsi="Times New Roman" w:cs="Times New Roman"/>
              </w:rPr>
            </w:pPr>
          </w:p>
        </w:tc>
        <w:tc>
          <w:tcPr>
            <w:tcW w:w="2494" w:type="dxa"/>
            <w:vMerge/>
          </w:tcPr>
          <w:p w:rsidR="006E4496" w:rsidRPr="00CC6539" w:rsidRDefault="006E4496">
            <w:pPr>
              <w:rPr>
                <w:rFonts w:ascii="Times New Roman" w:hAnsi="Times New Roman" w:cs="Times New Roman"/>
              </w:rPr>
            </w:pPr>
          </w:p>
        </w:tc>
        <w:tc>
          <w:tcPr>
            <w:tcW w:w="1247" w:type="dxa"/>
            <w:vMerge/>
          </w:tcPr>
          <w:p w:rsidR="006E4496" w:rsidRPr="00CC6539" w:rsidRDefault="006E4496">
            <w:pPr>
              <w:rPr>
                <w:rFonts w:ascii="Times New Roman" w:hAnsi="Times New Roman" w:cs="Times New Roman"/>
              </w:rPr>
            </w:pP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2015 г.</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2016 г.</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2017 г.</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2018 г.</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2019 г.</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2020 г.</w:t>
            </w:r>
          </w:p>
        </w:tc>
      </w:tr>
      <w:tr w:rsidR="006E4496" w:rsidRPr="00CC6539">
        <w:tc>
          <w:tcPr>
            <w:tcW w:w="51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24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w:t>
            </w:r>
          </w:p>
        </w:tc>
      </w:tr>
      <w:tr w:rsidR="006E4496" w:rsidRPr="00CC6539">
        <w:tc>
          <w:tcPr>
            <w:tcW w:w="51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249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Удовлетворение потребности отдельных категорий граждан в необходимых лекарственных препаратах и медицинских изделиях (доля обеспеченных рецептов, выписанных отдельным категориям граждан, в общей численности оформленных отдельным категориям граждан рецептов)</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94,0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95,0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96,0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97,0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98,0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99,0</w:t>
            </w:r>
          </w:p>
        </w:tc>
      </w:tr>
      <w:tr w:rsidR="006E4496" w:rsidRPr="00CC6539">
        <w:tc>
          <w:tcPr>
            <w:tcW w:w="51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w:t>
            </w:r>
          </w:p>
        </w:tc>
        <w:tc>
          <w:tcPr>
            <w:tcW w:w="249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Уровень использования медицинских </w:t>
            </w:r>
            <w:r w:rsidRPr="00CC6539">
              <w:rPr>
                <w:rFonts w:ascii="Times New Roman" w:hAnsi="Times New Roman" w:cs="Times New Roman"/>
              </w:rPr>
              <w:lastRenderedPageBreak/>
              <w:t>информационных систем в медицинских организациях</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35,0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45,0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50,0</w:t>
            </w:r>
          </w:p>
        </w:tc>
      </w:tr>
      <w:tr w:rsidR="006E4496" w:rsidRPr="00CC6539">
        <w:tc>
          <w:tcPr>
            <w:tcW w:w="51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3</w:t>
            </w:r>
          </w:p>
        </w:tc>
        <w:tc>
          <w:tcPr>
            <w:tcW w:w="249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Доля государственных учреждений здравоохранения, здания которых находятся в аварийном состоянии или требуют капитального ремонта, в общем количестве государственных учреждений здравоохранения</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25,1</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24,9</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24,9</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24,8</w:t>
            </w:r>
          </w:p>
        </w:tc>
      </w:tr>
      <w:tr w:rsidR="006E4496" w:rsidRPr="00CC6539">
        <w:tc>
          <w:tcPr>
            <w:tcW w:w="51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w:t>
            </w:r>
          </w:p>
        </w:tc>
        <w:tc>
          <w:tcPr>
            <w:tcW w:w="249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Объем медицинских отходов классов "Б" и "В", обеззараживание (обезвреживание) которых осуществляется аппаратным способом</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60,0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70,0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80,0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90,0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w:t>
            </w:r>
          </w:p>
        </w:tc>
      </w:tr>
      <w:tr w:rsidR="006E4496" w:rsidRPr="00CC6539">
        <w:tc>
          <w:tcPr>
            <w:tcW w:w="51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w:t>
            </w:r>
          </w:p>
        </w:tc>
        <w:tc>
          <w:tcPr>
            <w:tcW w:w="249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Количество обученных работников, ответственных за энергосбережение и повышение энергетической эффективности в учреждениях здравоохранения</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75</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85</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95</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w:t>
            </w:r>
          </w:p>
        </w:tc>
      </w:tr>
      <w:tr w:rsidR="006E4496" w:rsidRPr="00CC6539">
        <w:tc>
          <w:tcPr>
            <w:tcW w:w="51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w:t>
            </w:r>
          </w:p>
        </w:tc>
        <w:tc>
          <w:tcPr>
            <w:tcW w:w="249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Количество заключенных </w:t>
            </w:r>
            <w:proofErr w:type="spellStart"/>
            <w:r w:rsidRPr="00CC6539">
              <w:rPr>
                <w:rFonts w:ascii="Times New Roman" w:hAnsi="Times New Roman" w:cs="Times New Roman"/>
              </w:rPr>
              <w:t>энергосервисных</w:t>
            </w:r>
            <w:proofErr w:type="spellEnd"/>
            <w:r w:rsidRPr="00CC6539">
              <w:rPr>
                <w:rFonts w:ascii="Times New Roman" w:hAnsi="Times New Roman" w:cs="Times New Roman"/>
              </w:rPr>
              <w:t xml:space="preserve"> договоров (контрактов)</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w:t>
            </w:r>
          </w:p>
        </w:tc>
      </w:tr>
      <w:tr w:rsidR="006E4496" w:rsidRPr="00CC6539">
        <w:tc>
          <w:tcPr>
            <w:tcW w:w="51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w:t>
            </w:r>
          </w:p>
        </w:tc>
        <w:tc>
          <w:tcPr>
            <w:tcW w:w="249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Доля объема энергоресурсов, оплата которых осуществляется с использованием приборов учета, в общем объеме потребляемых энергоресурсов</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85</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87</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92</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94</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96</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w:t>
            </w:r>
          </w:p>
        </w:tc>
      </w:tr>
      <w:tr w:rsidR="006E4496" w:rsidRPr="00CC6539">
        <w:tc>
          <w:tcPr>
            <w:tcW w:w="51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w:t>
            </w:r>
          </w:p>
        </w:tc>
        <w:tc>
          <w:tcPr>
            <w:tcW w:w="249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Прирост объема финансовой поддержки за счет средств бюджета Санкт-Петербурга, предоставляемых в форме субсидий социально ориентированным некоммерческим организациям, осуществляющим </w:t>
            </w:r>
            <w:r w:rsidRPr="00CC6539">
              <w:rPr>
                <w:rFonts w:ascii="Times New Roman" w:hAnsi="Times New Roman" w:cs="Times New Roman"/>
              </w:rPr>
              <w:lastRenderedPageBreak/>
              <w:t>деятельность в области здравоохранения, по отношению к предшествующему году</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r>
      <w:tr w:rsidR="006E4496" w:rsidRPr="00CC6539">
        <w:tc>
          <w:tcPr>
            <w:tcW w:w="51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9</w:t>
            </w:r>
          </w:p>
        </w:tc>
        <w:tc>
          <w:tcPr>
            <w:tcW w:w="249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Доля государственных учреждений здравоохранения, электроустановки которых соответствуют требованиями </w:t>
            </w:r>
            <w:hyperlink r:id="rId141" w:history="1">
              <w:r w:rsidRPr="00CC6539">
                <w:rPr>
                  <w:rFonts w:ascii="Times New Roman" w:hAnsi="Times New Roman" w:cs="Times New Roman"/>
                  <w:color w:val="0000FF"/>
                </w:rPr>
                <w:t xml:space="preserve">ГОСТ </w:t>
              </w:r>
              <w:proofErr w:type="gramStart"/>
              <w:r w:rsidRPr="00CC6539">
                <w:rPr>
                  <w:rFonts w:ascii="Times New Roman" w:hAnsi="Times New Roman" w:cs="Times New Roman"/>
                  <w:color w:val="0000FF"/>
                </w:rPr>
                <w:t>Р</w:t>
              </w:r>
              <w:proofErr w:type="gramEnd"/>
              <w:r w:rsidRPr="00CC6539">
                <w:rPr>
                  <w:rFonts w:ascii="Times New Roman" w:hAnsi="Times New Roman" w:cs="Times New Roman"/>
                  <w:color w:val="0000FF"/>
                </w:rPr>
                <w:t xml:space="preserve"> 50571.28-2006</w:t>
              </w:r>
            </w:hyperlink>
            <w:r w:rsidRPr="00CC6539">
              <w:rPr>
                <w:rFonts w:ascii="Times New Roman" w:hAnsi="Times New Roman" w:cs="Times New Roman"/>
              </w:rPr>
              <w:t>, в общем количестве нуждающихся в соответствии с данными требованиями государственных учреждений здравоохранения</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20,0</w:t>
            </w:r>
          </w:p>
        </w:tc>
        <w:tc>
          <w:tcPr>
            <w:tcW w:w="79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w:t>
            </w:r>
          </w:p>
        </w:tc>
      </w:tr>
    </w:tbl>
    <w:p w:rsidR="006E4496" w:rsidRPr="00CC6539" w:rsidRDefault="006E4496">
      <w:pPr>
        <w:pStyle w:val="ConsPlusNormal"/>
        <w:jc w:val="both"/>
        <w:rPr>
          <w:rFonts w:ascii="Times New Roman" w:hAnsi="Times New Roman" w:cs="Times New Roman"/>
        </w:rPr>
      </w:pPr>
    </w:p>
    <w:p w:rsidR="006E4496" w:rsidRPr="00CC6539" w:rsidRDefault="006E4496">
      <w:pPr>
        <w:rPr>
          <w:rFonts w:ascii="Times New Roman" w:hAnsi="Times New Roman" w:cs="Times New Roman"/>
        </w:rPr>
        <w:sectPr w:rsidR="006E4496" w:rsidRPr="00CC6539">
          <w:pgSz w:w="11905" w:h="16838"/>
          <w:pgMar w:top="1134" w:right="850" w:bottom="1134" w:left="1701" w:header="0" w:footer="0" w:gutter="0"/>
          <w:cols w:space="720"/>
        </w:sectPr>
      </w:pPr>
    </w:p>
    <w:p w:rsidR="006E4496" w:rsidRPr="00CC6539" w:rsidRDefault="006E4496">
      <w:pPr>
        <w:pStyle w:val="ConsPlusNormal"/>
        <w:jc w:val="center"/>
        <w:outlineLvl w:val="2"/>
        <w:rPr>
          <w:rFonts w:ascii="Times New Roman" w:hAnsi="Times New Roman" w:cs="Times New Roman"/>
        </w:rPr>
      </w:pPr>
      <w:bookmarkStart w:id="13" w:name="P7591"/>
      <w:bookmarkEnd w:id="13"/>
      <w:r w:rsidRPr="00CC6539">
        <w:rPr>
          <w:rFonts w:ascii="Times New Roman" w:hAnsi="Times New Roman" w:cs="Times New Roman"/>
        </w:rPr>
        <w:lastRenderedPageBreak/>
        <w:t>5.5. Перечень мероприятий подпрограммы 5 "Формирование</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эффективной системы оказания медицинской помощи",</w:t>
      </w:r>
    </w:p>
    <w:p w:rsidR="006E4496" w:rsidRPr="00CC6539" w:rsidRDefault="006E4496">
      <w:pPr>
        <w:pStyle w:val="ConsPlusNormal"/>
        <w:jc w:val="center"/>
        <w:rPr>
          <w:rFonts w:ascii="Times New Roman" w:hAnsi="Times New Roman" w:cs="Times New Roman"/>
        </w:rPr>
      </w:pPr>
      <w:proofErr w:type="gramStart"/>
      <w:r w:rsidRPr="00CC6539">
        <w:rPr>
          <w:rFonts w:ascii="Times New Roman" w:hAnsi="Times New Roman" w:cs="Times New Roman"/>
        </w:rPr>
        <w:t>связанных</w:t>
      </w:r>
      <w:proofErr w:type="gramEnd"/>
      <w:r w:rsidRPr="00CC6539">
        <w:rPr>
          <w:rFonts w:ascii="Times New Roman" w:hAnsi="Times New Roman" w:cs="Times New Roman"/>
        </w:rPr>
        <w:t xml:space="preserve"> с текущими расходами</w:t>
      </w:r>
    </w:p>
    <w:p w:rsidR="006E4496" w:rsidRPr="00CC6539" w:rsidRDefault="006E4496">
      <w:pPr>
        <w:pStyle w:val="ConsPlusNormal"/>
        <w:jc w:val="center"/>
        <w:rPr>
          <w:rFonts w:ascii="Times New Roman" w:hAnsi="Times New Roman" w:cs="Times New Roman"/>
        </w:rPr>
      </w:pPr>
    </w:p>
    <w:p w:rsidR="006E4496" w:rsidRPr="00CC6539" w:rsidRDefault="006E4496">
      <w:pPr>
        <w:pStyle w:val="ConsPlusNormal"/>
        <w:jc w:val="center"/>
        <w:rPr>
          <w:rFonts w:ascii="Times New Roman" w:hAnsi="Times New Roman" w:cs="Times New Roman"/>
        </w:rPr>
      </w:pPr>
      <w:proofErr w:type="gramStart"/>
      <w:r w:rsidRPr="00CC6539">
        <w:rPr>
          <w:rFonts w:ascii="Times New Roman" w:hAnsi="Times New Roman" w:cs="Times New Roman"/>
        </w:rPr>
        <w:t xml:space="preserve">(в ред. </w:t>
      </w:r>
      <w:hyperlink r:id="rId142"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w:t>
      </w:r>
      <w:proofErr w:type="gramEnd"/>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от 28.12.2016 N 1262)</w:t>
      </w:r>
    </w:p>
    <w:p w:rsidR="006E4496" w:rsidRPr="00CC6539" w:rsidRDefault="006E4496">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2098"/>
        <w:gridCol w:w="2324"/>
        <w:gridCol w:w="1134"/>
        <w:gridCol w:w="1144"/>
        <w:gridCol w:w="1144"/>
        <w:gridCol w:w="1144"/>
        <w:gridCol w:w="1144"/>
        <w:gridCol w:w="1144"/>
        <w:gridCol w:w="1144"/>
        <w:gridCol w:w="1264"/>
      </w:tblGrid>
      <w:tr w:rsidR="006E4496" w:rsidRPr="00CC6539">
        <w:tc>
          <w:tcPr>
            <w:tcW w:w="664"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 xml:space="preserve">N </w:t>
            </w:r>
            <w:proofErr w:type="gramStart"/>
            <w:r w:rsidRPr="00CC6539">
              <w:rPr>
                <w:rFonts w:ascii="Times New Roman" w:hAnsi="Times New Roman" w:cs="Times New Roman"/>
              </w:rPr>
              <w:t>п</w:t>
            </w:r>
            <w:proofErr w:type="gramEnd"/>
            <w:r w:rsidRPr="00CC6539">
              <w:rPr>
                <w:rFonts w:ascii="Times New Roman" w:hAnsi="Times New Roman" w:cs="Times New Roman"/>
              </w:rPr>
              <w:t>/п</w:t>
            </w:r>
          </w:p>
        </w:tc>
        <w:tc>
          <w:tcPr>
            <w:tcW w:w="2098"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Наименование мероприятий</w:t>
            </w:r>
          </w:p>
        </w:tc>
        <w:tc>
          <w:tcPr>
            <w:tcW w:w="2324"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Исполнитель, участник</w:t>
            </w:r>
          </w:p>
        </w:tc>
        <w:tc>
          <w:tcPr>
            <w:tcW w:w="1134"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Источник финансирования</w:t>
            </w:r>
          </w:p>
        </w:tc>
        <w:tc>
          <w:tcPr>
            <w:tcW w:w="6864" w:type="dxa"/>
            <w:gridSpan w:val="6"/>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Объемы финансирования по годам (тыс. руб.)</w:t>
            </w:r>
          </w:p>
        </w:tc>
        <w:tc>
          <w:tcPr>
            <w:tcW w:w="1264"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ИТОГО</w:t>
            </w:r>
          </w:p>
        </w:tc>
      </w:tr>
      <w:tr w:rsidR="006E4496" w:rsidRPr="00CC6539">
        <w:tc>
          <w:tcPr>
            <w:tcW w:w="664" w:type="dxa"/>
            <w:vMerge/>
          </w:tcPr>
          <w:p w:rsidR="006E4496" w:rsidRPr="00CC6539" w:rsidRDefault="006E4496">
            <w:pPr>
              <w:rPr>
                <w:rFonts w:ascii="Times New Roman" w:hAnsi="Times New Roman" w:cs="Times New Roman"/>
              </w:rPr>
            </w:pPr>
          </w:p>
        </w:tc>
        <w:tc>
          <w:tcPr>
            <w:tcW w:w="2098" w:type="dxa"/>
            <w:vMerge/>
          </w:tcPr>
          <w:p w:rsidR="006E4496" w:rsidRPr="00CC6539" w:rsidRDefault="006E4496">
            <w:pPr>
              <w:rPr>
                <w:rFonts w:ascii="Times New Roman" w:hAnsi="Times New Roman" w:cs="Times New Roman"/>
              </w:rPr>
            </w:pPr>
          </w:p>
        </w:tc>
        <w:tc>
          <w:tcPr>
            <w:tcW w:w="2324" w:type="dxa"/>
            <w:vMerge/>
          </w:tcPr>
          <w:p w:rsidR="006E4496" w:rsidRPr="00CC6539" w:rsidRDefault="006E4496">
            <w:pPr>
              <w:rPr>
                <w:rFonts w:ascii="Times New Roman" w:hAnsi="Times New Roman" w:cs="Times New Roman"/>
              </w:rPr>
            </w:pPr>
          </w:p>
        </w:tc>
        <w:tc>
          <w:tcPr>
            <w:tcW w:w="1134" w:type="dxa"/>
            <w:vMerge/>
          </w:tcPr>
          <w:p w:rsidR="006E4496" w:rsidRPr="00CC6539" w:rsidRDefault="006E4496">
            <w:pPr>
              <w:rPr>
                <w:rFonts w:ascii="Times New Roman" w:hAnsi="Times New Roman" w:cs="Times New Roman"/>
              </w:rPr>
            </w:pP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2015 г.</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2016 г.</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2017 г.</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2018 г.</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2019 г.</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2020 г.</w:t>
            </w:r>
          </w:p>
        </w:tc>
        <w:tc>
          <w:tcPr>
            <w:tcW w:w="1264" w:type="dxa"/>
            <w:vMerge/>
          </w:tcPr>
          <w:p w:rsidR="006E4496" w:rsidRPr="00CC6539" w:rsidRDefault="006E4496">
            <w:pPr>
              <w:rPr>
                <w:rFonts w:ascii="Times New Roman" w:hAnsi="Times New Roman" w:cs="Times New Roman"/>
              </w:rPr>
            </w:pP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2098"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w:t>
            </w:r>
          </w:p>
        </w:tc>
        <w:tc>
          <w:tcPr>
            <w:tcW w:w="232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Предоставление субсидий Санкт-Петербургскому государственному бюджетному учреждению здравоохранения "Санкт-Петербургская городская дезинфекционная станция" на финансовое обеспечение выполнения государственного задания</w:t>
            </w: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23472,7</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25256,6</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27327,6</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29213,2</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31615,5</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33227,9</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170113,5</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w:t>
            </w: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Предоставление субсидий Санкт-Петербургскому государственному бюджетному </w:t>
            </w:r>
            <w:r w:rsidRPr="00CC6539">
              <w:rPr>
                <w:rFonts w:ascii="Times New Roman" w:hAnsi="Times New Roman" w:cs="Times New Roman"/>
              </w:rPr>
              <w:lastRenderedPageBreak/>
              <w:t>учреждению здравоохранения "Бюро судебно-медицинской экспертизы" на финансовое обеспечение выполнения государственного задания</w:t>
            </w: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Комитет по здравоохранению</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333999,9</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397459,9</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441180,5</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472063,1</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435378,2</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457582,5</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2537664,1</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3</w:t>
            </w: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Предоставление субсидий бюджетным учреждениям службы заказчика на финансовое обеспечение выполнения государственного задания</w:t>
            </w: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78009,4</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84205,6</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88327,7</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93185,8</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98124,6</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103129,0</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544982,1</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w:t>
            </w: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Предоставление субсидий государственному бюджетному учреждению здравоохранения "Медицинский информационно-аналитический центр" на финансовое обеспечение выполнения государственного </w:t>
            </w:r>
            <w:r w:rsidRPr="00CC6539">
              <w:rPr>
                <w:rFonts w:ascii="Times New Roman" w:hAnsi="Times New Roman" w:cs="Times New Roman"/>
              </w:rPr>
              <w:lastRenderedPageBreak/>
              <w:t>задания</w:t>
            </w: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Комитет по здравоохранению</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187090,7</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220655,7</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222986,8</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238595,9</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211371,3</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222151,2</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1302851,6</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5</w:t>
            </w: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Предоставление субсидий государственному бюджетному учреждению "Санитарный транспорт" на финансовое обеспечение выполнения государственного задания</w:t>
            </w: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266878,0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296405,7</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319374,5</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341755,0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499394,9</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524864,1</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2248672,2</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w:t>
            </w: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Обеспечение капитального ремонта государственных учреждений здравоохранения</w:t>
            </w: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Всего по мероприятию</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2376211,5</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1483079,4</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1155289,3</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1193065,3</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1714794,5</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1802248,6</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9724688,6</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6.1</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Адмиралтейского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43739,4</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45340,0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27200,0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27200,0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83134,2</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87374,1</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313987,7</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6.2</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Василеостровского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47088,9</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97700,0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32700,0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32700,0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99526,9</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104602,7</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414318,5</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6.3</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Выборгского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115629,2</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18644,0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42900,0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42900,0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146363,1</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153827,6</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520263,9</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6.4</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Калининского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198548,7</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54960,0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44200,0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44200,0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152217,6</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159980,7</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654107,0</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6.5</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Кировского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63000,0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61500,0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40653,9</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18429,9</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78450,6</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82451,6</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344486,0</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6.6</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Колпинского</w:t>
            </w:r>
            <w:proofErr w:type="spellEnd"/>
            <w:r w:rsidRPr="00CC6539">
              <w:rPr>
                <w:rFonts w:ascii="Times New Roman" w:hAnsi="Times New Roman" w:cs="Times New Roman"/>
              </w:rPr>
              <w:t xml:space="preserve">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50888,2</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29800,0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29800,0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29800,0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44494,4</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46763,6</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231546,2</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6.7</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Красногвардейского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23902,5</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32800,0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32800,0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32800,0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115919,5</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121831,4</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360053,4</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6.8</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Красносельского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54924,9</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32800,0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32800,0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32800,0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99526,9</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104602,7</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357454,5</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6.9</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Кронштадтского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13363,5</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17000,0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17000,0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17000,0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23418,1</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24612,4</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112394,0</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6.10</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Курортного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19000,0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17000,0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17000,0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17000,0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23418,1</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24612,4</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118030,5</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6.11</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Московского района </w:t>
            </w:r>
            <w:r w:rsidRPr="00CC6539">
              <w:rPr>
                <w:rFonts w:ascii="Times New Roman" w:hAnsi="Times New Roman" w:cs="Times New Roman"/>
              </w:rPr>
              <w:lastRenderedPageBreak/>
              <w:t>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Бюджет Санкт-</w:t>
            </w:r>
            <w:r w:rsidRPr="00CC6539">
              <w:rPr>
                <w:rFonts w:ascii="Times New Roman" w:hAnsi="Times New Roman" w:cs="Times New Roman"/>
              </w:rPr>
              <w:lastRenderedPageBreak/>
              <w:t>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47827,0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24200,0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24200,0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24200,0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73767,0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77529,1</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271723,1</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6.12</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Невского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62534,4</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44200,0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44200,0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44200,0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152217,6</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159980,7</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507332,7</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6.13</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Петроградского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36570,0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17000,0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17000,0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77000,0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40981,7</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43071,7</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231623,4</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6.14</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Петродворцового</w:t>
            </w:r>
            <w:proofErr w:type="spellEnd"/>
            <w:r w:rsidRPr="00CC6539">
              <w:rPr>
                <w:rFonts w:ascii="Times New Roman" w:hAnsi="Times New Roman" w:cs="Times New Roman"/>
              </w:rPr>
              <w:t xml:space="preserve">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65196,2</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17000,0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17000,0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17000,0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23418,1</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24612,4</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164226,7</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6.15</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Приморского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40854,0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31900,0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31900,0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31900,0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105381,4</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110755,8</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352691,2</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6.16</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Пушкинского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13381,9</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17000,0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17000,0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17000,0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44494,4</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46763,6</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155639,9</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6.17</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Фрунзенского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77547,2</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41650,0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41650,0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41650,0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126457,7</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132907,0</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461861,9</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6.18</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Центрального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34690,6</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17500,0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17500,0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17500,0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40981,7</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43071,7</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171244,0</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6.19</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1143203,4</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860085,4</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627785,4</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627785,4</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240625,5</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252897,4</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3752382,5</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6.20</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224321,5</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229321,5</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w:t>
            </w: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Обеспечение содержания медицинского центра "Резерв"</w:t>
            </w: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103360,0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154302,5</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167795,7</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174321,1</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121753,9</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127963,4</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849496,6</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w:t>
            </w: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Обеспечение прочих мероприятий в области здравоохранения</w:t>
            </w: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Всего по мероприятию</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200861,3</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323506,3</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64806,6</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69257,7</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155389,6</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163314,5</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977136,0</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8.1</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Колпинского</w:t>
            </w:r>
            <w:proofErr w:type="spellEnd"/>
            <w:r w:rsidRPr="00CC6539">
              <w:rPr>
                <w:rFonts w:ascii="Times New Roman" w:hAnsi="Times New Roman" w:cs="Times New Roman"/>
              </w:rPr>
              <w:t xml:space="preserve">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7807,6</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8205,7</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16013,3</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8.2</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Красносельского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7807,6</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8205,7</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16013,3</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8.3</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Кронштадтского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11,2</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11,8</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23,0</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8.4</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Курортного района </w:t>
            </w:r>
            <w:r w:rsidRPr="00CC6539">
              <w:rPr>
                <w:rFonts w:ascii="Times New Roman" w:hAnsi="Times New Roman" w:cs="Times New Roman"/>
              </w:rPr>
              <w:lastRenderedPageBreak/>
              <w:t>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Бюджет Санкт-</w:t>
            </w:r>
            <w:r w:rsidRPr="00CC6539">
              <w:rPr>
                <w:rFonts w:ascii="Times New Roman" w:hAnsi="Times New Roman" w:cs="Times New Roman"/>
              </w:rPr>
              <w:lastRenderedPageBreak/>
              <w:t>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36868,5</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38748,8</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75617,3</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8.5</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Петродворцового</w:t>
            </w:r>
            <w:proofErr w:type="spellEnd"/>
            <w:r w:rsidRPr="00CC6539">
              <w:rPr>
                <w:rFonts w:ascii="Times New Roman" w:hAnsi="Times New Roman" w:cs="Times New Roman"/>
              </w:rPr>
              <w:t xml:space="preserve">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2438,4</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2562,8</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5001,2</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8.6</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196504,2</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323506,3</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64806,6</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69257,7</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100456,3</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105579,7</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860110,8</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8.7</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Адмиралтейского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4300,0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4300,0</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8.8</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Кировского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57,1</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57,1</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w:t>
            </w: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Обеспечение утилизации медицинских отходов</w:t>
            </w: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Всего по мероприятию</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69610,4</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47322,0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49688,1</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52172,5</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14350,0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15081,8</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248224,8</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9.1</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67602,8</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47322,0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49688,1</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52172,5</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14350,0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15081,8</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246217,2</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9.2</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Красногвардейского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2007,6</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2007,6</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10</w:t>
            </w: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Предоставление субсидий на приобретение оборудования для оснащения государственных учреждений здравоохранения, функционирующих в системе обязательного медицинского страхования</w:t>
            </w: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Всего по мероприятию</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723112,1</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676336,0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279142,6</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266290,3</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306082,2</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321692,6</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2572655,8</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10.1</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Адмиралтейского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8900,0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7500,0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7400,0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7800,0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9718,5</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10214,2</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51532,7</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10.2</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Василеостровского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8036,0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7700,0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8100,0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8500,0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10638,1</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11180,7</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54154,8</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10.3</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Выборгского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39500,0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43356,0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20200,0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21200,0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26345,3</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27689,0</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178290,3</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10.4</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Калининского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75573,0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72200,0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23300,0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24500,0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30443,5</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31996,1</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258012,6</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10.5</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Кировского района </w:t>
            </w:r>
            <w:r w:rsidRPr="00CC6539">
              <w:rPr>
                <w:rFonts w:ascii="Times New Roman" w:hAnsi="Times New Roman" w:cs="Times New Roman"/>
              </w:rPr>
              <w:lastRenderedPageBreak/>
              <w:t>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Бюджет Санкт-</w:t>
            </w:r>
            <w:r w:rsidRPr="00CC6539">
              <w:rPr>
                <w:rFonts w:ascii="Times New Roman" w:hAnsi="Times New Roman" w:cs="Times New Roman"/>
              </w:rPr>
              <w:lastRenderedPageBreak/>
              <w:t>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37350,0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32900,0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12000,0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12600,0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15690,1</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16490,3</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127030,4</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10.6</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Колпинского</w:t>
            </w:r>
            <w:proofErr w:type="spellEnd"/>
            <w:r w:rsidRPr="00CC6539">
              <w:rPr>
                <w:rFonts w:ascii="Times New Roman" w:hAnsi="Times New Roman" w:cs="Times New Roman"/>
              </w:rPr>
              <w:t xml:space="preserve">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20585,0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19600,0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9486,0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9960,3</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10538,1</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11075,6</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81245,0</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10.7</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Красногвардейского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28962,1</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42200,0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12400,0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13000,0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16158,5</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16982,6</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129703,2</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10.8</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Красносельского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12128,5</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14500,0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13200,0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13800,0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17223,8</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18102,2</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88954,5</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10.9</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Кронштадтского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2318,8</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2434,7</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2576,0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2707,4</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13336,9</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10.10</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Курортного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195857,2</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203300,0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2951,2</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3098,8</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3278,5</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3445,7</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411931,4</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10.11</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Московского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16750,0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25900,0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14100,0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14800,0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18441,7</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19382,3</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109374,0</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10.12</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Невского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25800,0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18450,0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17000,0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17900,0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22247,2</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23381,8</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124779,0</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10.13</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Петроградского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23697,0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40500,0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71593,2</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48338,4</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42166,1</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44316,6</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270611,3</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10.14</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Петродворцового</w:t>
            </w:r>
            <w:proofErr w:type="spellEnd"/>
            <w:r w:rsidRPr="00CC6539">
              <w:rPr>
                <w:rFonts w:ascii="Times New Roman" w:hAnsi="Times New Roman" w:cs="Times New Roman"/>
              </w:rPr>
              <w:t xml:space="preserve">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104072,3</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32000,0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6851,0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7193,6</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7610,9</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7999,0</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165726,8</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10.15</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Приморского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25880,0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34500,0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23700,0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24900,0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31029,0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32611,4</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172620,4</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10.16</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Пушкинского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30914,4</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7378,0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7746,9</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8196,3</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8614,3</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74849,9</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10.17</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Фрунзенского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32691,9</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18200,0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18100,0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19000,0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23710,8</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24920,1</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136622,8</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10.18</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Центрального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35314,7</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49330,0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9064,4</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9517,6</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10069,8</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10583,3</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123879,8</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w:t>
            </w: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Обеспечение приобретения оборудования и материалов к оборудованию для учреждений здравоохранения</w:t>
            </w: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Всего по мероприятию</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1016386,3</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1150395,6</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438617,5</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460548,4</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487266,7</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512117,3</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4065331,8</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11.1</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Красносельского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13500,0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13500,0</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11.2</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1002886,3</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1150395,6</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438617,5</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460548,4</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487266,7</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512117,3</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4051831,8</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w:t>
            </w: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Обеспечение транспортом государственных учреждений здравоохранения</w:t>
            </w: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1746612,7</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2176242,0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2074975,9</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2270023,8</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2258498,2</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2373681,6</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12900034,2</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w:t>
            </w: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Обеспечение реализации </w:t>
            </w:r>
            <w:hyperlink r:id="rId143"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 от 04.04.2014 N 233 "О Программе подготовки Санкт-Петербурга к проведению в 2018 году Чемпионата мира по футболу на 2014-2018 годы"</w:t>
            </w: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71400,0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82400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153800,0</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w:t>
            </w: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Обеспечение доступности учреждений здравоохранения для инвалидов и других </w:t>
            </w:r>
            <w:r w:rsidRPr="00CC6539">
              <w:rPr>
                <w:rFonts w:ascii="Times New Roman" w:hAnsi="Times New Roman" w:cs="Times New Roman"/>
              </w:rPr>
              <w:lastRenderedPageBreak/>
              <w:t>маломобильных групп населения</w:t>
            </w: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Комитет по здравоохранению</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19663,4</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34766,4</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5386,4</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59816,2</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15</w:t>
            </w: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Приобретение </w:t>
            </w:r>
            <w:proofErr w:type="spellStart"/>
            <w:r w:rsidRPr="00CC6539">
              <w:rPr>
                <w:rFonts w:ascii="Times New Roman" w:hAnsi="Times New Roman" w:cs="Times New Roman"/>
              </w:rPr>
              <w:t>немонтируемого</w:t>
            </w:r>
            <w:proofErr w:type="spellEnd"/>
            <w:r w:rsidRPr="00CC6539">
              <w:rPr>
                <w:rFonts w:ascii="Times New Roman" w:hAnsi="Times New Roman" w:cs="Times New Roman"/>
              </w:rPr>
              <w:t xml:space="preserve"> оборудования и инвентаря для оснащения вводных объектов здравоохранения</w:t>
            </w: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Всего по мероприятию</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1504207,1</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608763,8</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2112970,9</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15.1</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Красносельского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122825,9</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121877,2</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244703,1</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15.2</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Пушкинского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15.3</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proofErr w:type="spellStart"/>
            <w:r w:rsidRPr="00CC6539">
              <w:rPr>
                <w:rFonts w:ascii="Times New Roman" w:hAnsi="Times New Roman" w:cs="Times New Roman"/>
              </w:rPr>
              <w:t>Петродворцового</w:t>
            </w:r>
            <w:proofErr w:type="spellEnd"/>
            <w:r w:rsidRPr="00CC6539">
              <w:rPr>
                <w:rFonts w:ascii="Times New Roman" w:hAnsi="Times New Roman" w:cs="Times New Roman"/>
              </w:rPr>
              <w:t xml:space="preserve">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46687,9</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46687,9</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15.4</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Кировского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3597,8</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3597,8</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15.5</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Невского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3752,3</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7752,3</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15.6</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Администрация </w:t>
            </w:r>
            <w:r w:rsidRPr="00CC6539">
              <w:rPr>
                <w:rFonts w:ascii="Times New Roman" w:hAnsi="Times New Roman" w:cs="Times New Roman"/>
              </w:rPr>
              <w:lastRenderedPageBreak/>
              <w:t>Калининского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 xml:space="preserve">Бюджет </w:t>
            </w:r>
            <w:r w:rsidRPr="00CC6539">
              <w:rPr>
                <w:rFonts w:ascii="Times New Roman" w:hAnsi="Times New Roman" w:cs="Times New Roman"/>
              </w:rPr>
              <w:lastRenderedPageBreak/>
              <w:t>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27342,9</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21617,5</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48960,4</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15.7</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Приморского района Санкт-Петербурга</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47262,7</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47262,7</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15.8</w:t>
            </w:r>
          </w:p>
        </w:tc>
        <w:tc>
          <w:tcPr>
            <w:tcW w:w="2098" w:type="dxa"/>
          </w:tcPr>
          <w:p w:rsidR="006E4496" w:rsidRPr="00CC6539" w:rsidRDefault="006E4496">
            <w:pPr>
              <w:pStyle w:val="ConsPlusNormal"/>
              <w:rPr>
                <w:rFonts w:ascii="Times New Roman" w:hAnsi="Times New Roman" w:cs="Times New Roman"/>
              </w:rPr>
            </w:pP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1300000,3</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414006,4</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1714006,7</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w:t>
            </w: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Предоставление субсидии на приобретение оборудования и материалов к оборудованию для государственного бюджетного учреждения здравоохранения "Клиническая больница Святителя Луки"</w:t>
            </w: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300000,0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300000,0</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w:t>
            </w: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Осуществление контроля установленных предельных розничных надбавок к фактическим отпускным ценам производителя на </w:t>
            </w:r>
            <w:r w:rsidRPr="00CC6539">
              <w:rPr>
                <w:rFonts w:ascii="Times New Roman" w:hAnsi="Times New Roman" w:cs="Times New Roman"/>
              </w:rPr>
              <w:lastRenderedPageBreak/>
              <w:t>лекарственные препараты, включенные в перечень жизненно необходимых и важнейших лекарственных препаратов</w:t>
            </w: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Комитет по здравоохранению</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18</w:t>
            </w: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Расходы на осуществление единовременных компенсационных выплат медицинским работникам</w:t>
            </w: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5000,00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5000,00</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w:t>
            </w: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Предоставление субсидий социально ориентированным некоммерческим организациям на осуществление проектов в области здравоохранения</w:t>
            </w: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1900,00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6900,00</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19-1</w:t>
            </w: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Приобретение санитарного автотранспорта для Санкт-Петербургского государственного казенного учреждения "Автобаза скорой и неотложной </w:t>
            </w:r>
            <w:r w:rsidRPr="00CC6539">
              <w:rPr>
                <w:rFonts w:ascii="Times New Roman" w:hAnsi="Times New Roman" w:cs="Times New Roman"/>
              </w:rPr>
              <w:lastRenderedPageBreak/>
              <w:t>помощи"</w:t>
            </w: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Комитет по здравоохранению</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334483,0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157650,0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171662,90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177499,40</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492133,0</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19-2</w:t>
            </w: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Обеспечение бесперебойными источниками электроснабжения государственных учреждений здравоохранения</w:t>
            </w: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Бюджет Санкт-Петербурга</w:t>
            </w:r>
          </w:p>
        </w:tc>
        <w:tc>
          <w:tcPr>
            <w:tcW w:w="1144" w:type="dxa"/>
          </w:tcPr>
          <w:p w:rsidR="006E4496" w:rsidRPr="00CC6539" w:rsidRDefault="006E4496">
            <w:pPr>
              <w:pStyle w:val="ConsPlusNormal"/>
              <w:jc w:val="center"/>
              <w:rPr>
                <w:rFonts w:ascii="Times New Roman" w:hAnsi="Times New Roman" w:cs="Times New Roman"/>
              </w:rPr>
            </w:pP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ИТОГО за счет средств бюджета Санкт-Петербурга</w:t>
            </w:r>
          </w:p>
        </w:tc>
        <w:tc>
          <w:tcPr>
            <w:tcW w:w="2324" w:type="dxa"/>
          </w:tcPr>
          <w:p w:rsidR="006E4496" w:rsidRPr="00CC6539" w:rsidRDefault="006E4496">
            <w:pPr>
              <w:pStyle w:val="ConsPlusNormal"/>
              <w:rPr>
                <w:rFonts w:ascii="Times New Roman" w:hAnsi="Times New Roman" w:cs="Times New Roman"/>
              </w:rPr>
            </w:pPr>
          </w:p>
        </w:tc>
        <w:tc>
          <w:tcPr>
            <w:tcW w:w="1134" w:type="dxa"/>
          </w:tcPr>
          <w:p w:rsidR="006E4496" w:rsidRPr="00CC6539" w:rsidRDefault="006E4496">
            <w:pPr>
              <w:pStyle w:val="ConsPlusNormal"/>
              <w:jc w:val="center"/>
              <w:rPr>
                <w:rFonts w:ascii="Times New Roman" w:hAnsi="Times New Roman" w:cs="Times New Roman"/>
              </w:rPr>
            </w:pP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9027775,5</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8100580,5</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5492549,2</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5660492,1</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6505682,5</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6834553,9</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41621633,7</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w:t>
            </w: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Расходы на осуществление единовременных компенсационных выплат медицинским работникам за счет средств территориального фонда обязательного медицинского страхования</w:t>
            </w:r>
          </w:p>
        </w:tc>
        <w:tc>
          <w:tcPr>
            <w:tcW w:w="232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Федеральный бюджет</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5000,0</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ИТОГО за счет средств федерального бюджета</w:t>
            </w:r>
          </w:p>
        </w:tc>
        <w:tc>
          <w:tcPr>
            <w:tcW w:w="2324" w:type="dxa"/>
          </w:tcPr>
          <w:p w:rsidR="006E4496" w:rsidRPr="00CC6539" w:rsidRDefault="006E4496">
            <w:pPr>
              <w:pStyle w:val="ConsPlusNormal"/>
              <w:rPr>
                <w:rFonts w:ascii="Times New Roman" w:hAnsi="Times New Roman" w:cs="Times New Roman"/>
              </w:rPr>
            </w:pPr>
          </w:p>
        </w:tc>
        <w:tc>
          <w:tcPr>
            <w:tcW w:w="1134" w:type="dxa"/>
          </w:tcPr>
          <w:p w:rsidR="006E4496" w:rsidRPr="00CC6539" w:rsidRDefault="006E4496">
            <w:pPr>
              <w:pStyle w:val="ConsPlusNormal"/>
              <w:jc w:val="center"/>
              <w:rPr>
                <w:rFonts w:ascii="Times New Roman" w:hAnsi="Times New Roman" w:cs="Times New Roman"/>
              </w:rPr>
            </w:pP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5000,0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5000,0</w:t>
            </w:r>
          </w:p>
        </w:tc>
      </w:tr>
      <w:tr w:rsidR="006E4496" w:rsidRPr="00CC6539">
        <w:tc>
          <w:tcPr>
            <w:tcW w:w="664" w:type="dxa"/>
          </w:tcPr>
          <w:p w:rsidR="006E4496" w:rsidRPr="00CC6539" w:rsidRDefault="006E4496">
            <w:pPr>
              <w:pStyle w:val="ConsPlusNormal"/>
              <w:jc w:val="center"/>
              <w:rPr>
                <w:rFonts w:ascii="Times New Roman" w:hAnsi="Times New Roman" w:cs="Times New Roman"/>
              </w:rPr>
            </w:pP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ВСЕГО по мероприятиям подпрограммы 5, </w:t>
            </w:r>
            <w:r w:rsidRPr="00CC6539">
              <w:rPr>
                <w:rFonts w:ascii="Times New Roman" w:hAnsi="Times New Roman" w:cs="Times New Roman"/>
              </w:rPr>
              <w:lastRenderedPageBreak/>
              <w:t>связанным с текущими расходами</w:t>
            </w:r>
          </w:p>
        </w:tc>
        <w:tc>
          <w:tcPr>
            <w:tcW w:w="2324" w:type="dxa"/>
          </w:tcPr>
          <w:p w:rsidR="006E4496" w:rsidRPr="00CC6539" w:rsidRDefault="006E4496">
            <w:pPr>
              <w:pStyle w:val="ConsPlusNormal"/>
              <w:rPr>
                <w:rFonts w:ascii="Times New Roman" w:hAnsi="Times New Roman" w:cs="Times New Roman"/>
              </w:rPr>
            </w:pPr>
          </w:p>
        </w:tc>
        <w:tc>
          <w:tcPr>
            <w:tcW w:w="1134" w:type="dxa"/>
          </w:tcPr>
          <w:p w:rsidR="006E4496" w:rsidRPr="00CC6539" w:rsidRDefault="006E4496">
            <w:pPr>
              <w:pStyle w:val="ConsPlusNormal"/>
              <w:jc w:val="center"/>
              <w:rPr>
                <w:rFonts w:ascii="Times New Roman" w:hAnsi="Times New Roman" w:cs="Times New Roman"/>
              </w:rPr>
            </w:pP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9032775,5</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8100580,5</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5492549,2</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5660492,1</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6505682,5</w:t>
            </w:r>
          </w:p>
        </w:tc>
        <w:tc>
          <w:tcPr>
            <w:tcW w:w="114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6834553,9</w:t>
            </w:r>
          </w:p>
        </w:tc>
        <w:tc>
          <w:tcPr>
            <w:tcW w:w="126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41626633,7</w:t>
            </w:r>
          </w:p>
        </w:tc>
      </w:tr>
    </w:tbl>
    <w:p w:rsidR="006E4496" w:rsidRPr="00CC6539" w:rsidRDefault="006E4496">
      <w:pPr>
        <w:rPr>
          <w:rFonts w:ascii="Times New Roman" w:hAnsi="Times New Roman" w:cs="Times New Roman"/>
        </w:rPr>
        <w:sectPr w:rsidR="006E4496" w:rsidRPr="00CC6539">
          <w:pgSz w:w="16838" w:h="11905" w:orient="landscape"/>
          <w:pgMar w:top="1701" w:right="1134" w:bottom="850" w:left="1134" w:header="0" w:footer="0" w:gutter="0"/>
          <w:cols w:space="720"/>
        </w:sectPr>
      </w:pP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2"/>
        <w:rPr>
          <w:rFonts w:ascii="Times New Roman" w:hAnsi="Times New Roman" w:cs="Times New Roman"/>
        </w:rPr>
      </w:pPr>
      <w:r w:rsidRPr="00CC6539">
        <w:rPr>
          <w:rFonts w:ascii="Times New Roman" w:hAnsi="Times New Roman" w:cs="Times New Roman"/>
        </w:rPr>
        <w:t>5.6. Механизм реализации мероприятий и механизм</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взаимодействия соисполнителей в случаях, когда мероприятия</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подпрограммы 5 предусматривают их реализацию несколькими</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исполнителями" (текущие расходы)</w:t>
      </w:r>
    </w:p>
    <w:p w:rsidR="006E4496" w:rsidRPr="00CC6539" w:rsidRDefault="006E4496">
      <w:pPr>
        <w:pStyle w:val="ConsPlusNormal"/>
        <w:jc w:val="center"/>
        <w:rPr>
          <w:rFonts w:ascii="Times New Roman" w:hAnsi="Times New Roman" w:cs="Times New Roman"/>
        </w:rPr>
      </w:pPr>
    </w:p>
    <w:p w:rsidR="006E4496" w:rsidRPr="00CC6539" w:rsidRDefault="006E4496">
      <w:pPr>
        <w:pStyle w:val="ConsPlusNormal"/>
        <w:jc w:val="center"/>
        <w:rPr>
          <w:rFonts w:ascii="Times New Roman" w:hAnsi="Times New Roman" w:cs="Times New Roman"/>
        </w:rPr>
      </w:pPr>
      <w:proofErr w:type="gramStart"/>
      <w:r w:rsidRPr="00CC6539">
        <w:rPr>
          <w:rFonts w:ascii="Times New Roman" w:hAnsi="Times New Roman" w:cs="Times New Roman"/>
        </w:rPr>
        <w:t xml:space="preserve">(в ред. </w:t>
      </w:r>
      <w:hyperlink r:id="rId144"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w:t>
      </w:r>
      <w:proofErr w:type="gramEnd"/>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от 16.07.2015 N 645)</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t xml:space="preserve">Реализация мероприятий, указанных в </w:t>
      </w:r>
      <w:hyperlink w:anchor="P7591" w:history="1">
        <w:r w:rsidRPr="00CC6539">
          <w:rPr>
            <w:rFonts w:ascii="Times New Roman" w:hAnsi="Times New Roman" w:cs="Times New Roman"/>
            <w:color w:val="0000FF"/>
          </w:rPr>
          <w:t>пунктах 1</w:t>
        </w:r>
      </w:hyperlink>
      <w:r w:rsidRPr="00CC6539">
        <w:rPr>
          <w:rFonts w:ascii="Times New Roman" w:hAnsi="Times New Roman" w:cs="Times New Roman"/>
        </w:rPr>
        <w:t xml:space="preserve">, </w:t>
      </w:r>
      <w:hyperlink w:anchor="P7591" w:history="1">
        <w:r w:rsidRPr="00CC6539">
          <w:rPr>
            <w:rFonts w:ascii="Times New Roman" w:hAnsi="Times New Roman" w:cs="Times New Roman"/>
            <w:color w:val="0000FF"/>
          </w:rPr>
          <w:t>2</w:t>
        </w:r>
      </w:hyperlink>
      <w:r w:rsidRPr="00CC6539">
        <w:rPr>
          <w:rFonts w:ascii="Times New Roman" w:hAnsi="Times New Roman" w:cs="Times New Roman"/>
        </w:rPr>
        <w:t xml:space="preserve">, </w:t>
      </w:r>
      <w:hyperlink w:anchor="P7591" w:history="1">
        <w:r w:rsidRPr="00CC6539">
          <w:rPr>
            <w:rFonts w:ascii="Times New Roman" w:hAnsi="Times New Roman" w:cs="Times New Roman"/>
            <w:color w:val="0000FF"/>
          </w:rPr>
          <w:t>3</w:t>
        </w:r>
      </w:hyperlink>
      <w:r w:rsidRPr="00CC6539">
        <w:rPr>
          <w:rFonts w:ascii="Times New Roman" w:hAnsi="Times New Roman" w:cs="Times New Roman"/>
        </w:rPr>
        <w:t xml:space="preserve">, </w:t>
      </w:r>
      <w:hyperlink w:anchor="P7591" w:history="1">
        <w:r w:rsidRPr="00CC6539">
          <w:rPr>
            <w:rFonts w:ascii="Times New Roman" w:hAnsi="Times New Roman" w:cs="Times New Roman"/>
            <w:color w:val="0000FF"/>
          </w:rPr>
          <w:t>4</w:t>
        </w:r>
      </w:hyperlink>
      <w:r w:rsidRPr="00CC6539">
        <w:rPr>
          <w:rFonts w:ascii="Times New Roman" w:hAnsi="Times New Roman" w:cs="Times New Roman"/>
        </w:rPr>
        <w:t xml:space="preserve">, </w:t>
      </w:r>
      <w:hyperlink w:anchor="P7591" w:history="1">
        <w:r w:rsidRPr="00CC6539">
          <w:rPr>
            <w:rFonts w:ascii="Times New Roman" w:hAnsi="Times New Roman" w:cs="Times New Roman"/>
            <w:color w:val="0000FF"/>
          </w:rPr>
          <w:t>5</w:t>
        </w:r>
      </w:hyperlink>
      <w:r w:rsidRPr="00CC6539">
        <w:rPr>
          <w:rFonts w:ascii="Times New Roman" w:hAnsi="Times New Roman" w:cs="Times New Roman"/>
        </w:rPr>
        <w:t xml:space="preserve"> подпрограммы 5, осуществляется путем выделения бюджетных ассигнований на предоставление субсидий на финансовое обеспечение выполнения государственного задания государственными бюджетными учреждениями в соответствии с </w:t>
      </w:r>
      <w:hyperlink r:id="rId145" w:history="1">
        <w:r w:rsidRPr="00CC6539">
          <w:rPr>
            <w:rFonts w:ascii="Times New Roman" w:hAnsi="Times New Roman" w:cs="Times New Roman"/>
            <w:color w:val="0000FF"/>
          </w:rPr>
          <w:t>постановлением</w:t>
        </w:r>
      </w:hyperlink>
      <w:r w:rsidRPr="00CC6539">
        <w:rPr>
          <w:rFonts w:ascii="Times New Roman" w:hAnsi="Times New Roman" w:cs="Times New Roman"/>
        </w:rPr>
        <w:t xml:space="preserve"> Правительства Санкт-Петербурга от 20.01.2011 N 63.</w:t>
      </w:r>
    </w:p>
    <w:p w:rsidR="006E4496" w:rsidRPr="00CC6539" w:rsidRDefault="006E4496">
      <w:pPr>
        <w:pStyle w:val="ConsPlusNormal"/>
        <w:spacing w:before="220"/>
        <w:ind w:firstLine="540"/>
        <w:jc w:val="both"/>
        <w:rPr>
          <w:rFonts w:ascii="Times New Roman" w:hAnsi="Times New Roman" w:cs="Times New Roman"/>
        </w:rPr>
      </w:pPr>
      <w:proofErr w:type="gramStart"/>
      <w:r w:rsidRPr="00CC6539">
        <w:rPr>
          <w:rFonts w:ascii="Times New Roman" w:hAnsi="Times New Roman" w:cs="Times New Roman"/>
        </w:rPr>
        <w:t xml:space="preserve">Реализация мероприятия, указанного в </w:t>
      </w:r>
      <w:hyperlink w:anchor="P7591" w:history="1">
        <w:r w:rsidRPr="00CC6539">
          <w:rPr>
            <w:rFonts w:ascii="Times New Roman" w:hAnsi="Times New Roman" w:cs="Times New Roman"/>
            <w:color w:val="0000FF"/>
          </w:rPr>
          <w:t>пункте 6</w:t>
        </w:r>
      </w:hyperlink>
      <w:r w:rsidRPr="00CC6539">
        <w:rPr>
          <w:rFonts w:ascii="Times New Roman" w:hAnsi="Times New Roman" w:cs="Times New Roman"/>
        </w:rPr>
        <w:t xml:space="preserve"> подпрограммы 5, осуществляется путем выделения бюджетных ассигнований на обеспечение выполнения функций казенных учреждений на основании бюджетной сметы казенного учреждения и на предоставление субсидий на иные цели (капитальный ремонт государственных казенных, бюджетных и автономных учреждений здравоохранения, расходы на разработку проектно-сметной документации и проведение проектно-изыскательных работ на инженерных сетях объектов капитального ремонта) согласно </w:t>
      </w:r>
      <w:hyperlink r:id="rId146" w:history="1">
        <w:r w:rsidRPr="00CC6539">
          <w:rPr>
            <w:rFonts w:ascii="Times New Roman" w:hAnsi="Times New Roman" w:cs="Times New Roman"/>
            <w:color w:val="0000FF"/>
          </w:rPr>
          <w:t>постановлению</w:t>
        </w:r>
      </w:hyperlink>
      <w:r w:rsidRPr="00CC6539">
        <w:rPr>
          <w:rFonts w:ascii="Times New Roman" w:hAnsi="Times New Roman" w:cs="Times New Roman"/>
        </w:rPr>
        <w:t xml:space="preserve"> Правительства Санкт-Петербурга</w:t>
      </w:r>
      <w:proofErr w:type="gramEnd"/>
      <w:r w:rsidRPr="00CC6539">
        <w:rPr>
          <w:rFonts w:ascii="Times New Roman" w:hAnsi="Times New Roman" w:cs="Times New Roman"/>
        </w:rPr>
        <w:t xml:space="preserve"> от 23.11.2011 N 1610.</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Реализация мероприятий, указанных в </w:t>
      </w:r>
      <w:hyperlink w:anchor="P7591" w:history="1">
        <w:r w:rsidRPr="00CC6539">
          <w:rPr>
            <w:rFonts w:ascii="Times New Roman" w:hAnsi="Times New Roman" w:cs="Times New Roman"/>
            <w:color w:val="0000FF"/>
          </w:rPr>
          <w:t>пунктах 9</w:t>
        </w:r>
      </w:hyperlink>
      <w:r w:rsidRPr="00CC6539">
        <w:rPr>
          <w:rFonts w:ascii="Times New Roman" w:hAnsi="Times New Roman" w:cs="Times New Roman"/>
        </w:rPr>
        <w:t xml:space="preserve">, </w:t>
      </w:r>
      <w:hyperlink w:anchor="P7591" w:history="1">
        <w:r w:rsidRPr="00CC6539">
          <w:rPr>
            <w:rFonts w:ascii="Times New Roman" w:hAnsi="Times New Roman" w:cs="Times New Roman"/>
            <w:color w:val="0000FF"/>
          </w:rPr>
          <w:t>11</w:t>
        </w:r>
      </w:hyperlink>
      <w:r w:rsidRPr="00CC6539">
        <w:rPr>
          <w:rFonts w:ascii="Times New Roman" w:hAnsi="Times New Roman" w:cs="Times New Roman"/>
        </w:rPr>
        <w:t xml:space="preserve">, </w:t>
      </w:r>
      <w:hyperlink w:anchor="P7591" w:history="1">
        <w:r w:rsidRPr="00CC6539">
          <w:rPr>
            <w:rFonts w:ascii="Times New Roman" w:hAnsi="Times New Roman" w:cs="Times New Roman"/>
            <w:color w:val="0000FF"/>
          </w:rPr>
          <w:t>14</w:t>
        </w:r>
      </w:hyperlink>
      <w:r w:rsidRPr="00CC6539">
        <w:rPr>
          <w:rFonts w:ascii="Times New Roman" w:hAnsi="Times New Roman" w:cs="Times New Roman"/>
        </w:rPr>
        <w:t xml:space="preserve"> подпрограммы 5, осуществляется путем выделения бюджетных ассигнований на обеспечение выполнения функций казенных учреждений на основании бюджетной сметы казенных учреждений и на предоставление субсидий на иные цели согласно </w:t>
      </w:r>
      <w:hyperlink r:id="rId147" w:history="1">
        <w:r w:rsidRPr="00CC6539">
          <w:rPr>
            <w:rFonts w:ascii="Times New Roman" w:hAnsi="Times New Roman" w:cs="Times New Roman"/>
            <w:color w:val="0000FF"/>
          </w:rPr>
          <w:t>постановлению</w:t>
        </w:r>
      </w:hyperlink>
      <w:r w:rsidRPr="00CC6539">
        <w:rPr>
          <w:rFonts w:ascii="Times New Roman" w:hAnsi="Times New Roman" w:cs="Times New Roman"/>
        </w:rPr>
        <w:t xml:space="preserve"> Правительства Санкт-Петербурга от 23.11.2011 N 1610.</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Реализация мероприятий, указанных в </w:t>
      </w:r>
      <w:hyperlink w:anchor="P7591" w:history="1">
        <w:r w:rsidRPr="00CC6539">
          <w:rPr>
            <w:rFonts w:ascii="Times New Roman" w:hAnsi="Times New Roman" w:cs="Times New Roman"/>
            <w:color w:val="0000FF"/>
          </w:rPr>
          <w:t>пунктах 7</w:t>
        </w:r>
      </w:hyperlink>
      <w:r w:rsidRPr="00CC6539">
        <w:rPr>
          <w:rFonts w:ascii="Times New Roman" w:hAnsi="Times New Roman" w:cs="Times New Roman"/>
        </w:rPr>
        <w:t xml:space="preserve"> и </w:t>
      </w:r>
      <w:hyperlink w:anchor="P7591" w:history="1">
        <w:r w:rsidRPr="00CC6539">
          <w:rPr>
            <w:rFonts w:ascii="Times New Roman" w:hAnsi="Times New Roman" w:cs="Times New Roman"/>
            <w:color w:val="0000FF"/>
          </w:rPr>
          <w:t>12</w:t>
        </w:r>
      </w:hyperlink>
      <w:r w:rsidRPr="00CC6539">
        <w:rPr>
          <w:rFonts w:ascii="Times New Roman" w:hAnsi="Times New Roman" w:cs="Times New Roman"/>
        </w:rPr>
        <w:t xml:space="preserve"> подпрограммы 5, осуществляется путем выделения бюджетных ассигнований на обеспечение выполнения функций казенных учреждений на основании бюджетной сметы в соответствии с </w:t>
      </w:r>
      <w:hyperlink r:id="rId148" w:history="1">
        <w:r w:rsidRPr="00CC6539">
          <w:rPr>
            <w:rFonts w:ascii="Times New Roman" w:hAnsi="Times New Roman" w:cs="Times New Roman"/>
            <w:color w:val="0000FF"/>
          </w:rPr>
          <w:t>постановлением</w:t>
        </w:r>
      </w:hyperlink>
      <w:r w:rsidRPr="00CC6539">
        <w:rPr>
          <w:rFonts w:ascii="Times New Roman" w:hAnsi="Times New Roman" w:cs="Times New Roman"/>
        </w:rPr>
        <w:t xml:space="preserve"> Правительства Санкт-Петербурга от 20.01.2011 N 63.</w:t>
      </w:r>
    </w:p>
    <w:p w:rsidR="006E4496" w:rsidRPr="00CC6539" w:rsidRDefault="006E4496">
      <w:pPr>
        <w:pStyle w:val="ConsPlusNormal"/>
        <w:spacing w:before="220"/>
        <w:ind w:firstLine="540"/>
        <w:jc w:val="both"/>
        <w:rPr>
          <w:rFonts w:ascii="Times New Roman" w:hAnsi="Times New Roman" w:cs="Times New Roman"/>
        </w:rPr>
      </w:pPr>
      <w:proofErr w:type="gramStart"/>
      <w:r w:rsidRPr="00CC6539">
        <w:rPr>
          <w:rFonts w:ascii="Times New Roman" w:hAnsi="Times New Roman" w:cs="Times New Roman"/>
        </w:rPr>
        <w:t xml:space="preserve">Реализация мероприятия, указанного в </w:t>
      </w:r>
      <w:hyperlink w:anchor="P7591" w:history="1">
        <w:r w:rsidRPr="00CC6539">
          <w:rPr>
            <w:rFonts w:ascii="Times New Roman" w:hAnsi="Times New Roman" w:cs="Times New Roman"/>
            <w:color w:val="0000FF"/>
          </w:rPr>
          <w:t>пункте 8</w:t>
        </w:r>
      </w:hyperlink>
      <w:r w:rsidRPr="00CC6539">
        <w:rPr>
          <w:rFonts w:ascii="Times New Roman" w:hAnsi="Times New Roman" w:cs="Times New Roman"/>
        </w:rPr>
        <w:t xml:space="preserve"> подпрограммы 5, осуществляется исполнителями путем ежегодного утверждения Перечня мероприятий, требующих выделения бюджетных ассигнований (в том числе на денежные выплаты, установленные </w:t>
      </w:r>
      <w:hyperlink r:id="rId149" w:history="1">
        <w:r w:rsidRPr="00CC6539">
          <w:rPr>
            <w:rFonts w:ascii="Times New Roman" w:hAnsi="Times New Roman" w:cs="Times New Roman"/>
            <w:color w:val="0000FF"/>
          </w:rPr>
          <w:t>постановлением</w:t>
        </w:r>
      </w:hyperlink>
      <w:r w:rsidRPr="00CC6539">
        <w:rPr>
          <w:rFonts w:ascii="Times New Roman" w:hAnsi="Times New Roman" w:cs="Times New Roman"/>
        </w:rPr>
        <w:t xml:space="preserve"> Правительства Санкт-Петербурга от 08.06.2010 N 754 "О премиях Правительства Санкт-Петербурга "Лучший врач года" и "Лучший медицинский работник года со средним профессиональным образованием", </w:t>
      </w:r>
      <w:hyperlink r:id="rId150" w:history="1">
        <w:r w:rsidRPr="00CC6539">
          <w:rPr>
            <w:rFonts w:ascii="Times New Roman" w:hAnsi="Times New Roman" w:cs="Times New Roman"/>
            <w:color w:val="0000FF"/>
          </w:rPr>
          <w:t>постановлением</w:t>
        </w:r>
      </w:hyperlink>
      <w:r w:rsidRPr="00CC6539">
        <w:rPr>
          <w:rFonts w:ascii="Times New Roman" w:hAnsi="Times New Roman" w:cs="Times New Roman"/>
        </w:rPr>
        <w:t xml:space="preserve"> Правительства Санкт-Петербурга от 14.09.2006 N 1130 "О внесении изменения в</w:t>
      </w:r>
      <w:proofErr w:type="gramEnd"/>
      <w:r w:rsidRPr="00CC6539">
        <w:rPr>
          <w:rFonts w:ascii="Times New Roman" w:hAnsi="Times New Roman" w:cs="Times New Roman"/>
        </w:rPr>
        <w:t xml:space="preserve"> постановление Правительства Санкт-Петербурга от 01.11.2005 N 1673") на закупку товаров, работ, услуг в области здравоохранения, финансирование которых не предусмотрено иными мероприятиями настоящей государственной программы, выделения бюджетных ассигнований на предоставление субсидий на иные цели согласно </w:t>
      </w:r>
      <w:hyperlink r:id="rId151" w:history="1">
        <w:r w:rsidRPr="00CC6539">
          <w:rPr>
            <w:rFonts w:ascii="Times New Roman" w:hAnsi="Times New Roman" w:cs="Times New Roman"/>
            <w:color w:val="0000FF"/>
          </w:rPr>
          <w:t>постановлению</w:t>
        </w:r>
      </w:hyperlink>
      <w:r w:rsidRPr="00CC6539">
        <w:rPr>
          <w:rFonts w:ascii="Times New Roman" w:hAnsi="Times New Roman" w:cs="Times New Roman"/>
        </w:rPr>
        <w:t xml:space="preserve"> Правительства Санкт-Петербурга от 23.11.2011 N 1610.</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Реализация мероприятий, указанных в </w:t>
      </w:r>
      <w:hyperlink w:anchor="P7591" w:history="1">
        <w:r w:rsidRPr="00CC6539">
          <w:rPr>
            <w:rFonts w:ascii="Times New Roman" w:hAnsi="Times New Roman" w:cs="Times New Roman"/>
            <w:color w:val="0000FF"/>
          </w:rPr>
          <w:t>пунктах 10</w:t>
        </w:r>
      </w:hyperlink>
      <w:r w:rsidRPr="00CC6539">
        <w:rPr>
          <w:rFonts w:ascii="Times New Roman" w:hAnsi="Times New Roman" w:cs="Times New Roman"/>
        </w:rPr>
        <w:t xml:space="preserve">, </w:t>
      </w:r>
      <w:hyperlink w:anchor="P7591" w:history="1">
        <w:r w:rsidRPr="00CC6539">
          <w:rPr>
            <w:rFonts w:ascii="Times New Roman" w:hAnsi="Times New Roman" w:cs="Times New Roman"/>
            <w:color w:val="0000FF"/>
          </w:rPr>
          <w:t>15</w:t>
        </w:r>
      </w:hyperlink>
      <w:r w:rsidRPr="00CC6539">
        <w:rPr>
          <w:rFonts w:ascii="Times New Roman" w:hAnsi="Times New Roman" w:cs="Times New Roman"/>
        </w:rPr>
        <w:t xml:space="preserve">, </w:t>
      </w:r>
      <w:hyperlink w:anchor="P7591" w:history="1">
        <w:r w:rsidRPr="00CC6539">
          <w:rPr>
            <w:rFonts w:ascii="Times New Roman" w:hAnsi="Times New Roman" w:cs="Times New Roman"/>
            <w:color w:val="0000FF"/>
          </w:rPr>
          <w:t>16</w:t>
        </w:r>
      </w:hyperlink>
      <w:r w:rsidRPr="00CC6539">
        <w:rPr>
          <w:rFonts w:ascii="Times New Roman" w:hAnsi="Times New Roman" w:cs="Times New Roman"/>
        </w:rPr>
        <w:t xml:space="preserve"> подпрограммы 5, осуществляется путем выделения бюджетных ассигнований на предоставление субсидий на иные цели государственным бюджетным (автономным) учреждениям здравоохранения согласно </w:t>
      </w:r>
      <w:hyperlink r:id="rId152" w:history="1">
        <w:r w:rsidRPr="00CC6539">
          <w:rPr>
            <w:rFonts w:ascii="Times New Roman" w:hAnsi="Times New Roman" w:cs="Times New Roman"/>
            <w:color w:val="0000FF"/>
          </w:rPr>
          <w:t>постановлению</w:t>
        </w:r>
      </w:hyperlink>
      <w:r w:rsidRPr="00CC6539">
        <w:rPr>
          <w:rFonts w:ascii="Times New Roman" w:hAnsi="Times New Roman" w:cs="Times New Roman"/>
        </w:rPr>
        <w:t xml:space="preserve"> Правительства Санкт-Петербурга от 23.11.2011 N 1610.</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Механизм реализации мероприятия, указанного в </w:t>
      </w:r>
      <w:hyperlink w:anchor="P7591" w:history="1">
        <w:r w:rsidRPr="00CC6539">
          <w:rPr>
            <w:rFonts w:ascii="Times New Roman" w:hAnsi="Times New Roman" w:cs="Times New Roman"/>
            <w:color w:val="0000FF"/>
          </w:rPr>
          <w:t>пункте 13</w:t>
        </w:r>
      </w:hyperlink>
      <w:r w:rsidRPr="00CC6539">
        <w:rPr>
          <w:rFonts w:ascii="Times New Roman" w:hAnsi="Times New Roman" w:cs="Times New Roman"/>
        </w:rPr>
        <w:t xml:space="preserve"> подпрограммы 5, установлен </w:t>
      </w:r>
      <w:hyperlink r:id="rId153" w:history="1">
        <w:r w:rsidRPr="00CC6539">
          <w:rPr>
            <w:rFonts w:ascii="Times New Roman" w:hAnsi="Times New Roman" w:cs="Times New Roman"/>
            <w:color w:val="0000FF"/>
          </w:rPr>
          <w:t>постановлением</w:t>
        </w:r>
      </w:hyperlink>
      <w:r w:rsidRPr="00CC6539">
        <w:rPr>
          <w:rFonts w:ascii="Times New Roman" w:hAnsi="Times New Roman" w:cs="Times New Roman"/>
        </w:rPr>
        <w:t xml:space="preserve"> Правительства Санкт-Петербурга от 04.04.2014 N 233 "О Программе подготовки Санкт-Петербурга к проведению в 2018 году Чемпионата мира по футболу на 2014-2018 годы".</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Механизм реализации мероприятия, указанного в </w:t>
      </w:r>
      <w:hyperlink w:anchor="P7591" w:history="1">
        <w:r w:rsidRPr="00CC6539">
          <w:rPr>
            <w:rFonts w:ascii="Times New Roman" w:hAnsi="Times New Roman" w:cs="Times New Roman"/>
            <w:color w:val="0000FF"/>
          </w:rPr>
          <w:t>пункте 17</w:t>
        </w:r>
      </w:hyperlink>
      <w:r w:rsidRPr="00CC6539">
        <w:rPr>
          <w:rFonts w:ascii="Times New Roman" w:hAnsi="Times New Roman" w:cs="Times New Roman"/>
        </w:rPr>
        <w:t xml:space="preserve"> подпрограммы 5, осуществляется в рамках лицензионного контроля в соответствии с Федеральным </w:t>
      </w:r>
      <w:hyperlink r:id="rId154" w:history="1">
        <w:r w:rsidRPr="00CC6539">
          <w:rPr>
            <w:rFonts w:ascii="Times New Roman" w:hAnsi="Times New Roman" w:cs="Times New Roman"/>
            <w:color w:val="0000FF"/>
          </w:rPr>
          <w:t>законом</w:t>
        </w:r>
      </w:hyperlink>
      <w:r w:rsidRPr="00CC6539">
        <w:rPr>
          <w:rFonts w:ascii="Times New Roman" w:hAnsi="Times New Roman" w:cs="Times New Roman"/>
        </w:rPr>
        <w:t xml:space="preserve"> "О лицензировании отдельных видов деятельности".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lastRenderedPageBreak/>
        <w:t xml:space="preserve">Реализация мероприятия, указанного в </w:t>
      </w:r>
      <w:hyperlink w:anchor="P7591" w:history="1">
        <w:r w:rsidRPr="00CC6539">
          <w:rPr>
            <w:rFonts w:ascii="Times New Roman" w:hAnsi="Times New Roman" w:cs="Times New Roman"/>
            <w:color w:val="0000FF"/>
          </w:rPr>
          <w:t>пункте 18</w:t>
        </w:r>
      </w:hyperlink>
      <w:r w:rsidRPr="00CC6539">
        <w:rPr>
          <w:rFonts w:ascii="Times New Roman" w:hAnsi="Times New Roman" w:cs="Times New Roman"/>
        </w:rPr>
        <w:t xml:space="preserve"> подпрограммы 5, осуществляется путем выделения бюджетных ассигнований на предоставление субсидий на иные цели в соответствии с </w:t>
      </w:r>
      <w:hyperlink r:id="rId155" w:history="1">
        <w:r w:rsidRPr="00CC6539">
          <w:rPr>
            <w:rFonts w:ascii="Times New Roman" w:hAnsi="Times New Roman" w:cs="Times New Roman"/>
            <w:color w:val="0000FF"/>
          </w:rPr>
          <w:t>постановлением</w:t>
        </w:r>
      </w:hyperlink>
      <w:r w:rsidRPr="00CC6539">
        <w:rPr>
          <w:rFonts w:ascii="Times New Roman" w:hAnsi="Times New Roman" w:cs="Times New Roman"/>
        </w:rPr>
        <w:t xml:space="preserve"> Правительства Санкт-Петербурга от 23.11.2011 N 1610 согласно </w:t>
      </w:r>
      <w:hyperlink r:id="rId156" w:history="1">
        <w:r w:rsidRPr="00CC6539">
          <w:rPr>
            <w:rFonts w:ascii="Times New Roman" w:hAnsi="Times New Roman" w:cs="Times New Roman"/>
            <w:color w:val="0000FF"/>
          </w:rPr>
          <w:t>Закону</w:t>
        </w:r>
      </w:hyperlink>
      <w:r w:rsidRPr="00CC6539">
        <w:rPr>
          <w:rFonts w:ascii="Times New Roman" w:hAnsi="Times New Roman" w:cs="Times New Roman"/>
        </w:rPr>
        <w:t xml:space="preserve"> Санкт-Петербурга от 03.07.2012 N 367-63 "Об основах организации охраны здоровья граждан в Санкт-Петербурге".</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 xml:space="preserve">(абзац введен </w:t>
      </w:r>
      <w:hyperlink r:id="rId157" w:history="1">
        <w:r w:rsidRPr="00CC6539">
          <w:rPr>
            <w:rFonts w:ascii="Times New Roman" w:hAnsi="Times New Roman" w:cs="Times New Roman"/>
            <w:color w:val="0000FF"/>
          </w:rPr>
          <w:t>Постановлением</w:t>
        </w:r>
      </w:hyperlink>
      <w:r w:rsidRPr="00CC6539">
        <w:rPr>
          <w:rFonts w:ascii="Times New Roman" w:hAnsi="Times New Roman" w:cs="Times New Roman"/>
        </w:rPr>
        <w:t xml:space="preserve"> Правительства Санкт-Петербурга от 28.12.2015 N 1209)</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Реализация мероприятия, указанного в </w:t>
      </w:r>
      <w:hyperlink w:anchor="P7591" w:history="1">
        <w:r w:rsidRPr="00CC6539">
          <w:rPr>
            <w:rFonts w:ascii="Times New Roman" w:hAnsi="Times New Roman" w:cs="Times New Roman"/>
            <w:color w:val="0000FF"/>
          </w:rPr>
          <w:t>пункте 19</w:t>
        </w:r>
      </w:hyperlink>
      <w:r w:rsidRPr="00CC6539">
        <w:rPr>
          <w:rFonts w:ascii="Times New Roman" w:hAnsi="Times New Roman" w:cs="Times New Roman"/>
        </w:rPr>
        <w:t xml:space="preserve"> подпрограммы 5, осуществляется за счет средств бюджета Санкт-Петербурга путем предоставления субсидий социально ориентированным некоммерческим организациям в случаях, установленных законом Санкт-Петербурга о бюджете Санкт-Петербурга на очередной финансовый год и на плановый период. Порядок предоставления субсидий из бюджета Санкт-Петербурга устанавливается Правительством Санкт-Петербурга.</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w:t>
      </w:r>
      <w:proofErr w:type="gramStart"/>
      <w:r w:rsidRPr="00CC6539">
        <w:rPr>
          <w:rFonts w:ascii="Times New Roman" w:hAnsi="Times New Roman" w:cs="Times New Roman"/>
        </w:rPr>
        <w:t>а</w:t>
      </w:r>
      <w:proofErr w:type="gramEnd"/>
      <w:r w:rsidRPr="00CC6539">
        <w:rPr>
          <w:rFonts w:ascii="Times New Roman" w:hAnsi="Times New Roman" w:cs="Times New Roman"/>
        </w:rPr>
        <w:t xml:space="preserve">бзац введен </w:t>
      </w:r>
      <w:hyperlink r:id="rId158" w:history="1">
        <w:r w:rsidRPr="00CC6539">
          <w:rPr>
            <w:rFonts w:ascii="Times New Roman" w:hAnsi="Times New Roman" w:cs="Times New Roman"/>
            <w:color w:val="0000FF"/>
          </w:rPr>
          <w:t>Постановлением</w:t>
        </w:r>
      </w:hyperlink>
      <w:r w:rsidRPr="00CC6539">
        <w:rPr>
          <w:rFonts w:ascii="Times New Roman" w:hAnsi="Times New Roman" w:cs="Times New Roman"/>
        </w:rPr>
        <w:t xml:space="preserve"> Правительства Санкт-Петербурга от 28.12.2015 N 1209)</w:t>
      </w:r>
    </w:p>
    <w:p w:rsidR="006E4496" w:rsidRPr="00CC6539" w:rsidRDefault="006E4496">
      <w:pPr>
        <w:pStyle w:val="ConsPlusNormal"/>
        <w:spacing w:before="220"/>
        <w:ind w:firstLine="540"/>
        <w:jc w:val="both"/>
        <w:rPr>
          <w:rFonts w:ascii="Times New Roman" w:hAnsi="Times New Roman" w:cs="Times New Roman"/>
        </w:rPr>
      </w:pPr>
      <w:proofErr w:type="gramStart"/>
      <w:r w:rsidRPr="00CC6539">
        <w:rPr>
          <w:rFonts w:ascii="Times New Roman" w:hAnsi="Times New Roman" w:cs="Times New Roman"/>
        </w:rPr>
        <w:t xml:space="preserve">Реализация мероприятия, указанного в </w:t>
      </w:r>
      <w:hyperlink w:anchor="P7591" w:history="1">
        <w:r w:rsidRPr="00CC6539">
          <w:rPr>
            <w:rFonts w:ascii="Times New Roman" w:hAnsi="Times New Roman" w:cs="Times New Roman"/>
            <w:color w:val="0000FF"/>
          </w:rPr>
          <w:t>пункте 20</w:t>
        </w:r>
      </w:hyperlink>
      <w:r w:rsidRPr="00CC6539">
        <w:rPr>
          <w:rFonts w:ascii="Times New Roman" w:hAnsi="Times New Roman" w:cs="Times New Roman"/>
        </w:rPr>
        <w:t xml:space="preserve"> подпрограммы 5, осуществляется путем выделения бюджетных ассигнований на предоставление субсидий на иные цели в соответствии с </w:t>
      </w:r>
      <w:hyperlink r:id="rId159" w:history="1">
        <w:r w:rsidRPr="00CC6539">
          <w:rPr>
            <w:rFonts w:ascii="Times New Roman" w:hAnsi="Times New Roman" w:cs="Times New Roman"/>
            <w:color w:val="0000FF"/>
          </w:rPr>
          <w:t>постановлением</w:t>
        </w:r>
      </w:hyperlink>
      <w:r w:rsidRPr="00CC6539">
        <w:rPr>
          <w:rFonts w:ascii="Times New Roman" w:hAnsi="Times New Roman" w:cs="Times New Roman"/>
        </w:rPr>
        <w:t xml:space="preserve"> Правительства Санкт-Петербурга от 23.11.2011 N 1610 согласно Федеральному </w:t>
      </w:r>
      <w:hyperlink r:id="rId160" w:history="1">
        <w:r w:rsidRPr="00CC6539">
          <w:rPr>
            <w:rFonts w:ascii="Times New Roman" w:hAnsi="Times New Roman" w:cs="Times New Roman"/>
            <w:color w:val="0000FF"/>
          </w:rPr>
          <w:t>закону</w:t>
        </w:r>
      </w:hyperlink>
      <w:r w:rsidRPr="00CC6539">
        <w:rPr>
          <w:rFonts w:ascii="Times New Roman" w:hAnsi="Times New Roman" w:cs="Times New Roman"/>
        </w:rPr>
        <w:t xml:space="preserve"> "Об обязательном медицинском страховании в Российской Федерации" и </w:t>
      </w:r>
      <w:hyperlink r:id="rId161" w:history="1">
        <w:r w:rsidRPr="00CC6539">
          <w:rPr>
            <w:rFonts w:ascii="Times New Roman" w:hAnsi="Times New Roman" w:cs="Times New Roman"/>
            <w:color w:val="0000FF"/>
          </w:rPr>
          <w:t>Закону</w:t>
        </w:r>
      </w:hyperlink>
      <w:r w:rsidRPr="00CC6539">
        <w:rPr>
          <w:rFonts w:ascii="Times New Roman" w:hAnsi="Times New Roman" w:cs="Times New Roman"/>
        </w:rPr>
        <w:t xml:space="preserve"> Санкт-Петербурга от 03.07.2012 N 367-63 "Об основах организации охраны здоровья граждан в Санкт-Петербурге".</w:t>
      </w:r>
      <w:proofErr w:type="gramEnd"/>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 xml:space="preserve">(абзац введен </w:t>
      </w:r>
      <w:hyperlink r:id="rId162" w:history="1">
        <w:r w:rsidRPr="00CC6539">
          <w:rPr>
            <w:rFonts w:ascii="Times New Roman" w:hAnsi="Times New Roman" w:cs="Times New Roman"/>
            <w:color w:val="0000FF"/>
          </w:rPr>
          <w:t>Постановлением</w:t>
        </w:r>
      </w:hyperlink>
      <w:r w:rsidRPr="00CC6539">
        <w:rPr>
          <w:rFonts w:ascii="Times New Roman" w:hAnsi="Times New Roman" w:cs="Times New Roman"/>
        </w:rPr>
        <w:t xml:space="preserve"> Правительства Санкт-Петербурга от 28.12.2015 N 1209)</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Реализация мероприятия, указанного в </w:t>
      </w:r>
      <w:hyperlink w:anchor="P7591" w:history="1">
        <w:r w:rsidRPr="00CC6539">
          <w:rPr>
            <w:rFonts w:ascii="Times New Roman" w:hAnsi="Times New Roman" w:cs="Times New Roman"/>
            <w:color w:val="0000FF"/>
          </w:rPr>
          <w:t>пункте 19-1</w:t>
        </w:r>
      </w:hyperlink>
      <w:r w:rsidRPr="00CC6539">
        <w:rPr>
          <w:rFonts w:ascii="Times New Roman" w:hAnsi="Times New Roman" w:cs="Times New Roman"/>
        </w:rPr>
        <w:t xml:space="preserve"> подпрограммы 5, осуществляется путем предоставления бюджетных ассигнований на осуществление закупок товаров, работ, услуг в соответствии с Федеральным </w:t>
      </w:r>
      <w:hyperlink r:id="rId163" w:history="1">
        <w:r w:rsidRPr="00CC6539">
          <w:rPr>
            <w:rFonts w:ascii="Times New Roman" w:hAnsi="Times New Roman" w:cs="Times New Roman"/>
            <w:color w:val="0000FF"/>
          </w:rPr>
          <w:t>законом</w:t>
        </w:r>
      </w:hyperlink>
      <w:r w:rsidRPr="00CC6539">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 xml:space="preserve">(абзац введен </w:t>
      </w:r>
      <w:hyperlink r:id="rId164" w:history="1">
        <w:r w:rsidRPr="00CC6539">
          <w:rPr>
            <w:rFonts w:ascii="Times New Roman" w:hAnsi="Times New Roman" w:cs="Times New Roman"/>
            <w:color w:val="0000FF"/>
          </w:rPr>
          <w:t>Постановлением</w:t>
        </w:r>
      </w:hyperlink>
      <w:r w:rsidRPr="00CC6539">
        <w:rPr>
          <w:rFonts w:ascii="Times New Roman" w:hAnsi="Times New Roman" w:cs="Times New Roman"/>
        </w:rPr>
        <w:t xml:space="preserve"> Правительства Санкт-Петербурга от 26.07.2016 N 613)</w:t>
      </w:r>
    </w:p>
    <w:p w:rsidR="006E4496" w:rsidRPr="00CC6539" w:rsidRDefault="006E4496">
      <w:pPr>
        <w:pStyle w:val="ConsPlusNormal"/>
        <w:spacing w:before="220"/>
        <w:ind w:firstLine="540"/>
        <w:jc w:val="both"/>
        <w:rPr>
          <w:rFonts w:ascii="Times New Roman" w:hAnsi="Times New Roman" w:cs="Times New Roman"/>
        </w:rPr>
      </w:pPr>
      <w:proofErr w:type="gramStart"/>
      <w:r w:rsidRPr="00CC6539">
        <w:rPr>
          <w:rFonts w:ascii="Times New Roman" w:hAnsi="Times New Roman" w:cs="Times New Roman"/>
        </w:rPr>
        <w:t xml:space="preserve">Реализация мероприятия, указанного в </w:t>
      </w:r>
      <w:hyperlink w:anchor="P7591" w:history="1">
        <w:r w:rsidRPr="00CC6539">
          <w:rPr>
            <w:rFonts w:ascii="Times New Roman" w:hAnsi="Times New Roman" w:cs="Times New Roman"/>
            <w:color w:val="0000FF"/>
          </w:rPr>
          <w:t>пункте 19-2</w:t>
        </w:r>
      </w:hyperlink>
      <w:r w:rsidRPr="00CC6539">
        <w:rPr>
          <w:rFonts w:ascii="Times New Roman" w:hAnsi="Times New Roman" w:cs="Times New Roman"/>
        </w:rPr>
        <w:t xml:space="preserve"> подпрограммы 5, осуществляется путем выделения бюджетных ассигнований на предоставление субсидий на иные цели государственным бюджетным (автономным) учреждениям здравоохранения в соответствии с </w:t>
      </w:r>
      <w:hyperlink r:id="rId165" w:history="1">
        <w:r w:rsidRPr="00CC6539">
          <w:rPr>
            <w:rFonts w:ascii="Times New Roman" w:hAnsi="Times New Roman" w:cs="Times New Roman"/>
            <w:color w:val="0000FF"/>
          </w:rPr>
          <w:t>постановлением</w:t>
        </w:r>
      </w:hyperlink>
      <w:r w:rsidRPr="00CC6539">
        <w:rPr>
          <w:rFonts w:ascii="Times New Roman" w:hAnsi="Times New Roman" w:cs="Times New Roman"/>
        </w:rPr>
        <w:t xml:space="preserve"> Правительства Санкт-Петербурга от 23.11.2011 N 1610 "О Порядке определения объема и условиях предоставления субсидий государственным бюджетным учреждениям Санкт-Петербурга и государственным автономным учреждениям, созданным на базе имущества, находящегося в собственности Санкт-Петербурга".</w:t>
      </w:r>
      <w:proofErr w:type="gramEnd"/>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 xml:space="preserve">(абзац введен </w:t>
      </w:r>
      <w:hyperlink r:id="rId166" w:history="1">
        <w:r w:rsidRPr="00CC6539">
          <w:rPr>
            <w:rFonts w:ascii="Times New Roman" w:hAnsi="Times New Roman" w:cs="Times New Roman"/>
            <w:color w:val="0000FF"/>
          </w:rPr>
          <w:t>Постановлением</w:t>
        </w:r>
      </w:hyperlink>
      <w:r w:rsidRPr="00CC6539">
        <w:rPr>
          <w:rFonts w:ascii="Times New Roman" w:hAnsi="Times New Roman" w:cs="Times New Roman"/>
        </w:rPr>
        <w:t xml:space="preserve"> Правительства Санкт-Петербурга от 26.07.2016 N 613)</w:t>
      </w:r>
    </w:p>
    <w:p w:rsidR="006E4496" w:rsidRPr="00CC6539" w:rsidRDefault="006E4496">
      <w:pPr>
        <w:pStyle w:val="ConsPlusNormal"/>
        <w:jc w:val="both"/>
        <w:rPr>
          <w:rFonts w:ascii="Times New Roman" w:hAnsi="Times New Roman" w:cs="Times New Roman"/>
        </w:rPr>
      </w:pPr>
    </w:p>
    <w:p w:rsidR="006E4496" w:rsidRPr="00CC6539" w:rsidRDefault="006E4496">
      <w:pPr>
        <w:rPr>
          <w:rFonts w:ascii="Times New Roman" w:hAnsi="Times New Roman" w:cs="Times New Roman"/>
        </w:rPr>
        <w:sectPr w:rsidR="006E4496" w:rsidRPr="00CC6539">
          <w:pgSz w:w="11905" w:h="16838"/>
          <w:pgMar w:top="1134" w:right="850" w:bottom="1134" w:left="1701" w:header="0" w:footer="0" w:gutter="0"/>
          <w:cols w:space="720"/>
        </w:sectPr>
      </w:pPr>
    </w:p>
    <w:p w:rsidR="006E4496" w:rsidRPr="00CC6539" w:rsidRDefault="006E4496">
      <w:pPr>
        <w:pStyle w:val="ConsPlusNormal"/>
        <w:jc w:val="center"/>
        <w:outlineLvl w:val="2"/>
        <w:rPr>
          <w:rFonts w:ascii="Times New Roman" w:hAnsi="Times New Roman" w:cs="Times New Roman"/>
        </w:rPr>
      </w:pPr>
      <w:bookmarkStart w:id="14" w:name="P8562"/>
      <w:bookmarkEnd w:id="14"/>
      <w:r w:rsidRPr="00CC6539">
        <w:rPr>
          <w:rFonts w:ascii="Times New Roman" w:hAnsi="Times New Roman" w:cs="Times New Roman"/>
        </w:rPr>
        <w:lastRenderedPageBreak/>
        <w:t>5.7. Перечень мероприятий подпрограммы 5 "Формирование</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эффективной системы оказания медицинской помощи",</w:t>
      </w:r>
    </w:p>
    <w:p w:rsidR="006E4496" w:rsidRPr="00CC6539" w:rsidRDefault="006E4496">
      <w:pPr>
        <w:pStyle w:val="ConsPlusNormal"/>
        <w:jc w:val="center"/>
        <w:rPr>
          <w:rFonts w:ascii="Times New Roman" w:hAnsi="Times New Roman" w:cs="Times New Roman"/>
        </w:rPr>
      </w:pPr>
      <w:proofErr w:type="gramStart"/>
      <w:r w:rsidRPr="00CC6539">
        <w:rPr>
          <w:rFonts w:ascii="Times New Roman" w:hAnsi="Times New Roman" w:cs="Times New Roman"/>
        </w:rPr>
        <w:t>связанных</w:t>
      </w:r>
      <w:proofErr w:type="gramEnd"/>
      <w:r w:rsidRPr="00CC6539">
        <w:rPr>
          <w:rFonts w:ascii="Times New Roman" w:hAnsi="Times New Roman" w:cs="Times New Roman"/>
        </w:rPr>
        <w:t xml:space="preserve"> с расходами развития (таблица 2)</w:t>
      </w:r>
    </w:p>
    <w:p w:rsidR="006E4496" w:rsidRPr="00CC6539" w:rsidRDefault="006E4496">
      <w:pPr>
        <w:pStyle w:val="ConsPlusNormal"/>
        <w:jc w:val="center"/>
        <w:rPr>
          <w:rFonts w:ascii="Times New Roman" w:hAnsi="Times New Roman" w:cs="Times New Roman"/>
        </w:rPr>
      </w:pPr>
    </w:p>
    <w:p w:rsidR="006E4496" w:rsidRPr="00CC6539" w:rsidRDefault="006E4496">
      <w:pPr>
        <w:pStyle w:val="ConsPlusNormal"/>
        <w:jc w:val="center"/>
        <w:rPr>
          <w:rFonts w:ascii="Times New Roman" w:hAnsi="Times New Roman" w:cs="Times New Roman"/>
        </w:rPr>
      </w:pPr>
      <w:proofErr w:type="gramStart"/>
      <w:r w:rsidRPr="00CC6539">
        <w:rPr>
          <w:rFonts w:ascii="Times New Roman" w:hAnsi="Times New Roman" w:cs="Times New Roman"/>
        </w:rPr>
        <w:t xml:space="preserve">(в ред. </w:t>
      </w:r>
      <w:hyperlink r:id="rId167"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w:t>
      </w:r>
      <w:proofErr w:type="gramEnd"/>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от 26.07.2016 N 613)</w:t>
      </w:r>
    </w:p>
    <w:p w:rsidR="006E4496" w:rsidRPr="00CC6539" w:rsidRDefault="006E4496">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551"/>
        <w:gridCol w:w="1304"/>
        <w:gridCol w:w="1134"/>
        <w:gridCol w:w="1361"/>
        <w:gridCol w:w="1361"/>
        <w:gridCol w:w="1417"/>
        <w:gridCol w:w="1417"/>
        <w:gridCol w:w="1417"/>
        <w:gridCol w:w="1417"/>
        <w:gridCol w:w="1361"/>
      </w:tblGrid>
      <w:tr w:rsidR="006E4496" w:rsidRPr="00CC6539">
        <w:tc>
          <w:tcPr>
            <w:tcW w:w="737"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 xml:space="preserve">N </w:t>
            </w:r>
            <w:proofErr w:type="gramStart"/>
            <w:r w:rsidRPr="00CC6539">
              <w:rPr>
                <w:rFonts w:ascii="Times New Roman" w:hAnsi="Times New Roman" w:cs="Times New Roman"/>
              </w:rPr>
              <w:t>п</w:t>
            </w:r>
            <w:proofErr w:type="gramEnd"/>
            <w:r w:rsidRPr="00CC6539">
              <w:rPr>
                <w:rFonts w:ascii="Times New Roman" w:hAnsi="Times New Roman" w:cs="Times New Roman"/>
              </w:rPr>
              <w:t>/п</w:t>
            </w:r>
          </w:p>
        </w:tc>
        <w:tc>
          <w:tcPr>
            <w:tcW w:w="2551"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Наименование мероприятия</w:t>
            </w:r>
          </w:p>
        </w:tc>
        <w:tc>
          <w:tcPr>
            <w:tcW w:w="1304"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Исполнитель, участник</w:t>
            </w:r>
          </w:p>
        </w:tc>
        <w:tc>
          <w:tcPr>
            <w:tcW w:w="1134"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Источник финансирования</w:t>
            </w:r>
          </w:p>
        </w:tc>
        <w:tc>
          <w:tcPr>
            <w:tcW w:w="8390" w:type="dxa"/>
            <w:gridSpan w:val="6"/>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Срок реализации и объем финансирования по годам (тыс. руб.)</w:t>
            </w:r>
          </w:p>
        </w:tc>
        <w:tc>
          <w:tcPr>
            <w:tcW w:w="1361"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Итого</w:t>
            </w:r>
          </w:p>
        </w:tc>
      </w:tr>
      <w:tr w:rsidR="006E4496" w:rsidRPr="00CC6539">
        <w:tc>
          <w:tcPr>
            <w:tcW w:w="737" w:type="dxa"/>
            <w:vMerge/>
          </w:tcPr>
          <w:p w:rsidR="006E4496" w:rsidRPr="00CC6539" w:rsidRDefault="006E4496">
            <w:pPr>
              <w:rPr>
                <w:rFonts w:ascii="Times New Roman" w:hAnsi="Times New Roman" w:cs="Times New Roman"/>
              </w:rPr>
            </w:pPr>
          </w:p>
        </w:tc>
        <w:tc>
          <w:tcPr>
            <w:tcW w:w="2551" w:type="dxa"/>
            <w:vMerge/>
          </w:tcPr>
          <w:p w:rsidR="006E4496" w:rsidRPr="00CC6539" w:rsidRDefault="006E4496">
            <w:pPr>
              <w:rPr>
                <w:rFonts w:ascii="Times New Roman" w:hAnsi="Times New Roman" w:cs="Times New Roman"/>
              </w:rPr>
            </w:pPr>
          </w:p>
        </w:tc>
        <w:tc>
          <w:tcPr>
            <w:tcW w:w="1304" w:type="dxa"/>
            <w:vMerge/>
          </w:tcPr>
          <w:p w:rsidR="006E4496" w:rsidRPr="00CC6539" w:rsidRDefault="006E4496">
            <w:pPr>
              <w:rPr>
                <w:rFonts w:ascii="Times New Roman" w:hAnsi="Times New Roman" w:cs="Times New Roman"/>
              </w:rPr>
            </w:pPr>
          </w:p>
        </w:tc>
        <w:tc>
          <w:tcPr>
            <w:tcW w:w="1134" w:type="dxa"/>
            <w:vMerge/>
          </w:tcPr>
          <w:p w:rsidR="006E4496" w:rsidRPr="00CC6539" w:rsidRDefault="006E4496">
            <w:pPr>
              <w:rPr>
                <w:rFonts w:ascii="Times New Roman" w:hAnsi="Times New Roman" w:cs="Times New Roman"/>
              </w:rPr>
            </w:pP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2015 г.</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2016 г.</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2017 г.</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2018 г.</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2019 г.</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2020 г.</w:t>
            </w:r>
          </w:p>
        </w:tc>
        <w:tc>
          <w:tcPr>
            <w:tcW w:w="1361" w:type="dxa"/>
            <w:vMerge/>
          </w:tcPr>
          <w:p w:rsidR="006E4496" w:rsidRPr="00CC6539" w:rsidRDefault="006E4496">
            <w:pPr>
              <w:rPr>
                <w:rFonts w:ascii="Times New Roman" w:hAnsi="Times New Roman" w:cs="Times New Roman"/>
              </w:rPr>
            </w:pP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255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w:t>
            </w:r>
          </w:p>
        </w:tc>
        <w:tc>
          <w:tcPr>
            <w:tcW w:w="113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w:t>
            </w:r>
          </w:p>
        </w:tc>
      </w:tr>
      <w:tr w:rsidR="006E4496" w:rsidRPr="00CC6539">
        <w:tc>
          <w:tcPr>
            <w:tcW w:w="737" w:type="dxa"/>
          </w:tcPr>
          <w:p w:rsidR="006E4496" w:rsidRPr="00CC6539" w:rsidRDefault="006E4496">
            <w:pPr>
              <w:pStyle w:val="ConsPlusNormal"/>
              <w:jc w:val="center"/>
              <w:outlineLvl w:val="3"/>
              <w:rPr>
                <w:rFonts w:ascii="Times New Roman" w:hAnsi="Times New Roman" w:cs="Times New Roman"/>
              </w:rPr>
            </w:pPr>
            <w:r w:rsidRPr="00CC6539">
              <w:rPr>
                <w:rFonts w:ascii="Times New Roman" w:hAnsi="Times New Roman" w:cs="Times New Roman"/>
              </w:rPr>
              <w:t>1</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Проектирование объектов здравоохранения</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Всего по мероприятию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234615,1</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450931,6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22275,7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64654,1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126000,0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898476,5</w:t>
            </w:r>
          </w:p>
        </w:tc>
      </w:tr>
      <w:tr w:rsidR="006E4496" w:rsidRPr="00CC6539">
        <w:tc>
          <w:tcPr>
            <w:tcW w:w="737" w:type="dxa"/>
          </w:tcPr>
          <w:p w:rsidR="006E4496" w:rsidRPr="00CC6539" w:rsidRDefault="006E4496">
            <w:pPr>
              <w:pStyle w:val="ConsPlusNormal"/>
              <w:jc w:val="center"/>
              <w:outlineLvl w:val="4"/>
              <w:rPr>
                <w:rFonts w:ascii="Times New Roman" w:hAnsi="Times New Roman" w:cs="Times New Roman"/>
              </w:rPr>
            </w:pPr>
            <w:bookmarkStart w:id="15" w:name="P8603"/>
            <w:bookmarkEnd w:id="15"/>
            <w:r w:rsidRPr="00CC6539">
              <w:rPr>
                <w:rFonts w:ascii="Times New Roman" w:hAnsi="Times New Roman" w:cs="Times New Roman"/>
              </w:rPr>
              <w:t>1.1</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Проектирование объектов здравоохранения, в том числе</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81111,50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297774,9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378886,4</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1.1.1</w:t>
            </w:r>
          </w:p>
        </w:tc>
        <w:tc>
          <w:tcPr>
            <w:tcW w:w="2551" w:type="dxa"/>
          </w:tcPr>
          <w:p w:rsidR="006E4496" w:rsidRPr="00CC6539" w:rsidRDefault="006E4496">
            <w:pPr>
              <w:pStyle w:val="ConsPlusNormal"/>
              <w:rPr>
                <w:rFonts w:ascii="Times New Roman" w:hAnsi="Times New Roman" w:cs="Times New Roman"/>
              </w:rPr>
            </w:pPr>
            <w:proofErr w:type="gramStart"/>
            <w:r w:rsidRPr="00CC6539">
              <w:rPr>
                <w:rFonts w:ascii="Times New Roman" w:hAnsi="Times New Roman" w:cs="Times New Roman"/>
              </w:rPr>
              <w:t xml:space="preserve">Проектирование строительства зданий для размещения центра паллиативной медицинской помощи по адресу: г. Колпино, ул. Севастьянова, юго-западнее дома N 3 по </w:t>
            </w:r>
            <w:proofErr w:type="spellStart"/>
            <w:r w:rsidRPr="00CC6539">
              <w:rPr>
                <w:rFonts w:ascii="Times New Roman" w:hAnsi="Times New Roman" w:cs="Times New Roman"/>
              </w:rPr>
              <w:t>Колпинской</w:t>
            </w:r>
            <w:proofErr w:type="spellEnd"/>
            <w:r w:rsidRPr="00CC6539">
              <w:rPr>
                <w:rFonts w:ascii="Times New Roman" w:hAnsi="Times New Roman" w:cs="Times New Roman"/>
              </w:rPr>
              <w:t xml:space="preserve"> ул. (Санкт-Петербург, г. Колпино, ул. Севастьянова, участок 21 (территория, ограниченная Загородной </w:t>
            </w:r>
            <w:r w:rsidRPr="00CC6539">
              <w:rPr>
                <w:rFonts w:ascii="Times New Roman" w:hAnsi="Times New Roman" w:cs="Times New Roman"/>
              </w:rPr>
              <w:lastRenderedPageBreak/>
              <w:t xml:space="preserve">ул., </w:t>
            </w:r>
            <w:proofErr w:type="spellStart"/>
            <w:r w:rsidRPr="00CC6539">
              <w:rPr>
                <w:rFonts w:ascii="Times New Roman" w:hAnsi="Times New Roman" w:cs="Times New Roman"/>
              </w:rPr>
              <w:t>Колпинской</w:t>
            </w:r>
            <w:proofErr w:type="spellEnd"/>
            <w:r w:rsidRPr="00CC6539">
              <w:rPr>
                <w:rFonts w:ascii="Times New Roman" w:hAnsi="Times New Roman" w:cs="Times New Roman"/>
              </w:rPr>
              <w:t xml:space="preserve"> ул., ул. Севастьянова, проектируемым проездом; ФЗУ N 17)</w:t>
            </w:r>
            <w:proofErr w:type="gramEnd"/>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20591,90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20591,90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1.1.2</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Проектирование реконструкции и нового строительства зданий филиала государственного бюджетного учреждения здравоохранения "Детский санаторий - реабилитационный центр "Детские дюны" по адресу: г. Сестрорецк, Лесная ул., д. 7, литера</w:t>
            </w:r>
            <w:proofErr w:type="gramStart"/>
            <w:r w:rsidRPr="00CC6539">
              <w:rPr>
                <w:rFonts w:ascii="Times New Roman" w:hAnsi="Times New Roman" w:cs="Times New Roman"/>
              </w:rPr>
              <w:t xml:space="preserve"> А</w:t>
            </w:r>
            <w:proofErr w:type="gramEnd"/>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64823,40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64823,40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1.1.3</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Проектирование строительства здания государственного бюджетного учреждения здравоохранения "Городская больница святой </w:t>
            </w:r>
            <w:proofErr w:type="spellStart"/>
            <w:r w:rsidRPr="00CC6539">
              <w:rPr>
                <w:rFonts w:ascii="Times New Roman" w:hAnsi="Times New Roman" w:cs="Times New Roman"/>
              </w:rPr>
              <w:t>преподобномученицы</w:t>
            </w:r>
            <w:proofErr w:type="spellEnd"/>
            <w:r w:rsidRPr="00CC6539">
              <w:rPr>
                <w:rFonts w:ascii="Times New Roman" w:hAnsi="Times New Roman" w:cs="Times New Roman"/>
              </w:rPr>
              <w:t xml:space="preserve"> Елизаветы" по адресу: ул. Вавиловых, д. 14, литера</w:t>
            </w:r>
            <w:proofErr w:type="gramStart"/>
            <w:r w:rsidRPr="00CC6539">
              <w:rPr>
                <w:rFonts w:ascii="Times New Roman" w:hAnsi="Times New Roman" w:cs="Times New Roman"/>
              </w:rPr>
              <w:t xml:space="preserve"> А</w:t>
            </w:r>
            <w:proofErr w:type="gramEnd"/>
            <w:r w:rsidRPr="00CC6539">
              <w:rPr>
                <w:rFonts w:ascii="Times New Roman" w:hAnsi="Times New Roman" w:cs="Times New Roman"/>
              </w:rPr>
              <w:t>, для размещения отделения экстренной медицинской помощи</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46977,60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46977,60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1.1.4</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Проектирование строительства здания государственного </w:t>
            </w:r>
            <w:r w:rsidRPr="00CC6539">
              <w:rPr>
                <w:rFonts w:ascii="Times New Roman" w:hAnsi="Times New Roman" w:cs="Times New Roman"/>
              </w:rPr>
              <w:lastRenderedPageBreak/>
              <w:t>бюджетного учреждения здравоохранения "Городская больница N 26" по адресу: ул. Костюшко, д. 2, для размещения отделения экстренной медицинской помощи</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w:t>
            </w:r>
            <w:r w:rsidRPr="00CC6539">
              <w:rPr>
                <w:rFonts w:ascii="Times New Roman" w:hAnsi="Times New Roman" w:cs="Times New Roman"/>
              </w:rPr>
              <w:lastRenderedPageBreak/>
              <w:t>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14084,6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14084,6</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1.1.5</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Проектирование строительства здания государственного бюджетного учреждения здравоохранения "Городская Александровская больница" по адресу: пр. Солидарности, д. 4, литера</w:t>
            </w:r>
            <w:proofErr w:type="gramStart"/>
            <w:r w:rsidRPr="00CC6539">
              <w:rPr>
                <w:rFonts w:ascii="Times New Roman" w:hAnsi="Times New Roman" w:cs="Times New Roman"/>
              </w:rPr>
              <w:t xml:space="preserve"> А</w:t>
            </w:r>
            <w:proofErr w:type="gramEnd"/>
            <w:r w:rsidRPr="00CC6539">
              <w:rPr>
                <w:rFonts w:ascii="Times New Roman" w:hAnsi="Times New Roman" w:cs="Times New Roman"/>
              </w:rPr>
              <w:t>, для размещения отделения экстренной медицинской помощи</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14723,00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14723,00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1.1.6</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Проектирование строительства здания государственного бюджетного учреждения здравоохранения "Детская городская больница N 1" по адресу: Авангардная ул., д. 14, литера</w:t>
            </w:r>
            <w:proofErr w:type="gramStart"/>
            <w:r w:rsidRPr="00CC6539">
              <w:rPr>
                <w:rFonts w:ascii="Times New Roman" w:hAnsi="Times New Roman" w:cs="Times New Roman"/>
              </w:rPr>
              <w:t xml:space="preserve"> А</w:t>
            </w:r>
            <w:proofErr w:type="gramEnd"/>
            <w:r w:rsidRPr="00CC6539">
              <w:rPr>
                <w:rFonts w:ascii="Times New Roman" w:hAnsi="Times New Roman" w:cs="Times New Roman"/>
              </w:rPr>
              <w:t xml:space="preserve">, для размещения детского центра хирургии врожденных пороков развития и </w:t>
            </w:r>
            <w:r w:rsidRPr="00CC6539">
              <w:rPr>
                <w:rFonts w:ascii="Times New Roman" w:hAnsi="Times New Roman" w:cs="Times New Roman"/>
              </w:rPr>
              <w:lastRenderedPageBreak/>
              <w:t>восстановительного лечения</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92013,60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92013,60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1.1.7</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Проектирование строительства медицинского склада N 2 Санкт-Петербургского государственного автономного учреждения здравоохранения "Санаторий "Белые ночи" по адресу: г. Сестрорецк, Приморское шоссе, 38 км, д. 2а, литера</w:t>
            </w:r>
            <w:proofErr w:type="gramStart"/>
            <w:r w:rsidRPr="00CC6539">
              <w:rPr>
                <w:rFonts w:ascii="Times New Roman" w:hAnsi="Times New Roman" w:cs="Times New Roman"/>
              </w:rPr>
              <w:t xml:space="preserve"> Ж</w:t>
            </w:r>
            <w:proofErr w:type="gramEnd"/>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1773,40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1773,40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1.1.8</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Проектирование строительства здания государственного бюджетного учреждения "Санкт-Петербургский научно-исследовательский институт скорой помощи им. </w:t>
            </w:r>
            <w:proofErr w:type="spellStart"/>
            <w:r w:rsidRPr="00CC6539">
              <w:rPr>
                <w:rFonts w:ascii="Times New Roman" w:hAnsi="Times New Roman" w:cs="Times New Roman"/>
              </w:rPr>
              <w:t>И.И.Джанелидзе</w:t>
            </w:r>
            <w:proofErr w:type="spellEnd"/>
            <w:r w:rsidRPr="00CC6539">
              <w:rPr>
                <w:rFonts w:ascii="Times New Roman" w:hAnsi="Times New Roman" w:cs="Times New Roman"/>
              </w:rPr>
              <w:t xml:space="preserve">" по адресу: </w:t>
            </w:r>
            <w:proofErr w:type="gramStart"/>
            <w:r w:rsidRPr="00CC6539">
              <w:rPr>
                <w:rFonts w:ascii="Times New Roman" w:hAnsi="Times New Roman" w:cs="Times New Roman"/>
              </w:rPr>
              <w:t>Будапештская ул., д. 3/5, для размещения отделения экстренной медицинской помощи (по адресу:</w:t>
            </w:r>
            <w:proofErr w:type="gramEnd"/>
            <w:r w:rsidRPr="00CC6539">
              <w:rPr>
                <w:rFonts w:ascii="Times New Roman" w:hAnsi="Times New Roman" w:cs="Times New Roman"/>
              </w:rPr>
              <w:t xml:space="preserve"> Будапештская ул., д. 3, литера А)</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42787,40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42787,40</w:t>
            </w:r>
          </w:p>
        </w:tc>
      </w:tr>
      <w:tr w:rsidR="006E4496" w:rsidRPr="00CC6539">
        <w:tc>
          <w:tcPr>
            <w:tcW w:w="737" w:type="dxa"/>
          </w:tcPr>
          <w:p w:rsidR="006E4496" w:rsidRPr="00CC6539" w:rsidRDefault="006E4496">
            <w:pPr>
              <w:pStyle w:val="ConsPlusNormal"/>
              <w:jc w:val="center"/>
              <w:outlineLvl w:val="4"/>
              <w:rPr>
                <w:rFonts w:ascii="Times New Roman" w:hAnsi="Times New Roman" w:cs="Times New Roman"/>
              </w:rPr>
            </w:pPr>
            <w:bookmarkStart w:id="16" w:name="P8702"/>
            <w:bookmarkEnd w:id="16"/>
            <w:r w:rsidRPr="00CC6539">
              <w:rPr>
                <w:rFonts w:ascii="Times New Roman" w:hAnsi="Times New Roman" w:cs="Times New Roman"/>
              </w:rPr>
              <w:t>1.2</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Проектирование объектов здравоохранения, в том числе</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153503,6</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153156,7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22275,7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64654,1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126000,0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519590,1</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1.2.1</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Проектирование строительства новых корпусов и приспособления для современного использования здания по адресу: Варваринская ул., д. 12, для размещения служб Санкт-Петербургского государственного автономного учреждения здравоохранения "Хоспис (детский)"</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14430,0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14430,0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1.2.2</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Проектирование строительства здания отделения скорой медицинской помощи на 8 бригад государственного учреждения здравоохранения "Городская поликлиника N 112" по адресу: квартал 10, Гражданский пр.</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4198,8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4198,8</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1.2.3</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Проектирование строительства зданий поликлинического корпуса и корпуса под лучевой блок государственного бюджетного учреждения здравоохранения </w:t>
            </w:r>
            <w:r w:rsidRPr="00CC6539">
              <w:rPr>
                <w:rFonts w:ascii="Times New Roman" w:hAnsi="Times New Roman" w:cs="Times New Roman"/>
              </w:rPr>
              <w:lastRenderedPageBreak/>
              <w:t xml:space="preserve">"Городской клинический онкологический диспансер" по адресу: </w:t>
            </w:r>
            <w:proofErr w:type="spellStart"/>
            <w:r w:rsidRPr="00CC6539">
              <w:rPr>
                <w:rFonts w:ascii="Times New Roman" w:hAnsi="Times New Roman" w:cs="Times New Roman"/>
              </w:rPr>
              <w:t>Ульянка</w:t>
            </w:r>
            <w:proofErr w:type="spellEnd"/>
            <w:r w:rsidRPr="00CC6539">
              <w:rPr>
                <w:rFonts w:ascii="Times New Roman" w:hAnsi="Times New Roman" w:cs="Times New Roman"/>
              </w:rPr>
              <w:t>, квартал 8</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70981,7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70981,7</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1.2.4</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Проектирование строительства здания детской поликлиники государственного бюджетного учреждения здравоохранения "Городская больница N 40 Курортного района" по адресу: г. Зеленогорск, Комсомольская ул., участок 1 (западнее дома N 31, литера</w:t>
            </w:r>
            <w:proofErr w:type="gramStart"/>
            <w:r w:rsidRPr="00CC6539">
              <w:rPr>
                <w:rFonts w:ascii="Times New Roman" w:hAnsi="Times New Roman" w:cs="Times New Roman"/>
              </w:rPr>
              <w:t xml:space="preserve"> А</w:t>
            </w:r>
            <w:proofErr w:type="gramEnd"/>
            <w:r w:rsidRPr="00CC6539">
              <w:rPr>
                <w:rFonts w:ascii="Times New Roman" w:hAnsi="Times New Roman" w:cs="Times New Roman"/>
              </w:rPr>
              <w:t>, по Комсомольской ул.)</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9754,0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9754,0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1.2.5</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Проектирование строительства здания поликлиники для детей по адресу: Союзный пр., участок 14 (юго-западнее дома N 14, корп. 5, литера</w:t>
            </w:r>
            <w:proofErr w:type="gramStart"/>
            <w:r w:rsidRPr="00CC6539">
              <w:rPr>
                <w:rFonts w:ascii="Times New Roman" w:hAnsi="Times New Roman" w:cs="Times New Roman"/>
              </w:rPr>
              <w:t xml:space="preserve"> А</w:t>
            </w:r>
            <w:proofErr w:type="gramEnd"/>
            <w:r w:rsidRPr="00CC6539">
              <w:rPr>
                <w:rFonts w:ascii="Times New Roman" w:hAnsi="Times New Roman" w:cs="Times New Roman"/>
              </w:rPr>
              <w:t xml:space="preserve">, по ул. </w:t>
            </w:r>
            <w:proofErr w:type="spellStart"/>
            <w:r w:rsidRPr="00CC6539">
              <w:rPr>
                <w:rFonts w:ascii="Times New Roman" w:hAnsi="Times New Roman" w:cs="Times New Roman"/>
              </w:rPr>
              <w:t>Бадаева</w:t>
            </w:r>
            <w:proofErr w:type="spellEnd"/>
            <w:r w:rsidRPr="00CC6539">
              <w:rPr>
                <w:rFonts w:ascii="Times New Roman" w:hAnsi="Times New Roman" w:cs="Times New Roman"/>
              </w:rPr>
              <w:t>) (400 посещений в смену)</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10231,2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9700,8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19932,0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1.2.6</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Проектирование строительства здания поликлиники для взрослых по адресу: Союзный пр., участок 16 (северо-восточнее пересечения с ул. </w:t>
            </w:r>
            <w:r w:rsidRPr="00CC6539">
              <w:rPr>
                <w:rFonts w:ascii="Times New Roman" w:hAnsi="Times New Roman" w:cs="Times New Roman"/>
              </w:rPr>
              <w:lastRenderedPageBreak/>
              <w:t>Коллонтай) (600 посещений в смену)</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10866,0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12050,2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22916,2</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1.2.7</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Проектирование строительства здания нового корпуса государственного бюджетного учреждения здравоохранения "Детская городская больница N 2 святой Марии Магдалины" по адресу: 1-я линия</w:t>
            </w:r>
            <w:proofErr w:type="gramStart"/>
            <w:r w:rsidRPr="00CC6539">
              <w:rPr>
                <w:rFonts w:ascii="Times New Roman" w:hAnsi="Times New Roman" w:cs="Times New Roman"/>
              </w:rPr>
              <w:t xml:space="preserve"> В</w:t>
            </w:r>
            <w:proofErr w:type="gramEnd"/>
            <w:r w:rsidRPr="00CC6539">
              <w:rPr>
                <w:rFonts w:ascii="Times New Roman" w:hAnsi="Times New Roman" w:cs="Times New Roman"/>
              </w:rPr>
              <w:t xml:space="preserve"> О., д. 58, для размещения лечебно-диагностических отделений</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17715,1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17715,1</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1.2.8</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Проектирование реконструкции корпусов литеры Б, </w:t>
            </w:r>
            <w:proofErr w:type="gramStart"/>
            <w:r w:rsidRPr="00CC6539">
              <w:rPr>
                <w:rFonts w:ascii="Times New Roman" w:hAnsi="Times New Roman" w:cs="Times New Roman"/>
              </w:rPr>
              <w:t>П</w:t>
            </w:r>
            <w:proofErr w:type="gramEnd"/>
            <w:r w:rsidRPr="00CC6539">
              <w:rPr>
                <w:rFonts w:ascii="Times New Roman" w:hAnsi="Times New Roman" w:cs="Times New Roman"/>
              </w:rPr>
              <w:t>, Д, Ж государственного бюджетного учреждения здравоохранения "Городская больница N 40 Курортного района" по адресу: г. Сестрорецк, ул. Борисова, д. 9</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7898,7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7898,7</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1.2.9</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Проектирование строительства здания станции скорой медицинской помощи на 10 бригад по адресу: </w:t>
            </w:r>
            <w:proofErr w:type="spellStart"/>
            <w:r w:rsidRPr="00CC6539">
              <w:rPr>
                <w:rFonts w:ascii="Times New Roman" w:hAnsi="Times New Roman" w:cs="Times New Roman"/>
              </w:rPr>
              <w:t>Петродворцовый</w:t>
            </w:r>
            <w:proofErr w:type="spellEnd"/>
            <w:r w:rsidRPr="00CC6539">
              <w:rPr>
                <w:rFonts w:ascii="Times New Roman" w:hAnsi="Times New Roman" w:cs="Times New Roman"/>
              </w:rPr>
              <w:t xml:space="preserve"> район, </w:t>
            </w:r>
            <w:proofErr w:type="spellStart"/>
            <w:r w:rsidRPr="00CC6539">
              <w:rPr>
                <w:rFonts w:ascii="Times New Roman" w:hAnsi="Times New Roman" w:cs="Times New Roman"/>
              </w:rPr>
              <w:t>Чичеринская</w:t>
            </w:r>
            <w:proofErr w:type="spellEnd"/>
            <w:r w:rsidRPr="00CC6539">
              <w:rPr>
                <w:rFonts w:ascii="Times New Roman" w:hAnsi="Times New Roman" w:cs="Times New Roman"/>
              </w:rPr>
              <w:t xml:space="preserve"> ул.</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3161,3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3161,3</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1.2.10</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Проектирование строительства здания отделения медицинской реабилитации на базе государственного бюджетного учреждения здравоохранения "Госпиталь для ветеранов войн" по адресу: Народная ул., д. 21, корп. 2, литера</w:t>
            </w:r>
            <w:proofErr w:type="gramStart"/>
            <w:r w:rsidRPr="00CC6539">
              <w:rPr>
                <w:rFonts w:ascii="Times New Roman" w:hAnsi="Times New Roman" w:cs="Times New Roman"/>
              </w:rPr>
              <w:t xml:space="preserve"> А</w:t>
            </w:r>
            <w:proofErr w:type="gramEnd"/>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3919,9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524,7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4444,6</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1.2.11</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Проектирование строительства здания поликлиники для взрослых с женской консультацией по адресу: Северный пр., участок 1 (юго-западнее дома N 5, корп. 3, литера</w:t>
            </w:r>
            <w:proofErr w:type="gramStart"/>
            <w:r w:rsidRPr="00CC6539">
              <w:rPr>
                <w:rFonts w:ascii="Times New Roman" w:hAnsi="Times New Roman" w:cs="Times New Roman"/>
              </w:rPr>
              <w:t xml:space="preserve"> А</w:t>
            </w:r>
            <w:proofErr w:type="gramEnd"/>
            <w:r w:rsidRPr="00CC6539">
              <w:rPr>
                <w:rFonts w:ascii="Times New Roman" w:hAnsi="Times New Roman" w:cs="Times New Roman"/>
              </w:rPr>
              <w:t>, по Северному пр.) (1000 посещений в смену)</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12545,30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12000,00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24545,3</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1.2.12</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Проектирование строительства здания нового хирургического корпуса на 400 коек (со сносом зданий литеры Л, И, Ж), здания нового кардиологического корпуса (со сносом литеры Е) и реконструкция с пристройкой здания, литера М, на территории государственного </w:t>
            </w:r>
            <w:r w:rsidRPr="00CC6539">
              <w:rPr>
                <w:rFonts w:ascii="Times New Roman" w:hAnsi="Times New Roman" w:cs="Times New Roman"/>
              </w:rPr>
              <w:lastRenderedPageBreak/>
              <w:t>бюджетного учреждения здравоохранения "Городская больница N 15" по адресу</w:t>
            </w:r>
            <w:proofErr w:type="gramStart"/>
            <w:r w:rsidRPr="00CC6539">
              <w:rPr>
                <w:rFonts w:ascii="Times New Roman" w:hAnsi="Times New Roman" w:cs="Times New Roman"/>
              </w:rPr>
              <w:t xml:space="preserve">:. </w:t>
            </w:r>
            <w:proofErr w:type="gramEnd"/>
            <w:r w:rsidRPr="00CC6539">
              <w:rPr>
                <w:rFonts w:ascii="Times New Roman" w:hAnsi="Times New Roman" w:cs="Times New Roman"/>
              </w:rPr>
              <w:t>Авангардная ул., д. 4</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44098,00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100000,00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144098,0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1.2.13</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Проектирование строительства здания детской поликлиники по адресу: Бухарестская ул., участок 1 (юго-западнее дома N 114, корп. 1, литера</w:t>
            </w:r>
            <w:proofErr w:type="gramStart"/>
            <w:r w:rsidRPr="00CC6539">
              <w:rPr>
                <w:rFonts w:ascii="Times New Roman" w:hAnsi="Times New Roman" w:cs="Times New Roman"/>
              </w:rPr>
              <w:t xml:space="preserve"> А</w:t>
            </w:r>
            <w:proofErr w:type="gramEnd"/>
            <w:r w:rsidRPr="00CC6539">
              <w:rPr>
                <w:rFonts w:ascii="Times New Roman" w:hAnsi="Times New Roman" w:cs="Times New Roman"/>
              </w:rPr>
              <w:t>, по Бухарестской ул.)</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5921,10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4000,00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9921,1</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1.2.14</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Проектирование строительства поликлиники для взрослых по адресу: </w:t>
            </w:r>
            <w:proofErr w:type="gramStart"/>
            <w:r w:rsidRPr="00CC6539">
              <w:rPr>
                <w:rFonts w:ascii="Times New Roman" w:hAnsi="Times New Roman" w:cs="Times New Roman"/>
              </w:rPr>
              <w:t>Туристская</w:t>
            </w:r>
            <w:proofErr w:type="gramEnd"/>
            <w:r w:rsidRPr="00CC6539">
              <w:rPr>
                <w:rFonts w:ascii="Times New Roman" w:hAnsi="Times New Roman" w:cs="Times New Roman"/>
              </w:rPr>
              <w:t xml:space="preserve"> ул., участок 17 (юго-западнее пересечения Яхтенной ул. и ул. Оптиков) (600 посещений в смену)</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2089,70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10000,00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12089,7</w:t>
            </w:r>
          </w:p>
        </w:tc>
      </w:tr>
      <w:tr w:rsidR="006E4496" w:rsidRPr="00CC6539">
        <w:tc>
          <w:tcPr>
            <w:tcW w:w="737" w:type="dxa"/>
          </w:tcPr>
          <w:p w:rsidR="006E4496" w:rsidRPr="00CC6539" w:rsidRDefault="006E4496">
            <w:pPr>
              <w:pStyle w:val="ConsPlusNormal"/>
              <w:jc w:val="center"/>
              <w:outlineLvl w:val="3"/>
              <w:rPr>
                <w:rFonts w:ascii="Times New Roman" w:hAnsi="Times New Roman" w:cs="Times New Roman"/>
              </w:rPr>
            </w:pPr>
            <w:r w:rsidRPr="00CC6539">
              <w:rPr>
                <w:rFonts w:ascii="Times New Roman" w:hAnsi="Times New Roman" w:cs="Times New Roman"/>
              </w:rPr>
              <w:t>2</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Строительство и реконструкция объектов здравоохранения</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Всего по мероприятию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3155818,3</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5174261,4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6486113,0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2063467,9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5118720,1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5233608,9</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27231989,6</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bookmarkStart w:id="17" w:name="P8878"/>
            <w:bookmarkEnd w:id="17"/>
            <w:r w:rsidRPr="00CC6539">
              <w:rPr>
                <w:rFonts w:ascii="Times New Roman" w:hAnsi="Times New Roman" w:cs="Times New Roman"/>
              </w:rPr>
              <w:t>2.1</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Проектирование и строительство здания для перевода противотуберкулезного диспансера N 5 из дома N 40 по </w:t>
            </w:r>
            <w:proofErr w:type="gramStart"/>
            <w:r w:rsidRPr="00CC6539">
              <w:rPr>
                <w:rFonts w:ascii="Times New Roman" w:hAnsi="Times New Roman" w:cs="Times New Roman"/>
              </w:rPr>
              <w:t>Свердловской</w:t>
            </w:r>
            <w:proofErr w:type="gramEnd"/>
            <w:r w:rsidRPr="00CC6539">
              <w:rPr>
                <w:rFonts w:ascii="Times New Roman" w:hAnsi="Times New Roman" w:cs="Times New Roman"/>
              </w:rPr>
              <w:t xml:space="preserve"> </w:t>
            </w:r>
            <w:r w:rsidRPr="00CC6539">
              <w:rPr>
                <w:rFonts w:ascii="Times New Roman" w:hAnsi="Times New Roman" w:cs="Times New Roman"/>
              </w:rPr>
              <w:lastRenderedPageBreak/>
              <w:t xml:space="preserve">наб., </w:t>
            </w:r>
            <w:proofErr w:type="spellStart"/>
            <w:r w:rsidRPr="00CC6539">
              <w:rPr>
                <w:rFonts w:ascii="Times New Roman" w:hAnsi="Times New Roman" w:cs="Times New Roman"/>
              </w:rPr>
              <w:t>Полюстрово</w:t>
            </w:r>
            <w:proofErr w:type="spellEnd"/>
            <w:r w:rsidRPr="00CC6539">
              <w:rPr>
                <w:rFonts w:ascii="Times New Roman" w:hAnsi="Times New Roman" w:cs="Times New Roman"/>
              </w:rPr>
              <w:t>, квартал 47</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361252,4</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10089,3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371341,7</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2.2</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Проектирование и строительство инфекционной больницы на 600 коек по адресу: </w:t>
            </w:r>
            <w:proofErr w:type="spellStart"/>
            <w:r w:rsidRPr="00CC6539">
              <w:rPr>
                <w:rFonts w:ascii="Times New Roman" w:hAnsi="Times New Roman" w:cs="Times New Roman"/>
              </w:rPr>
              <w:t>Полюстрово</w:t>
            </w:r>
            <w:proofErr w:type="spellEnd"/>
            <w:r w:rsidRPr="00CC6539">
              <w:rPr>
                <w:rFonts w:ascii="Times New Roman" w:hAnsi="Times New Roman" w:cs="Times New Roman"/>
              </w:rPr>
              <w:t>, квартал 47</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65577,1</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65577,1</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Строительство станции скорой медицинской помощи по адресу: </w:t>
            </w:r>
            <w:proofErr w:type="spellStart"/>
            <w:r w:rsidRPr="00CC6539">
              <w:rPr>
                <w:rFonts w:ascii="Times New Roman" w:hAnsi="Times New Roman" w:cs="Times New Roman"/>
              </w:rPr>
              <w:t>Шувалово</w:t>
            </w:r>
            <w:proofErr w:type="spellEnd"/>
            <w:r w:rsidRPr="00CC6539">
              <w:rPr>
                <w:rFonts w:ascii="Times New Roman" w:hAnsi="Times New Roman" w:cs="Times New Roman"/>
              </w:rPr>
              <w:t xml:space="preserve">-Озерки, квартал 25А, Поэтический </w:t>
            </w:r>
            <w:proofErr w:type="spellStart"/>
            <w:r w:rsidRPr="00CC6539">
              <w:rPr>
                <w:rFonts w:ascii="Times New Roman" w:hAnsi="Times New Roman" w:cs="Times New Roman"/>
              </w:rPr>
              <w:t>бульв</w:t>
            </w:r>
            <w:proofErr w:type="spellEnd"/>
            <w:r w:rsidRPr="00CC6539">
              <w:rPr>
                <w:rFonts w:ascii="Times New Roman" w:hAnsi="Times New Roman" w:cs="Times New Roman"/>
              </w:rPr>
              <w:t>., участок 1 (напротив дома N 21/10, литера</w:t>
            </w:r>
            <w:proofErr w:type="gramStart"/>
            <w:r w:rsidRPr="00CC6539">
              <w:rPr>
                <w:rFonts w:ascii="Times New Roman" w:hAnsi="Times New Roman" w:cs="Times New Roman"/>
              </w:rPr>
              <w:t xml:space="preserve"> А</w:t>
            </w:r>
            <w:proofErr w:type="gramEnd"/>
            <w:r w:rsidRPr="00CC6539">
              <w:rPr>
                <w:rFonts w:ascii="Times New Roman" w:hAnsi="Times New Roman" w:cs="Times New Roman"/>
              </w:rPr>
              <w:t xml:space="preserve">, по Поэтическому </w:t>
            </w:r>
            <w:proofErr w:type="spellStart"/>
            <w:r w:rsidRPr="00CC6539">
              <w:rPr>
                <w:rFonts w:ascii="Times New Roman" w:hAnsi="Times New Roman" w:cs="Times New Roman"/>
              </w:rPr>
              <w:t>бульв</w:t>
            </w:r>
            <w:proofErr w:type="spellEnd"/>
            <w:r w:rsidRPr="00CC6539">
              <w:rPr>
                <w:rFonts w:ascii="Times New Roman" w:hAnsi="Times New Roman" w:cs="Times New Roman"/>
              </w:rPr>
              <w:t>.) (5 машин)</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19000,0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534,5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19534,5</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Строительство поликлиники для взрослых по адресу: </w:t>
            </w:r>
            <w:proofErr w:type="spellStart"/>
            <w:r w:rsidRPr="00CC6539">
              <w:rPr>
                <w:rFonts w:ascii="Times New Roman" w:hAnsi="Times New Roman" w:cs="Times New Roman"/>
              </w:rPr>
              <w:t>Коломяги</w:t>
            </w:r>
            <w:proofErr w:type="spellEnd"/>
            <w:r w:rsidRPr="00CC6539">
              <w:rPr>
                <w:rFonts w:ascii="Times New Roman" w:hAnsi="Times New Roman" w:cs="Times New Roman"/>
              </w:rPr>
              <w:t>, квартал 12А, корп. 16 (Вербная ул., участок 1 (восточнее дома N 12, корп. 1, литера</w:t>
            </w:r>
            <w:proofErr w:type="gramStart"/>
            <w:r w:rsidRPr="00CC6539">
              <w:rPr>
                <w:rFonts w:ascii="Times New Roman" w:hAnsi="Times New Roman" w:cs="Times New Roman"/>
              </w:rPr>
              <w:t xml:space="preserve"> А</w:t>
            </w:r>
            <w:proofErr w:type="gramEnd"/>
            <w:r w:rsidRPr="00CC6539">
              <w:rPr>
                <w:rFonts w:ascii="Times New Roman" w:hAnsi="Times New Roman" w:cs="Times New Roman"/>
              </w:rPr>
              <w:t>, по Вербной ул.) (600 посещений в смену)</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40101,6</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632750,9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672852,5</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Строительство блока пристройки к зданию морга и реконструкция здания морга надстройкой </w:t>
            </w:r>
            <w:r w:rsidRPr="00CC6539">
              <w:rPr>
                <w:rFonts w:ascii="Times New Roman" w:hAnsi="Times New Roman" w:cs="Times New Roman"/>
              </w:rPr>
              <w:lastRenderedPageBreak/>
              <w:t>дополнительного этажа здания Санкт-Петербургского государственного учреждения "Бюро судебно-медицинской экспертизы" по адресу: Екатерининский пр., д. 10, литера</w:t>
            </w:r>
            <w:proofErr w:type="gramStart"/>
            <w:r w:rsidRPr="00CC6539">
              <w:rPr>
                <w:rFonts w:ascii="Times New Roman" w:hAnsi="Times New Roman" w:cs="Times New Roman"/>
              </w:rPr>
              <w:t xml:space="preserve"> А</w:t>
            </w:r>
            <w:proofErr w:type="gramEnd"/>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123594,2</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628408,5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752002,7</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2.6</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Строительство здания поликлиники для взрослых на 600 посещений в смену с отделением травматологии, стоматологическим отделением, отделением реабилитации, женской консультацией по адресу: г. Красное Село, севернее дома N 120 по пр. Ленина (г. Красное Село, пер. </w:t>
            </w:r>
            <w:proofErr w:type="spellStart"/>
            <w:r w:rsidRPr="00CC6539">
              <w:rPr>
                <w:rFonts w:ascii="Times New Roman" w:hAnsi="Times New Roman" w:cs="Times New Roman"/>
              </w:rPr>
              <w:t>Щуппа</w:t>
            </w:r>
            <w:proofErr w:type="spellEnd"/>
            <w:r w:rsidRPr="00CC6539">
              <w:rPr>
                <w:rFonts w:ascii="Times New Roman" w:hAnsi="Times New Roman" w:cs="Times New Roman"/>
              </w:rPr>
              <w:t>, участок 1 (восточнее дома N 120, литера</w:t>
            </w:r>
            <w:proofErr w:type="gramStart"/>
            <w:r w:rsidRPr="00CC6539">
              <w:rPr>
                <w:rFonts w:ascii="Times New Roman" w:hAnsi="Times New Roman" w:cs="Times New Roman"/>
              </w:rPr>
              <w:t xml:space="preserve"> А</w:t>
            </w:r>
            <w:proofErr w:type="gramEnd"/>
            <w:r w:rsidRPr="00CC6539">
              <w:rPr>
                <w:rFonts w:ascii="Times New Roman" w:hAnsi="Times New Roman" w:cs="Times New Roman"/>
              </w:rPr>
              <w:t xml:space="preserve">, по пр. </w:t>
            </w:r>
            <w:proofErr w:type="gramStart"/>
            <w:r w:rsidRPr="00CC6539">
              <w:rPr>
                <w:rFonts w:ascii="Times New Roman" w:hAnsi="Times New Roman" w:cs="Times New Roman"/>
              </w:rPr>
              <w:t>Ленина)</w:t>
            </w:r>
            <w:proofErr w:type="gramEnd"/>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251175,9</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573847,8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825023,7</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2.7</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Строительство нового здания на территории государственного учреждения здравоохранения "Родильный дом N 9" для организации перинатального центра на 270 коек по адресу: </w:t>
            </w:r>
            <w:r w:rsidRPr="00CC6539">
              <w:rPr>
                <w:rFonts w:ascii="Times New Roman" w:hAnsi="Times New Roman" w:cs="Times New Roman"/>
              </w:rPr>
              <w:lastRenderedPageBreak/>
              <w:t>ул. Орджоникидзе, д. 47, литера</w:t>
            </w:r>
            <w:proofErr w:type="gramStart"/>
            <w:r w:rsidRPr="00CC6539">
              <w:rPr>
                <w:rFonts w:ascii="Times New Roman" w:hAnsi="Times New Roman" w:cs="Times New Roman"/>
              </w:rPr>
              <w:t xml:space="preserve"> А</w:t>
            </w:r>
            <w:proofErr w:type="gramEnd"/>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320332,3</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643170,4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963502,7</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2.8</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Строительство нового здания государственного бюджетного учреждения здравоохранения "Городская поликлиника N 64" для взрослых и детей (340 посещений в смену) по адресу: пос. Стрельна, Львовская ул., участок 1, западнее дома N 76, литера</w:t>
            </w:r>
            <w:proofErr w:type="gramStart"/>
            <w:r w:rsidRPr="00CC6539">
              <w:rPr>
                <w:rFonts w:ascii="Times New Roman" w:hAnsi="Times New Roman" w:cs="Times New Roman"/>
              </w:rPr>
              <w:t xml:space="preserve"> А</w:t>
            </w:r>
            <w:proofErr w:type="gramEnd"/>
            <w:r w:rsidRPr="00CC6539">
              <w:rPr>
                <w:rFonts w:ascii="Times New Roman" w:hAnsi="Times New Roman" w:cs="Times New Roman"/>
              </w:rPr>
              <w:t>, по Фронтовой ул.)</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179574,7</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244800,9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402424,0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826799,6</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2.9</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Строительство здания детской поликлиники на 420 посещений в смену по адресу: г. Красное Село, ул. Восстановления, участок 1 (западнее дома N 15, корп. 3, литера</w:t>
            </w:r>
            <w:proofErr w:type="gramStart"/>
            <w:r w:rsidRPr="00CC6539">
              <w:rPr>
                <w:rFonts w:ascii="Times New Roman" w:hAnsi="Times New Roman" w:cs="Times New Roman"/>
              </w:rPr>
              <w:t xml:space="preserve"> В</w:t>
            </w:r>
            <w:proofErr w:type="gramEnd"/>
            <w:r w:rsidRPr="00CC6539">
              <w:rPr>
                <w:rFonts w:ascii="Times New Roman" w:hAnsi="Times New Roman" w:cs="Times New Roman"/>
              </w:rPr>
              <w:t>, по ул. Восстановления)</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154257,6</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467860,0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622117,6</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2.10</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Строительство нового лечебно-диагностического (хирургического профиля) корпуса государственного учреждения здравоохранения "Городская больница N 33" по адресу: г. </w:t>
            </w:r>
            <w:r w:rsidRPr="00CC6539">
              <w:rPr>
                <w:rFonts w:ascii="Times New Roman" w:hAnsi="Times New Roman" w:cs="Times New Roman"/>
              </w:rPr>
              <w:lastRenderedPageBreak/>
              <w:t>Колпино, Павловская ул., д. 16, литера</w:t>
            </w:r>
            <w:proofErr w:type="gramStart"/>
            <w:r w:rsidRPr="00CC6539">
              <w:rPr>
                <w:rFonts w:ascii="Times New Roman" w:hAnsi="Times New Roman" w:cs="Times New Roman"/>
              </w:rPr>
              <w:t xml:space="preserve"> А</w:t>
            </w:r>
            <w:proofErr w:type="gramEnd"/>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148322,7</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184052,7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2087472,7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2419848,1</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2.11</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Строительство зданий детского туберкулезного санатория на 300 мест на базе Санкт-Петербургского государственного учреждения здравоохранения "Детский туберкулезный санаторий "Жемчужина" по адресу: пос. </w:t>
            </w:r>
            <w:proofErr w:type="spellStart"/>
            <w:r w:rsidRPr="00CC6539">
              <w:rPr>
                <w:rFonts w:ascii="Times New Roman" w:hAnsi="Times New Roman" w:cs="Times New Roman"/>
              </w:rPr>
              <w:t>Ушково</w:t>
            </w:r>
            <w:proofErr w:type="spellEnd"/>
            <w:r w:rsidRPr="00CC6539">
              <w:rPr>
                <w:rFonts w:ascii="Times New Roman" w:hAnsi="Times New Roman" w:cs="Times New Roman"/>
              </w:rPr>
              <w:t xml:space="preserve">, </w:t>
            </w:r>
            <w:proofErr w:type="spellStart"/>
            <w:r w:rsidRPr="00CC6539">
              <w:rPr>
                <w:rFonts w:ascii="Times New Roman" w:hAnsi="Times New Roman" w:cs="Times New Roman"/>
              </w:rPr>
              <w:t>Пляжевая</w:t>
            </w:r>
            <w:proofErr w:type="spellEnd"/>
            <w:r w:rsidRPr="00CC6539">
              <w:rPr>
                <w:rFonts w:ascii="Times New Roman" w:hAnsi="Times New Roman" w:cs="Times New Roman"/>
              </w:rPr>
              <w:t xml:space="preserve"> ул., д. 10 (</w:t>
            </w:r>
            <w:proofErr w:type="spellStart"/>
            <w:r w:rsidRPr="00CC6539">
              <w:rPr>
                <w:rFonts w:ascii="Times New Roman" w:hAnsi="Times New Roman" w:cs="Times New Roman"/>
              </w:rPr>
              <w:t>Пляжевая</w:t>
            </w:r>
            <w:proofErr w:type="spellEnd"/>
            <w:r w:rsidRPr="00CC6539">
              <w:rPr>
                <w:rFonts w:ascii="Times New Roman" w:hAnsi="Times New Roman" w:cs="Times New Roman"/>
              </w:rPr>
              <w:t xml:space="preserve"> ул., д. 10, литера Е)</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190130,3</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150000,0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300000,0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1437260,2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2077390,5</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2.12</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Реконструкция корпусов, литеры Л, Н, О, с надстройкой и объединением для размещения многофункционального медицинского государственного бюджетного учреждения здравоохранения "Городская Мариинская больница" по адресу: </w:t>
            </w:r>
            <w:proofErr w:type="gramStart"/>
            <w:r w:rsidRPr="00CC6539">
              <w:rPr>
                <w:rFonts w:ascii="Times New Roman" w:hAnsi="Times New Roman" w:cs="Times New Roman"/>
              </w:rPr>
              <w:t>Литейный</w:t>
            </w:r>
            <w:proofErr w:type="gramEnd"/>
            <w:r w:rsidRPr="00CC6539">
              <w:rPr>
                <w:rFonts w:ascii="Times New Roman" w:hAnsi="Times New Roman" w:cs="Times New Roman"/>
              </w:rPr>
              <w:t xml:space="preserve"> пр., д. 56, включая разработку проектной документации стадии РД</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722226,6</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841317,0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1742586,2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3306129,8</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2.13</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Строительство </w:t>
            </w:r>
            <w:r w:rsidRPr="00CC6539">
              <w:rPr>
                <w:rFonts w:ascii="Times New Roman" w:hAnsi="Times New Roman" w:cs="Times New Roman"/>
              </w:rPr>
              <w:lastRenderedPageBreak/>
              <w:t xml:space="preserve">поликлиники для детей с отделением стоматологии по адресу: Юго-Запад, квартал 15, корп. 22, Ленинский пр., участок 17 (северо-западнее пересечения с </w:t>
            </w:r>
            <w:proofErr w:type="gramStart"/>
            <w:r w:rsidRPr="00CC6539">
              <w:rPr>
                <w:rFonts w:ascii="Times New Roman" w:hAnsi="Times New Roman" w:cs="Times New Roman"/>
              </w:rPr>
              <w:t>Брестским</w:t>
            </w:r>
            <w:proofErr w:type="gramEnd"/>
            <w:r w:rsidRPr="00CC6539">
              <w:rPr>
                <w:rFonts w:ascii="Times New Roman" w:hAnsi="Times New Roman" w:cs="Times New Roman"/>
              </w:rPr>
              <w:t xml:space="preserve"> </w:t>
            </w:r>
            <w:proofErr w:type="spellStart"/>
            <w:r w:rsidRPr="00CC6539">
              <w:rPr>
                <w:rFonts w:ascii="Times New Roman" w:hAnsi="Times New Roman" w:cs="Times New Roman"/>
              </w:rPr>
              <w:t>бульв</w:t>
            </w:r>
            <w:proofErr w:type="spellEnd"/>
            <w:r w:rsidRPr="00CC6539">
              <w:rPr>
                <w:rFonts w:ascii="Times New Roman" w:hAnsi="Times New Roman" w:cs="Times New Roman"/>
              </w:rPr>
              <w:t>.) (420 посещений в смену)</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 xml:space="preserve">Комитет по </w:t>
            </w:r>
            <w:r w:rsidRPr="00CC6539">
              <w:rPr>
                <w:rFonts w:ascii="Times New Roman" w:hAnsi="Times New Roman" w:cs="Times New Roman"/>
              </w:rPr>
              <w:lastRenderedPageBreak/>
              <w:t>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 xml:space="preserve">Бюджет </w:t>
            </w:r>
            <w:r w:rsidRPr="00CC6539">
              <w:rPr>
                <w:rFonts w:ascii="Times New Roman" w:hAnsi="Times New Roman" w:cs="Times New Roman"/>
              </w:rPr>
              <w:lastRenderedPageBreak/>
              <w:t>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121679,5</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280260,3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401939,8</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2.14</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Строительство здания отделения скорой медицинской помощи при государственном бюджетном учреждении здравоохранения "Станция скорой медицинской помощи N 4" по адресу: г. Пушкин, </w:t>
            </w:r>
            <w:proofErr w:type="spellStart"/>
            <w:r w:rsidRPr="00CC6539">
              <w:rPr>
                <w:rFonts w:ascii="Times New Roman" w:hAnsi="Times New Roman" w:cs="Times New Roman"/>
              </w:rPr>
              <w:t>Тиньков</w:t>
            </w:r>
            <w:proofErr w:type="spellEnd"/>
            <w:r w:rsidRPr="00CC6539">
              <w:rPr>
                <w:rFonts w:ascii="Times New Roman" w:hAnsi="Times New Roman" w:cs="Times New Roman"/>
              </w:rPr>
              <w:t xml:space="preserve"> пер., участок 1 (восточнее дома N 7, литера</w:t>
            </w:r>
            <w:proofErr w:type="gramStart"/>
            <w:r w:rsidRPr="00CC6539">
              <w:rPr>
                <w:rFonts w:ascii="Times New Roman" w:hAnsi="Times New Roman" w:cs="Times New Roman"/>
              </w:rPr>
              <w:t xml:space="preserve"> А</w:t>
            </w:r>
            <w:proofErr w:type="gramEnd"/>
            <w:r w:rsidRPr="00CC6539">
              <w:rPr>
                <w:rFonts w:ascii="Times New Roman" w:hAnsi="Times New Roman" w:cs="Times New Roman"/>
              </w:rPr>
              <w:t xml:space="preserve">, по </w:t>
            </w:r>
            <w:proofErr w:type="spellStart"/>
            <w:r w:rsidRPr="00CC6539">
              <w:rPr>
                <w:rFonts w:ascii="Times New Roman" w:hAnsi="Times New Roman" w:cs="Times New Roman"/>
              </w:rPr>
              <w:t>Тинькову</w:t>
            </w:r>
            <w:proofErr w:type="spellEnd"/>
            <w:r w:rsidRPr="00CC6539">
              <w:rPr>
                <w:rFonts w:ascii="Times New Roman" w:hAnsi="Times New Roman" w:cs="Times New Roman"/>
              </w:rPr>
              <w:t xml:space="preserve"> пер.), включая разработку проектной документации стадии РД (15 машин)</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85481,6</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115406,7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200888,3</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2.15</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Строительство поликлиники для взрослых по адресу: квартал 82, ограниченный ул. Ленсовета, ул. Орджоникидзе и пр. </w:t>
            </w:r>
            <w:proofErr w:type="spellStart"/>
            <w:r w:rsidRPr="00CC6539">
              <w:rPr>
                <w:rFonts w:ascii="Times New Roman" w:hAnsi="Times New Roman" w:cs="Times New Roman"/>
              </w:rPr>
              <w:t>Ю.Гагарина</w:t>
            </w:r>
            <w:proofErr w:type="spellEnd"/>
            <w:r w:rsidRPr="00CC6539">
              <w:rPr>
                <w:rFonts w:ascii="Times New Roman" w:hAnsi="Times New Roman" w:cs="Times New Roman"/>
              </w:rPr>
              <w:t xml:space="preserve"> (350 посещений в смену)</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8778,3</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540,5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9318,8</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2.16</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Реконструкция здания, литера Д1, государственного бюджетного учреждения здравоохранения "Поликлиника стоматологическая N 16" по адресу: 4-я Красноармейская ул., д. 19, литера</w:t>
            </w:r>
            <w:proofErr w:type="gramStart"/>
            <w:r w:rsidRPr="00CC6539">
              <w:rPr>
                <w:rFonts w:ascii="Times New Roman" w:hAnsi="Times New Roman" w:cs="Times New Roman"/>
              </w:rPr>
              <w:t xml:space="preserve"> А</w:t>
            </w:r>
            <w:proofErr w:type="gramEnd"/>
            <w:r w:rsidRPr="00CC6539">
              <w:rPr>
                <w:rFonts w:ascii="Times New Roman" w:hAnsi="Times New Roman" w:cs="Times New Roman"/>
              </w:rPr>
              <w:t xml:space="preserve"> (255 посещений в смену)</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14034,9</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14034,9</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2.17</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Строительство здания государственного бюджетного учреждения здравоохранения "Городская поликлиника N 88" для размещения отделения скорой медицинской помощи (8 машин) по адресу: ул. Генерала </w:t>
            </w:r>
            <w:proofErr w:type="spellStart"/>
            <w:r w:rsidRPr="00CC6539">
              <w:rPr>
                <w:rFonts w:ascii="Times New Roman" w:hAnsi="Times New Roman" w:cs="Times New Roman"/>
              </w:rPr>
              <w:t>Симоняка</w:t>
            </w:r>
            <w:proofErr w:type="spellEnd"/>
            <w:r w:rsidRPr="00CC6539">
              <w:rPr>
                <w:rFonts w:ascii="Times New Roman" w:hAnsi="Times New Roman" w:cs="Times New Roman"/>
              </w:rPr>
              <w:t>, д. 6, литера</w:t>
            </w:r>
            <w:proofErr w:type="gramStart"/>
            <w:r w:rsidRPr="00CC6539">
              <w:rPr>
                <w:rFonts w:ascii="Times New Roman" w:hAnsi="Times New Roman" w:cs="Times New Roman"/>
              </w:rPr>
              <w:t xml:space="preserve"> А</w:t>
            </w:r>
            <w:proofErr w:type="gramEnd"/>
            <w:r w:rsidRPr="00CC6539">
              <w:rPr>
                <w:rFonts w:ascii="Times New Roman" w:hAnsi="Times New Roman" w:cs="Times New Roman"/>
              </w:rPr>
              <w:t>, включая разработку проектной документации стадии РД</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33370,2</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5142,1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38512,3</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2.18</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Реконструкция корпусов, литеры Б, </w:t>
            </w:r>
            <w:proofErr w:type="gramStart"/>
            <w:r w:rsidRPr="00CC6539">
              <w:rPr>
                <w:rFonts w:ascii="Times New Roman" w:hAnsi="Times New Roman" w:cs="Times New Roman"/>
              </w:rPr>
              <w:t>П</w:t>
            </w:r>
            <w:proofErr w:type="gramEnd"/>
            <w:r w:rsidRPr="00CC6539">
              <w:rPr>
                <w:rFonts w:ascii="Times New Roman" w:hAnsi="Times New Roman" w:cs="Times New Roman"/>
              </w:rPr>
              <w:t>, Д, Ж, государственного бюджетного учреждения здравоохранения "Городская больница N 40 Курортного района" по адресу: г. Сестрорецк, ул. Борисова, д. 9</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222616,6</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292667,0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1844186,2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2359469,8</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2.19</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Строительство поликлиники для взрослых по адресу: Юго-Запад, квартал 15, корп. 21 (600 посещений в смену), включая разработку проектной документации стадии РД</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94311,8</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97311,8</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2.20</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Строительство здания государственного бюджетного учреждения здравоохранения "Станция скорой помощи" по адресу: пос. </w:t>
            </w:r>
            <w:proofErr w:type="spellStart"/>
            <w:r w:rsidRPr="00CC6539">
              <w:rPr>
                <w:rFonts w:ascii="Times New Roman" w:hAnsi="Times New Roman" w:cs="Times New Roman"/>
              </w:rPr>
              <w:t>Металлострой</w:t>
            </w:r>
            <w:proofErr w:type="spellEnd"/>
            <w:r w:rsidRPr="00CC6539">
              <w:rPr>
                <w:rFonts w:ascii="Times New Roman" w:hAnsi="Times New Roman" w:cs="Times New Roman"/>
              </w:rPr>
              <w:t>, Пионерская ул., участок 1 (северо-западнее дома N 1, литера</w:t>
            </w:r>
            <w:proofErr w:type="gramStart"/>
            <w:r w:rsidRPr="00CC6539">
              <w:rPr>
                <w:rFonts w:ascii="Times New Roman" w:hAnsi="Times New Roman" w:cs="Times New Roman"/>
              </w:rPr>
              <w:t xml:space="preserve"> Д</w:t>
            </w:r>
            <w:proofErr w:type="gramEnd"/>
            <w:r w:rsidRPr="00CC6539">
              <w:rPr>
                <w:rFonts w:ascii="Times New Roman" w:hAnsi="Times New Roman" w:cs="Times New Roman"/>
              </w:rPr>
              <w:t>, по Пионерской ул.) (5 бригад)</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100412,8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100412,8</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2.21</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Строительство здания подстанции скорой медицинской помощи по адресу: г. Красное Село, ул. </w:t>
            </w:r>
            <w:proofErr w:type="spellStart"/>
            <w:r w:rsidRPr="00CC6539">
              <w:rPr>
                <w:rFonts w:ascii="Times New Roman" w:hAnsi="Times New Roman" w:cs="Times New Roman"/>
              </w:rPr>
              <w:t>Рябчикова</w:t>
            </w:r>
            <w:proofErr w:type="spellEnd"/>
            <w:r w:rsidRPr="00CC6539">
              <w:rPr>
                <w:rFonts w:ascii="Times New Roman" w:hAnsi="Times New Roman" w:cs="Times New Roman"/>
              </w:rPr>
              <w:t>, участок 1 (западнее дома N 11, литера</w:t>
            </w:r>
            <w:proofErr w:type="gramStart"/>
            <w:r w:rsidRPr="00CC6539">
              <w:rPr>
                <w:rFonts w:ascii="Times New Roman" w:hAnsi="Times New Roman" w:cs="Times New Roman"/>
              </w:rPr>
              <w:t xml:space="preserve"> Ж</w:t>
            </w:r>
            <w:proofErr w:type="gramEnd"/>
            <w:r w:rsidRPr="00CC6539">
              <w:rPr>
                <w:rFonts w:ascii="Times New Roman" w:hAnsi="Times New Roman" w:cs="Times New Roman"/>
              </w:rPr>
              <w:t xml:space="preserve">, по ул. </w:t>
            </w:r>
            <w:proofErr w:type="spellStart"/>
            <w:r w:rsidRPr="00CC6539">
              <w:rPr>
                <w:rFonts w:ascii="Times New Roman" w:hAnsi="Times New Roman" w:cs="Times New Roman"/>
              </w:rPr>
              <w:t>Рябчикова</w:t>
            </w:r>
            <w:proofErr w:type="spellEnd"/>
            <w:r w:rsidRPr="00CC6539">
              <w:rPr>
                <w:rFonts w:ascii="Times New Roman" w:hAnsi="Times New Roman" w:cs="Times New Roman"/>
              </w:rPr>
              <w:t>) (7 машин)</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42964,4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60000,0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102964,4</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2.22</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Строительство отделения скорой медицинской помощи на 8 бригад государственного учреждения </w:t>
            </w:r>
            <w:r w:rsidRPr="00CC6539">
              <w:rPr>
                <w:rFonts w:ascii="Times New Roman" w:hAnsi="Times New Roman" w:cs="Times New Roman"/>
              </w:rPr>
              <w:lastRenderedPageBreak/>
              <w:t>здравоохранения "Городская поликлиника N 106" по адресу: ул. Доблести, участок 1 (севернее дома N 34, литера</w:t>
            </w:r>
            <w:proofErr w:type="gramStart"/>
            <w:r w:rsidRPr="00CC6539">
              <w:rPr>
                <w:rFonts w:ascii="Times New Roman" w:hAnsi="Times New Roman" w:cs="Times New Roman"/>
              </w:rPr>
              <w:t xml:space="preserve"> А</w:t>
            </w:r>
            <w:proofErr w:type="gramEnd"/>
            <w:r w:rsidRPr="00CC6539">
              <w:rPr>
                <w:rFonts w:ascii="Times New Roman" w:hAnsi="Times New Roman" w:cs="Times New Roman"/>
              </w:rPr>
              <w:t>, по ул. Доблести) (ул. Рихарда Зорге, д. 1)</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47676,7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97676,7</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2.23</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Строительство здания подстанции скорой медицинской помощи по адресу: ул. Дмитрия Устинова, участок 1 (севернее дома N 18, литера</w:t>
            </w:r>
            <w:proofErr w:type="gramStart"/>
            <w:r w:rsidRPr="00CC6539">
              <w:rPr>
                <w:rFonts w:ascii="Times New Roman" w:hAnsi="Times New Roman" w:cs="Times New Roman"/>
              </w:rPr>
              <w:t xml:space="preserve"> Б</w:t>
            </w:r>
            <w:proofErr w:type="gramEnd"/>
            <w:r w:rsidRPr="00CC6539">
              <w:rPr>
                <w:rFonts w:ascii="Times New Roman" w:hAnsi="Times New Roman" w:cs="Times New Roman"/>
              </w:rPr>
              <w:t xml:space="preserve">, по </w:t>
            </w:r>
            <w:proofErr w:type="spellStart"/>
            <w:r w:rsidRPr="00CC6539">
              <w:rPr>
                <w:rFonts w:ascii="Times New Roman" w:hAnsi="Times New Roman" w:cs="Times New Roman"/>
              </w:rPr>
              <w:t>Караваевской</w:t>
            </w:r>
            <w:proofErr w:type="spellEnd"/>
            <w:r w:rsidRPr="00CC6539">
              <w:rPr>
                <w:rFonts w:ascii="Times New Roman" w:hAnsi="Times New Roman" w:cs="Times New Roman"/>
              </w:rPr>
              <w:t xml:space="preserve"> ул.) (Невский район, Рыбацкое, юго-восточнее дома N 5, корп. 3, литера А, по ул. </w:t>
            </w:r>
            <w:proofErr w:type="spellStart"/>
            <w:r w:rsidRPr="00CC6539">
              <w:rPr>
                <w:rFonts w:ascii="Times New Roman" w:hAnsi="Times New Roman" w:cs="Times New Roman"/>
              </w:rPr>
              <w:t>Д.Устинова</w:t>
            </w:r>
            <w:proofErr w:type="spellEnd"/>
            <w:r w:rsidRPr="00CC6539">
              <w:rPr>
                <w:rFonts w:ascii="Times New Roman" w:hAnsi="Times New Roman" w:cs="Times New Roman"/>
              </w:rPr>
              <w:t>) (8 машин)</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82770,8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82770,8</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2.24</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Строительство подстанции скорой медицинской помощи по адресу: Ленинский пр., участок 2 (северо-западнее пересечения с ул. Доблести) (юго-запад, квартал 21, участок 2) (9 машин)</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83436,9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83436,9</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2.25</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Строительство здания поликлиники для взрослых на 600 </w:t>
            </w:r>
            <w:r w:rsidRPr="00CC6539">
              <w:rPr>
                <w:rFonts w:ascii="Times New Roman" w:hAnsi="Times New Roman" w:cs="Times New Roman"/>
              </w:rPr>
              <w:lastRenderedPageBreak/>
              <w:t xml:space="preserve">посещений в смену по адресу: </w:t>
            </w:r>
            <w:proofErr w:type="gramStart"/>
            <w:r w:rsidRPr="00CC6539">
              <w:rPr>
                <w:rFonts w:ascii="Times New Roman" w:hAnsi="Times New Roman" w:cs="Times New Roman"/>
              </w:rPr>
              <w:t>Туристская ул., участок 17 (юго-западнее пересечения с ул. Оптиков (Северо-Приморская часть, квартал 59А, корп. 33)</w:t>
            </w:r>
            <w:proofErr w:type="gramEnd"/>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w:t>
            </w:r>
            <w:r w:rsidRPr="00CC6539">
              <w:rPr>
                <w:rFonts w:ascii="Times New Roman" w:hAnsi="Times New Roman" w:cs="Times New Roman"/>
              </w:rPr>
              <w:lastRenderedPageBreak/>
              <w:t>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18802,8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250000,0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350419,4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619222,2</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2.26</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Строительство здания амбулаторно-поликлинического корпуса государственного бюджетного учреждения здравоохранения "Санкт-Петербургский клинический научно-практический центр специализированных видов медицинской помощи (онкологический)" по адресу: пос. Песочный, Ленинградская ул., д. 68а, литера</w:t>
            </w:r>
            <w:proofErr w:type="gramStart"/>
            <w:r w:rsidRPr="00CC6539">
              <w:rPr>
                <w:rFonts w:ascii="Times New Roman" w:hAnsi="Times New Roman" w:cs="Times New Roman"/>
              </w:rPr>
              <w:t xml:space="preserve"> А</w:t>
            </w:r>
            <w:proofErr w:type="gramEnd"/>
            <w:r w:rsidRPr="00CC6539">
              <w:rPr>
                <w:rFonts w:ascii="Times New Roman" w:hAnsi="Times New Roman" w:cs="Times New Roman"/>
              </w:rPr>
              <w:t>, включая разработку проектной документации стадии РД</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577923,8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700000,0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1377923,8</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2.27</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Строительство здания гаража по адресу: Придорожная аллея, д. 12</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183922,0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183922,0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2.28</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Строительство здания поликлиники для взрослых по адресу: </w:t>
            </w:r>
            <w:r w:rsidRPr="00CC6539">
              <w:rPr>
                <w:rFonts w:ascii="Times New Roman" w:hAnsi="Times New Roman" w:cs="Times New Roman"/>
              </w:rPr>
              <w:lastRenderedPageBreak/>
              <w:t>Союзный пр., участок 16 (северо-восточнее пересечения с ул. Коллонтай) (600 посещений в смену)</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w:t>
            </w:r>
            <w:r w:rsidRPr="00CC6539">
              <w:rPr>
                <w:rFonts w:ascii="Times New Roman" w:hAnsi="Times New Roman" w:cs="Times New Roman"/>
              </w:rPr>
              <w:lastRenderedPageBreak/>
              <w:t>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200000,0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400000,0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600000,0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2.29</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Строительство здания поликлиники для детей по адресу: Союзный пр., участок 14 (юго-западнее дома N 14, корп. 5, литера</w:t>
            </w:r>
            <w:proofErr w:type="gramStart"/>
            <w:r w:rsidRPr="00CC6539">
              <w:rPr>
                <w:rFonts w:ascii="Times New Roman" w:hAnsi="Times New Roman" w:cs="Times New Roman"/>
              </w:rPr>
              <w:t xml:space="preserve"> А</w:t>
            </w:r>
            <w:proofErr w:type="gramEnd"/>
            <w:r w:rsidRPr="00CC6539">
              <w:rPr>
                <w:rFonts w:ascii="Times New Roman" w:hAnsi="Times New Roman" w:cs="Times New Roman"/>
              </w:rPr>
              <w:t xml:space="preserve">, по ул. </w:t>
            </w:r>
            <w:proofErr w:type="spellStart"/>
            <w:r w:rsidRPr="00CC6539">
              <w:rPr>
                <w:rFonts w:ascii="Times New Roman" w:hAnsi="Times New Roman" w:cs="Times New Roman"/>
              </w:rPr>
              <w:t>Бадаева</w:t>
            </w:r>
            <w:proofErr w:type="spellEnd"/>
            <w:r w:rsidRPr="00CC6539">
              <w:rPr>
                <w:rFonts w:ascii="Times New Roman" w:hAnsi="Times New Roman" w:cs="Times New Roman"/>
              </w:rPr>
              <w:t>) (400 посещений в смену)</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200000,0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200000,0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400000,0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2.30</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Строительство здания поликлиники для взрослых с женской консультацией по адресу: Северный пр., участок 1 (юго-западнее дома N 5, корп. 3, литера</w:t>
            </w:r>
            <w:proofErr w:type="gramStart"/>
            <w:r w:rsidRPr="00CC6539">
              <w:rPr>
                <w:rFonts w:ascii="Times New Roman" w:hAnsi="Times New Roman" w:cs="Times New Roman"/>
              </w:rPr>
              <w:t xml:space="preserve"> А</w:t>
            </w:r>
            <w:proofErr w:type="gramEnd"/>
            <w:r w:rsidRPr="00CC6539">
              <w:rPr>
                <w:rFonts w:ascii="Times New Roman" w:hAnsi="Times New Roman" w:cs="Times New Roman"/>
              </w:rPr>
              <w:t>, по Северному пр.) (1000 посещений в смену)</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45243,0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45243,0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2.31</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Строительство новых корпусов и приспособление для современного использования здания по адресу: Варваринская ул., д. 12, для размещения служб Санкт-Петербургского государственного автономного учреждения здравоохранения </w:t>
            </w:r>
            <w:r w:rsidRPr="00CC6539">
              <w:rPr>
                <w:rFonts w:ascii="Times New Roman" w:hAnsi="Times New Roman" w:cs="Times New Roman"/>
              </w:rPr>
              <w:lastRenderedPageBreak/>
              <w:t>"Хоспис (детский)"</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500000,0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500000,0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1000000,0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2.32</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Строительство инфекционной больницы на 600 коек по адресу: </w:t>
            </w:r>
            <w:proofErr w:type="gramStart"/>
            <w:r w:rsidRPr="00CC6539">
              <w:rPr>
                <w:rFonts w:ascii="Times New Roman" w:hAnsi="Times New Roman" w:cs="Times New Roman"/>
              </w:rPr>
              <w:t>Бухарестская</w:t>
            </w:r>
            <w:proofErr w:type="gramEnd"/>
            <w:r w:rsidRPr="00CC6539">
              <w:rPr>
                <w:rFonts w:ascii="Times New Roman" w:hAnsi="Times New Roman" w:cs="Times New Roman"/>
              </w:rPr>
              <w:t xml:space="preserve"> ул., участок 1 (южнее пересечения с ул. </w:t>
            </w:r>
            <w:proofErr w:type="spellStart"/>
            <w:r w:rsidRPr="00CC6539">
              <w:rPr>
                <w:rFonts w:ascii="Times New Roman" w:hAnsi="Times New Roman" w:cs="Times New Roman"/>
              </w:rPr>
              <w:t>Олеко</w:t>
            </w:r>
            <w:proofErr w:type="spellEnd"/>
            <w:r w:rsidRPr="00CC6539">
              <w:rPr>
                <w:rFonts w:ascii="Times New Roman" w:hAnsi="Times New Roman" w:cs="Times New Roman"/>
              </w:rPr>
              <w:t xml:space="preserve"> </w:t>
            </w:r>
            <w:proofErr w:type="spellStart"/>
            <w:r w:rsidRPr="00CC6539">
              <w:rPr>
                <w:rFonts w:ascii="Times New Roman" w:hAnsi="Times New Roman" w:cs="Times New Roman"/>
              </w:rPr>
              <w:t>Дундича</w:t>
            </w:r>
            <w:proofErr w:type="spellEnd"/>
            <w:r w:rsidRPr="00CC6539">
              <w:rPr>
                <w:rFonts w:ascii="Times New Roman" w:hAnsi="Times New Roman" w:cs="Times New Roman"/>
              </w:rPr>
              <w:t>), включая разработку проектной документации стадии РД</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1586454,9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2258365,9</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3844820,8</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2.33</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Строительство здания государственного бюджетного учреждения "Санкт-Петербургский научно-исследовательский институт скорой помощи им. </w:t>
            </w:r>
            <w:proofErr w:type="spellStart"/>
            <w:r w:rsidRPr="00CC6539">
              <w:rPr>
                <w:rFonts w:ascii="Times New Roman" w:hAnsi="Times New Roman" w:cs="Times New Roman"/>
              </w:rPr>
              <w:t>И.И.Джанелидзе</w:t>
            </w:r>
            <w:proofErr w:type="spellEnd"/>
            <w:r w:rsidRPr="00CC6539">
              <w:rPr>
                <w:rFonts w:ascii="Times New Roman" w:hAnsi="Times New Roman" w:cs="Times New Roman"/>
              </w:rPr>
              <w:t>" по адресу: Будапештская ул., д. 3, литера</w:t>
            </w:r>
            <w:proofErr w:type="gramStart"/>
            <w:r w:rsidRPr="00CC6539">
              <w:rPr>
                <w:rFonts w:ascii="Times New Roman" w:hAnsi="Times New Roman" w:cs="Times New Roman"/>
              </w:rPr>
              <w:t xml:space="preserve"> А</w:t>
            </w:r>
            <w:proofErr w:type="gramEnd"/>
            <w:r w:rsidRPr="00CC6539">
              <w:rPr>
                <w:rFonts w:ascii="Times New Roman" w:hAnsi="Times New Roman" w:cs="Times New Roman"/>
              </w:rPr>
              <w:t>, для размещения отделения экстренной медицинской помощи</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300000,0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500000,0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800000,0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2.34</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Строительство здания государственного бюджетного учреждения здравоохранения "Детская городская больница N 1" по адресу: Авангардная ул., д. 14, литера</w:t>
            </w:r>
            <w:proofErr w:type="gramStart"/>
            <w:r w:rsidRPr="00CC6539">
              <w:rPr>
                <w:rFonts w:ascii="Times New Roman" w:hAnsi="Times New Roman" w:cs="Times New Roman"/>
              </w:rPr>
              <w:t xml:space="preserve"> А</w:t>
            </w:r>
            <w:proofErr w:type="gramEnd"/>
            <w:r w:rsidRPr="00CC6539">
              <w:rPr>
                <w:rFonts w:ascii="Times New Roman" w:hAnsi="Times New Roman" w:cs="Times New Roman"/>
              </w:rPr>
              <w:t xml:space="preserve">, для размещения детского центра хирургии </w:t>
            </w:r>
            <w:r w:rsidRPr="00CC6539">
              <w:rPr>
                <w:rFonts w:ascii="Times New Roman" w:hAnsi="Times New Roman" w:cs="Times New Roman"/>
              </w:rPr>
              <w:lastRenderedPageBreak/>
              <w:t>врожденных пороков развития и восстановительного лечения (на 250 коек)</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300000,0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100000,0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400000,0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2.35</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Строительство здания государственного бюджетного учреждения здравоохранения "Городская больница Святой преподобной мученицы Елизаветы" по адресу: ул. Вавиловых, д. 14, литера</w:t>
            </w:r>
            <w:proofErr w:type="gramStart"/>
            <w:r w:rsidRPr="00CC6539">
              <w:rPr>
                <w:rFonts w:ascii="Times New Roman" w:hAnsi="Times New Roman" w:cs="Times New Roman"/>
              </w:rPr>
              <w:t xml:space="preserve"> А</w:t>
            </w:r>
            <w:proofErr w:type="gramEnd"/>
            <w:r w:rsidRPr="00CC6539">
              <w:rPr>
                <w:rFonts w:ascii="Times New Roman" w:hAnsi="Times New Roman" w:cs="Times New Roman"/>
              </w:rPr>
              <w:t>, для размещения отделения экстренной медицинской помощи</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300000,0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100000,0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400000,0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2.36</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Строительство зданий для размещения центра паллиативной медицинской помощи по адресу: г. Колпино, ул. Севастьянова, юго-западнее дома N 3, по </w:t>
            </w:r>
            <w:proofErr w:type="spellStart"/>
            <w:r w:rsidRPr="00CC6539">
              <w:rPr>
                <w:rFonts w:ascii="Times New Roman" w:hAnsi="Times New Roman" w:cs="Times New Roman"/>
              </w:rPr>
              <w:t>Колпинской</w:t>
            </w:r>
            <w:proofErr w:type="spellEnd"/>
            <w:r w:rsidRPr="00CC6539">
              <w:rPr>
                <w:rFonts w:ascii="Times New Roman" w:hAnsi="Times New Roman" w:cs="Times New Roman"/>
              </w:rPr>
              <w:t xml:space="preserve"> ул. (50 коек)</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200000,0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100000,0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300000,0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2.37</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Строительство здания государственного бюджетного учреждения здравоохранения "Городская больница N 26" по адресу: ул. Костюшко, д. 2, литера</w:t>
            </w:r>
            <w:proofErr w:type="gramStart"/>
            <w:r w:rsidRPr="00CC6539">
              <w:rPr>
                <w:rFonts w:ascii="Times New Roman" w:hAnsi="Times New Roman" w:cs="Times New Roman"/>
              </w:rPr>
              <w:t xml:space="preserve"> А</w:t>
            </w:r>
            <w:proofErr w:type="gramEnd"/>
            <w:r w:rsidRPr="00CC6539">
              <w:rPr>
                <w:rFonts w:ascii="Times New Roman" w:hAnsi="Times New Roman" w:cs="Times New Roman"/>
              </w:rPr>
              <w:t xml:space="preserve">, для размещения отделения экстренной </w:t>
            </w:r>
            <w:r w:rsidRPr="00CC6539">
              <w:rPr>
                <w:rFonts w:ascii="Times New Roman" w:hAnsi="Times New Roman" w:cs="Times New Roman"/>
              </w:rPr>
              <w:lastRenderedPageBreak/>
              <w:t>медицинской помощи, включая разработку проектной документации стадии РД</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200000,0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100000,0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300000,0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2.38</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Строительство медицинского склада N 2 Санкт-Петербургского государственного автономного учреждения здравоохранения "Санаторий "Белые ночи" по адресу: г. Сестрорецк, 38-й км Приморского шоссе</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30000,0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50000,0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bookmarkStart w:id="18" w:name="P9296"/>
            <w:bookmarkEnd w:id="18"/>
            <w:r w:rsidRPr="00CC6539">
              <w:rPr>
                <w:rFonts w:ascii="Times New Roman" w:hAnsi="Times New Roman" w:cs="Times New Roman"/>
              </w:rPr>
              <w:t>2.39</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Строительство общежития для сотрудников онкологической больницы по адресу: пос. Песочный, Ленинградская ул., участок 1 (юго-восточнее дома N 68, литера </w:t>
            </w:r>
            <w:proofErr w:type="gramStart"/>
            <w:r w:rsidRPr="00CC6539">
              <w:rPr>
                <w:rFonts w:ascii="Times New Roman" w:hAnsi="Times New Roman" w:cs="Times New Roman"/>
              </w:rPr>
              <w:t>Щ</w:t>
            </w:r>
            <w:proofErr w:type="gramEnd"/>
            <w:r w:rsidRPr="00CC6539">
              <w:rPr>
                <w:rFonts w:ascii="Times New Roman" w:hAnsi="Times New Roman" w:cs="Times New Roman"/>
              </w:rPr>
              <w:t>, по Ленинградской ул.)</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200000,0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200000,0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400000,0</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2.40</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Нераспределенное финансирование Комитета по строительству</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строительству</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r>
      <w:tr w:rsidR="006E4496" w:rsidRPr="00CC6539">
        <w:tc>
          <w:tcPr>
            <w:tcW w:w="737" w:type="dxa"/>
          </w:tcPr>
          <w:p w:rsidR="006E4496" w:rsidRPr="00CC6539" w:rsidRDefault="006E4496">
            <w:pPr>
              <w:pStyle w:val="ConsPlusNormal"/>
              <w:jc w:val="center"/>
              <w:outlineLvl w:val="3"/>
              <w:rPr>
                <w:rFonts w:ascii="Times New Roman" w:hAnsi="Times New Roman" w:cs="Times New Roman"/>
              </w:rPr>
            </w:pPr>
            <w:r w:rsidRPr="00CC6539">
              <w:rPr>
                <w:rFonts w:ascii="Times New Roman" w:hAnsi="Times New Roman" w:cs="Times New Roman"/>
              </w:rPr>
              <w:t>3</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Приобретение санитарного автотранспорта для Санкт-Петербургского </w:t>
            </w:r>
            <w:r w:rsidRPr="00CC6539">
              <w:rPr>
                <w:rFonts w:ascii="Times New Roman" w:hAnsi="Times New Roman" w:cs="Times New Roman"/>
              </w:rPr>
              <w:lastRenderedPageBreak/>
              <w:t>государственного учреждения здравоохранения "Автобаза скорой и неотложной помощи"</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133061,00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133061,0</w:t>
            </w:r>
          </w:p>
        </w:tc>
      </w:tr>
      <w:tr w:rsidR="006E4496" w:rsidRPr="00CC6539">
        <w:tc>
          <w:tcPr>
            <w:tcW w:w="737" w:type="dxa"/>
          </w:tcPr>
          <w:p w:rsidR="006E4496" w:rsidRPr="00CC6539" w:rsidRDefault="006E4496">
            <w:pPr>
              <w:pStyle w:val="ConsPlusNormal"/>
              <w:rPr>
                <w:rFonts w:ascii="Times New Roman" w:hAnsi="Times New Roman" w:cs="Times New Roman"/>
              </w:rPr>
            </w:pP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w:t>
            </w:r>
          </w:p>
        </w:tc>
        <w:tc>
          <w:tcPr>
            <w:tcW w:w="1304" w:type="dxa"/>
          </w:tcPr>
          <w:p w:rsidR="006E4496" w:rsidRPr="00CC6539" w:rsidRDefault="006E4496">
            <w:pPr>
              <w:pStyle w:val="ConsPlusNormal"/>
              <w:rPr>
                <w:rFonts w:ascii="Times New Roman" w:hAnsi="Times New Roman" w:cs="Times New Roman"/>
              </w:rPr>
            </w:pPr>
          </w:p>
        </w:tc>
        <w:tc>
          <w:tcPr>
            <w:tcW w:w="1134" w:type="dxa"/>
          </w:tcPr>
          <w:p w:rsidR="006E4496" w:rsidRPr="00CC6539" w:rsidRDefault="006E4496">
            <w:pPr>
              <w:pStyle w:val="ConsPlusNormal"/>
              <w:rPr>
                <w:rFonts w:ascii="Times New Roman" w:hAnsi="Times New Roman" w:cs="Times New Roman"/>
              </w:rPr>
            </w:pPr>
          </w:p>
        </w:tc>
        <w:tc>
          <w:tcPr>
            <w:tcW w:w="1361" w:type="dxa"/>
          </w:tcPr>
          <w:p w:rsidR="006E4496" w:rsidRPr="00CC6539" w:rsidRDefault="006E4496">
            <w:pPr>
              <w:pStyle w:val="ConsPlusNormal"/>
              <w:rPr>
                <w:rFonts w:ascii="Times New Roman" w:hAnsi="Times New Roman" w:cs="Times New Roman"/>
              </w:rPr>
            </w:pPr>
          </w:p>
        </w:tc>
        <w:tc>
          <w:tcPr>
            <w:tcW w:w="1361" w:type="dxa"/>
          </w:tcPr>
          <w:p w:rsidR="006E4496" w:rsidRPr="00CC6539" w:rsidRDefault="006E4496">
            <w:pPr>
              <w:pStyle w:val="ConsPlusNormal"/>
              <w:rPr>
                <w:rFonts w:ascii="Times New Roman" w:hAnsi="Times New Roman" w:cs="Times New Roman"/>
              </w:rPr>
            </w:pPr>
          </w:p>
        </w:tc>
        <w:tc>
          <w:tcPr>
            <w:tcW w:w="1417" w:type="dxa"/>
          </w:tcPr>
          <w:p w:rsidR="006E4496" w:rsidRPr="00CC6539" w:rsidRDefault="006E4496">
            <w:pPr>
              <w:pStyle w:val="ConsPlusNormal"/>
              <w:rPr>
                <w:rFonts w:ascii="Times New Roman" w:hAnsi="Times New Roman" w:cs="Times New Roman"/>
              </w:rPr>
            </w:pPr>
          </w:p>
        </w:tc>
        <w:tc>
          <w:tcPr>
            <w:tcW w:w="1417" w:type="dxa"/>
          </w:tcPr>
          <w:p w:rsidR="006E4496" w:rsidRPr="00CC6539" w:rsidRDefault="006E4496">
            <w:pPr>
              <w:pStyle w:val="ConsPlusNormal"/>
              <w:rPr>
                <w:rFonts w:ascii="Times New Roman" w:hAnsi="Times New Roman" w:cs="Times New Roman"/>
              </w:rPr>
            </w:pPr>
          </w:p>
        </w:tc>
        <w:tc>
          <w:tcPr>
            <w:tcW w:w="1417" w:type="dxa"/>
          </w:tcPr>
          <w:p w:rsidR="006E4496" w:rsidRPr="00CC6539" w:rsidRDefault="006E4496">
            <w:pPr>
              <w:pStyle w:val="ConsPlusNormal"/>
              <w:rPr>
                <w:rFonts w:ascii="Times New Roman" w:hAnsi="Times New Roman" w:cs="Times New Roman"/>
              </w:rPr>
            </w:pPr>
          </w:p>
        </w:tc>
        <w:tc>
          <w:tcPr>
            <w:tcW w:w="1417" w:type="dxa"/>
          </w:tcPr>
          <w:p w:rsidR="006E4496" w:rsidRPr="00CC6539" w:rsidRDefault="006E4496">
            <w:pPr>
              <w:pStyle w:val="ConsPlusNormal"/>
              <w:rPr>
                <w:rFonts w:ascii="Times New Roman" w:hAnsi="Times New Roman" w:cs="Times New Roman"/>
              </w:rPr>
            </w:pPr>
          </w:p>
        </w:tc>
        <w:tc>
          <w:tcPr>
            <w:tcW w:w="1361" w:type="dxa"/>
          </w:tcPr>
          <w:p w:rsidR="006E4496" w:rsidRPr="00CC6539" w:rsidRDefault="006E4496">
            <w:pPr>
              <w:pStyle w:val="ConsPlusNormal"/>
              <w:rPr>
                <w:rFonts w:ascii="Times New Roman" w:hAnsi="Times New Roman" w:cs="Times New Roman"/>
              </w:rPr>
            </w:pP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3.1</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Приобретение санитарного автотранспорта для Санкт-Петербургского государственного учреждения здравоохранения "Автобаза скорой и неотложной помощи" (в соответствии с </w:t>
            </w:r>
            <w:hyperlink r:id="rId168" w:history="1">
              <w:r w:rsidRPr="00CC6539">
                <w:rPr>
                  <w:rFonts w:ascii="Times New Roman" w:hAnsi="Times New Roman" w:cs="Times New Roman"/>
                  <w:color w:val="0000FF"/>
                </w:rPr>
                <w:t>постановлением</w:t>
              </w:r>
            </w:hyperlink>
            <w:r w:rsidRPr="00CC6539">
              <w:rPr>
                <w:rFonts w:ascii="Times New Roman" w:hAnsi="Times New Roman" w:cs="Times New Roman"/>
              </w:rPr>
              <w:t xml:space="preserve"> Правительства Санкт-Петербурга от 17.08.2011 N 1191 "О Плане мероприятий по развитию материально-технической базы учреждений службы скорой медицинской помощи в Санкт-Петербурге на 2012-2015 годы")</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133061,00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133061,0</w:t>
            </w:r>
          </w:p>
        </w:tc>
      </w:tr>
      <w:tr w:rsidR="006E4496" w:rsidRPr="00CC6539">
        <w:tc>
          <w:tcPr>
            <w:tcW w:w="737" w:type="dxa"/>
          </w:tcPr>
          <w:p w:rsidR="006E4496" w:rsidRPr="00CC6539" w:rsidRDefault="006E4496">
            <w:pPr>
              <w:pStyle w:val="ConsPlusNormal"/>
              <w:jc w:val="center"/>
              <w:outlineLvl w:val="3"/>
              <w:rPr>
                <w:rFonts w:ascii="Times New Roman" w:hAnsi="Times New Roman" w:cs="Times New Roman"/>
              </w:rPr>
            </w:pPr>
            <w:r w:rsidRPr="00CC6539">
              <w:rPr>
                <w:rFonts w:ascii="Times New Roman" w:hAnsi="Times New Roman" w:cs="Times New Roman"/>
              </w:rPr>
              <w:t>4</w:t>
            </w:r>
          </w:p>
        </w:tc>
        <w:tc>
          <w:tcPr>
            <w:tcW w:w="255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Приобретение </w:t>
            </w:r>
            <w:proofErr w:type="spellStart"/>
            <w:r w:rsidRPr="00CC6539">
              <w:rPr>
                <w:rFonts w:ascii="Times New Roman" w:hAnsi="Times New Roman" w:cs="Times New Roman"/>
              </w:rPr>
              <w:t>немонтируемого</w:t>
            </w:r>
            <w:proofErr w:type="spellEnd"/>
            <w:r w:rsidRPr="00CC6539">
              <w:rPr>
                <w:rFonts w:ascii="Times New Roman" w:hAnsi="Times New Roman" w:cs="Times New Roman"/>
              </w:rPr>
              <w:t xml:space="preserve"> оборудования и инвентаря для оснащения вводных объектов </w:t>
            </w:r>
            <w:r w:rsidRPr="00CC6539">
              <w:rPr>
                <w:rFonts w:ascii="Times New Roman" w:hAnsi="Times New Roman" w:cs="Times New Roman"/>
              </w:rPr>
              <w:lastRenderedPageBreak/>
              <w:t>здравоохранения</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Всего по мероприятию:</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20257,80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20257,8</w:t>
            </w:r>
          </w:p>
        </w:tc>
      </w:tr>
      <w:tr w:rsidR="006E4496" w:rsidRPr="00CC6539">
        <w:tc>
          <w:tcPr>
            <w:tcW w:w="73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4.1</w:t>
            </w:r>
          </w:p>
        </w:tc>
        <w:tc>
          <w:tcPr>
            <w:tcW w:w="2551" w:type="dxa"/>
          </w:tcPr>
          <w:p w:rsidR="006E4496" w:rsidRPr="00CC6539" w:rsidRDefault="006E4496">
            <w:pPr>
              <w:pStyle w:val="ConsPlusNormal"/>
              <w:rPr>
                <w:rFonts w:ascii="Times New Roman" w:hAnsi="Times New Roman" w:cs="Times New Roman"/>
              </w:rPr>
            </w:pP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Администрация Московского района Санкт-Петербурга</w:t>
            </w:r>
          </w:p>
        </w:tc>
        <w:tc>
          <w:tcPr>
            <w:tcW w:w="113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20257,80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20257,8</w:t>
            </w:r>
          </w:p>
        </w:tc>
      </w:tr>
      <w:tr w:rsidR="006E4496" w:rsidRPr="00CC6539">
        <w:tc>
          <w:tcPr>
            <w:tcW w:w="737" w:type="dxa"/>
          </w:tcPr>
          <w:p w:rsidR="006E4496" w:rsidRPr="00CC6539" w:rsidRDefault="006E4496">
            <w:pPr>
              <w:pStyle w:val="ConsPlusNormal"/>
              <w:rPr>
                <w:rFonts w:ascii="Times New Roman" w:hAnsi="Times New Roman" w:cs="Times New Roman"/>
              </w:rPr>
            </w:pPr>
          </w:p>
        </w:tc>
        <w:tc>
          <w:tcPr>
            <w:tcW w:w="3855" w:type="dxa"/>
            <w:gridSpan w:val="2"/>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ИТОГО по расходам развития:</w:t>
            </w:r>
          </w:p>
        </w:tc>
        <w:tc>
          <w:tcPr>
            <w:tcW w:w="1134" w:type="dxa"/>
          </w:tcPr>
          <w:p w:rsidR="006E4496" w:rsidRPr="00CC6539" w:rsidRDefault="006E4496">
            <w:pPr>
              <w:pStyle w:val="ConsPlusNormal"/>
              <w:rPr>
                <w:rFonts w:ascii="Times New Roman" w:hAnsi="Times New Roman" w:cs="Times New Roman"/>
              </w:rPr>
            </w:pP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3543752,20</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5625193,0</w:t>
            </w:r>
          </w:p>
        </w:tc>
        <w:tc>
          <w:tcPr>
            <w:tcW w:w="1417" w:type="dxa"/>
          </w:tcPr>
          <w:p w:rsidR="006E4496" w:rsidRPr="00CC6539" w:rsidRDefault="00CC6539">
            <w:pPr>
              <w:pStyle w:val="ConsPlusNormal"/>
              <w:jc w:val="center"/>
              <w:rPr>
                <w:rFonts w:ascii="Times New Roman" w:hAnsi="Times New Roman" w:cs="Times New Roman"/>
              </w:rPr>
            </w:pPr>
            <w:hyperlink w:anchor="P9395" w:history="1">
              <w:r w:rsidR="006E4496" w:rsidRPr="00CC6539">
                <w:rPr>
                  <w:rFonts w:ascii="Times New Roman" w:hAnsi="Times New Roman" w:cs="Times New Roman"/>
                  <w:color w:val="0000FF"/>
                </w:rPr>
                <w:t>&lt;*&gt;</w:t>
              </w:r>
            </w:hyperlink>
            <w:r w:rsidR="006E4496" w:rsidRPr="00CC6539">
              <w:rPr>
                <w:rFonts w:ascii="Times New Roman" w:hAnsi="Times New Roman" w:cs="Times New Roman"/>
              </w:rPr>
              <w:t xml:space="preserve"> 6508388,7</w:t>
            </w:r>
          </w:p>
        </w:tc>
        <w:tc>
          <w:tcPr>
            <w:tcW w:w="1417" w:type="dxa"/>
          </w:tcPr>
          <w:p w:rsidR="006E4496" w:rsidRPr="00CC6539" w:rsidRDefault="00CC6539">
            <w:pPr>
              <w:pStyle w:val="ConsPlusNormal"/>
              <w:jc w:val="center"/>
              <w:rPr>
                <w:rFonts w:ascii="Times New Roman" w:hAnsi="Times New Roman" w:cs="Times New Roman"/>
              </w:rPr>
            </w:pPr>
            <w:hyperlink w:anchor="P9395" w:history="1">
              <w:r w:rsidR="006E4496" w:rsidRPr="00CC6539">
                <w:rPr>
                  <w:rFonts w:ascii="Times New Roman" w:hAnsi="Times New Roman" w:cs="Times New Roman"/>
                  <w:color w:val="0000FF"/>
                </w:rPr>
                <w:t>&lt;*&gt;</w:t>
              </w:r>
            </w:hyperlink>
            <w:r w:rsidR="006E4496" w:rsidRPr="00CC6539">
              <w:rPr>
                <w:rFonts w:ascii="Times New Roman" w:hAnsi="Times New Roman" w:cs="Times New Roman"/>
              </w:rPr>
              <w:t xml:space="preserve"> 2063467,9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5183374,2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5359608,9</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28283784,9</w:t>
            </w:r>
          </w:p>
        </w:tc>
      </w:tr>
      <w:tr w:rsidR="006E4496" w:rsidRPr="00CC6539">
        <w:tc>
          <w:tcPr>
            <w:tcW w:w="737" w:type="dxa"/>
          </w:tcPr>
          <w:p w:rsidR="006E4496" w:rsidRPr="00CC6539" w:rsidRDefault="006E4496">
            <w:pPr>
              <w:pStyle w:val="ConsPlusNormal"/>
              <w:rPr>
                <w:rFonts w:ascii="Times New Roman" w:hAnsi="Times New Roman" w:cs="Times New Roman"/>
              </w:rPr>
            </w:pPr>
          </w:p>
        </w:tc>
        <w:tc>
          <w:tcPr>
            <w:tcW w:w="3855" w:type="dxa"/>
            <w:gridSpan w:val="2"/>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ВСЕГО по текущим расходам и расходам развития по подпрограмме 5:</w:t>
            </w:r>
          </w:p>
        </w:tc>
        <w:tc>
          <w:tcPr>
            <w:tcW w:w="1134" w:type="dxa"/>
          </w:tcPr>
          <w:p w:rsidR="006E4496" w:rsidRPr="00CC6539" w:rsidRDefault="006E4496">
            <w:pPr>
              <w:pStyle w:val="ConsPlusNormal"/>
              <w:rPr>
                <w:rFonts w:ascii="Times New Roman" w:hAnsi="Times New Roman" w:cs="Times New Roman"/>
              </w:rPr>
            </w:pP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12576527,7</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13720773,5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12000937,9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7723960,0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11689056,7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12194162,8</w:t>
            </w:r>
          </w:p>
        </w:tc>
        <w:tc>
          <w:tcPr>
            <w:tcW w:w="136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69905418,6</w:t>
            </w:r>
          </w:p>
        </w:tc>
      </w:tr>
    </w:tbl>
    <w:p w:rsidR="006E4496" w:rsidRPr="00CC6539" w:rsidRDefault="006E4496">
      <w:pPr>
        <w:rPr>
          <w:rFonts w:ascii="Times New Roman" w:hAnsi="Times New Roman" w:cs="Times New Roman"/>
        </w:rPr>
        <w:sectPr w:rsidR="006E4496" w:rsidRPr="00CC6539">
          <w:pgSz w:w="16838" w:h="11905" w:orient="landscape"/>
          <w:pgMar w:top="1701" w:right="1134" w:bottom="850" w:left="1134" w:header="0" w:footer="0" w:gutter="0"/>
          <w:cols w:space="720"/>
        </w:sectPr>
      </w:pP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t>--------------------------------</w:t>
      </w:r>
    </w:p>
    <w:p w:rsidR="006E4496" w:rsidRPr="00CC6539" w:rsidRDefault="006E4496">
      <w:pPr>
        <w:pStyle w:val="ConsPlusNormal"/>
        <w:spacing w:before="220"/>
        <w:ind w:firstLine="540"/>
        <w:jc w:val="both"/>
        <w:rPr>
          <w:rFonts w:ascii="Times New Roman" w:hAnsi="Times New Roman" w:cs="Times New Roman"/>
        </w:rPr>
      </w:pPr>
      <w:bookmarkStart w:id="19" w:name="P9395"/>
      <w:bookmarkEnd w:id="19"/>
      <w:r w:rsidRPr="00CC6539">
        <w:rPr>
          <w:rFonts w:ascii="Times New Roman" w:hAnsi="Times New Roman" w:cs="Times New Roman"/>
        </w:rPr>
        <w:t>&lt;*&gt; В том числе за счет условно утвержденных расходов бюджета в 2017 г. - 109443,9 тыс. руб., в 2018 г. - 626207,7 тыс. руб., всего - 735651,6 тыс. руб.</w:t>
      </w:r>
    </w:p>
    <w:p w:rsidR="006E4496" w:rsidRPr="00CC6539" w:rsidRDefault="006E4496">
      <w:pPr>
        <w:pStyle w:val="ConsPlusNormal"/>
        <w:ind w:firstLine="540"/>
        <w:jc w:val="both"/>
        <w:rPr>
          <w:rFonts w:ascii="Times New Roman" w:hAnsi="Times New Roman" w:cs="Times New Roman"/>
        </w:rPr>
      </w:pPr>
    </w:p>
    <w:p w:rsidR="006E4496" w:rsidRPr="00CC6539" w:rsidRDefault="006E4496">
      <w:pPr>
        <w:pStyle w:val="ConsPlusNormal"/>
        <w:jc w:val="center"/>
        <w:outlineLvl w:val="2"/>
        <w:rPr>
          <w:rFonts w:ascii="Times New Roman" w:hAnsi="Times New Roman" w:cs="Times New Roman"/>
        </w:rPr>
      </w:pPr>
      <w:r w:rsidRPr="00CC6539">
        <w:rPr>
          <w:rFonts w:ascii="Times New Roman" w:hAnsi="Times New Roman" w:cs="Times New Roman"/>
        </w:rPr>
        <w:t>5.8. Механизм реализации мероприятий и механизм</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взаимодействия соисполнителей в случаях, когда мероприятия</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подпрограммы 5 предусматривают их реализацию несколькими</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исполнителями" (расходы развития)</w:t>
      </w:r>
    </w:p>
    <w:p w:rsidR="006E4496" w:rsidRPr="00CC6539" w:rsidRDefault="006E4496">
      <w:pPr>
        <w:pStyle w:val="ConsPlusNormal"/>
        <w:jc w:val="center"/>
        <w:rPr>
          <w:rFonts w:ascii="Times New Roman" w:hAnsi="Times New Roman" w:cs="Times New Roman"/>
        </w:rPr>
      </w:pPr>
    </w:p>
    <w:p w:rsidR="006E4496" w:rsidRPr="00CC6539" w:rsidRDefault="006E4496">
      <w:pPr>
        <w:pStyle w:val="ConsPlusNormal"/>
        <w:jc w:val="center"/>
        <w:rPr>
          <w:rFonts w:ascii="Times New Roman" w:hAnsi="Times New Roman" w:cs="Times New Roman"/>
        </w:rPr>
      </w:pPr>
      <w:proofErr w:type="gramStart"/>
      <w:r w:rsidRPr="00CC6539">
        <w:rPr>
          <w:rFonts w:ascii="Times New Roman" w:hAnsi="Times New Roman" w:cs="Times New Roman"/>
        </w:rPr>
        <w:t xml:space="preserve">(введен </w:t>
      </w:r>
      <w:hyperlink r:id="rId169" w:history="1">
        <w:r w:rsidRPr="00CC6539">
          <w:rPr>
            <w:rFonts w:ascii="Times New Roman" w:hAnsi="Times New Roman" w:cs="Times New Roman"/>
            <w:color w:val="0000FF"/>
          </w:rPr>
          <w:t>Постановлением</w:t>
        </w:r>
      </w:hyperlink>
      <w:r w:rsidRPr="00CC6539">
        <w:rPr>
          <w:rFonts w:ascii="Times New Roman" w:hAnsi="Times New Roman" w:cs="Times New Roman"/>
        </w:rPr>
        <w:t xml:space="preserve"> Правительства Санкт-Петербурга</w:t>
      </w:r>
      <w:proofErr w:type="gramEnd"/>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от 16.07.2015 N 645)</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t xml:space="preserve">Реализация мероприятия, указанного в </w:t>
      </w:r>
      <w:hyperlink w:anchor="P8562" w:history="1">
        <w:r w:rsidRPr="00CC6539">
          <w:rPr>
            <w:rFonts w:ascii="Times New Roman" w:hAnsi="Times New Roman" w:cs="Times New Roman"/>
            <w:color w:val="0000FF"/>
          </w:rPr>
          <w:t>пункте 1 таблицы 2</w:t>
        </w:r>
      </w:hyperlink>
      <w:r w:rsidRPr="00CC6539">
        <w:rPr>
          <w:rFonts w:ascii="Times New Roman" w:hAnsi="Times New Roman" w:cs="Times New Roman"/>
        </w:rPr>
        <w:t xml:space="preserve"> подпрограммы 5, осуществляется путем выделения бюджетных ассигнований на закупку товаров, работ, услуг согласно Федеральному </w:t>
      </w:r>
      <w:hyperlink r:id="rId170" w:history="1">
        <w:r w:rsidRPr="00CC6539">
          <w:rPr>
            <w:rFonts w:ascii="Times New Roman" w:hAnsi="Times New Roman" w:cs="Times New Roman"/>
            <w:color w:val="0000FF"/>
          </w:rPr>
          <w:t>закону</w:t>
        </w:r>
      </w:hyperlink>
      <w:r w:rsidRPr="00CC6539">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 в целях осуществления проектно-изыскательских работ. Перечень объектов, проектирование которых будет осуществляться в соответствии с указанным пунктом, утверждается Комитетом по здравоохранению по согласованию с Комитетом по строительству до 1 июля года, предшествующего очередному финансовому году. Указанный перечень объектов в 2015 году на 2015 и 2016 годы утверждается Комитетом по здравоохранению по согласованию с Комитетом по строительству до 31.07.2015.</w:t>
      </w:r>
    </w:p>
    <w:p w:rsidR="006E4496" w:rsidRPr="00CC6539" w:rsidRDefault="006E4496">
      <w:pPr>
        <w:pStyle w:val="ConsPlusNormal"/>
        <w:spacing w:before="220"/>
        <w:ind w:firstLine="540"/>
        <w:jc w:val="both"/>
        <w:rPr>
          <w:rFonts w:ascii="Times New Roman" w:hAnsi="Times New Roman" w:cs="Times New Roman"/>
        </w:rPr>
      </w:pPr>
      <w:proofErr w:type="gramStart"/>
      <w:r w:rsidRPr="00CC6539">
        <w:rPr>
          <w:rFonts w:ascii="Times New Roman" w:hAnsi="Times New Roman" w:cs="Times New Roman"/>
        </w:rPr>
        <w:t xml:space="preserve">Мероприятия, указанные в </w:t>
      </w:r>
      <w:hyperlink w:anchor="P8878" w:history="1">
        <w:r w:rsidRPr="00CC6539">
          <w:rPr>
            <w:rFonts w:ascii="Times New Roman" w:hAnsi="Times New Roman" w:cs="Times New Roman"/>
            <w:color w:val="0000FF"/>
          </w:rPr>
          <w:t>пунктах 2.1</w:t>
        </w:r>
      </w:hyperlink>
      <w:r w:rsidRPr="00CC6539">
        <w:rPr>
          <w:rFonts w:ascii="Times New Roman" w:hAnsi="Times New Roman" w:cs="Times New Roman"/>
        </w:rPr>
        <w:t xml:space="preserve"> - </w:t>
      </w:r>
      <w:hyperlink w:anchor="P9296" w:history="1">
        <w:r w:rsidRPr="00CC6539">
          <w:rPr>
            <w:rFonts w:ascii="Times New Roman" w:hAnsi="Times New Roman" w:cs="Times New Roman"/>
            <w:color w:val="0000FF"/>
          </w:rPr>
          <w:t>2.39 таблицы 2</w:t>
        </w:r>
      </w:hyperlink>
      <w:r w:rsidRPr="00CC6539">
        <w:rPr>
          <w:rFonts w:ascii="Times New Roman" w:hAnsi="Times New Roman" w:cs="Times New Roman"/>
        </w:rPr>
        <w:t xml:space="preserve"> подпрограммы 5, осуществляются путем выделения бюджетных ассигнований на осуществление бюджетных инвестиций в объекты капитального строительства государственной собственности в соответствии с </w:t>
      </w:r>
      <w:hyperlink w:anchor="P20" w:history="1">
        <w:r w:rsidRPr="00CC6539">
          <w:rPr>
            <w:rFonts w:ascii="Times New Roman" w:hAnsi="Times New Roman" w:cs="Times New Roman"/>
            <w:color w:val="0000FF"/>
          </w:rPr>
          <w:t>пунктом 2-1</w:t>
        </w:r>
      </w:hyperlink>
      <w:r w:rsidRPr="00CC6539">
        <w:rPr>
          <w:rFonts w:ascii="Times New Roman" w:hAnsi="Times New Roman" w:cs="Times New Roman"/>
        </w:rPr>
        <w:t xml:space="preserve"> постановления и в соответствии с </w:t>
      </w:r>
      <w:hyperlink r:id="rId171" w:history="1">
        <w:r w:rsidRPr="00CC6539">
          <w:rPr>
            <w:rFonts w:ascii="Times New Roman" w:hAnsi="Times New Roman" w:cs="Times New Roman"/>
            <w:color w:val="0000FF"/>
          </w:rPr>
          <w:t>Положением</w:t>
        </w:r>
      </w:hyperlink>
      <w:r w:rsidRPr="00CC6539">
        <w:rPr>
          <w:rFonts w:ascii="Times New Roman" w:hAnsi="Times New Roman" w:cs="Times New Roman"/>
        </w:rPr>
        <w:t xml:space="preserve"> об организации деятельности исполнительных органов государственной власти Санкт-Петербурга по подготовке решений о бюджетных инвестициях в объекты государственной собственности Санкт-Петербурга, а также решений о предоставлении</w:t>
      </w:r>
      <w:proofErr w:type="gramEnd"/>
      <w:r w:rsidRPr="00CC6539">
        <w:rPr>
          <w:rFonts w:ascii="Times New Roman" w:hAnsi="Times New Roman" w:cs="Times New Roman"/>
        </w:rPr>
        <w:t xml:space="preserve"> субсидий на осуществление капитальных вложений в объекты капитального строительства государственной собственности Санкт-Петербурга и порядке формирования и реализации Адресной инвестиционной программы, утвержденной постановлением Правительства Санкт-Петербурга от 20.10.2010 N 1435. </w:t>
      </w:r>
      <w:proofErr w:type="gramStart"/>
      <w:r w:rsidRPr="00CC6539">
        <w:rPr>
          <w:rFonts w:ascii="Times New Roman" w:hAnsi="Times New Roman" w:cs="Times New Roman"/>
        </w:rPr>
        <w:t xml:space="preserve">Реализация мероприятий, указанных в </w:t>
      </w:r>
      <w:hyperlink w:anchor="P8603" w:history="1">
        <w:r w:rsidRPr="00CC6539">
          <w:rPr>
            <w:rFonts w:ascii="Times New Roman" w:hAnsi="Times New Roman" w:cs="Times New Roman"/>
            <w:color w:val="0000FF"/>
          </w:rPr>
          <w:t>пунктах 1.1</w:t>
        </w:r>
      </w:hyperlink>
      <w:r w:rsidRPr="00CC6539">
        <w:rPr>
          <w:rFonts w:ascii="Times New Roman" w:hAnsi="Times New Roman" w:cs="Times New Roman"/>
        </w:rPr>
        <w:t xml:space="preserve"> и </w:t>
      </w:r>
      <w:hyperlink w:anchor="P8702" w:history="1">
        <w:r w:rsidRPr="00CC6539">
          <w:rPr>
            <w:rFonts w:ascii="Times New Roman" w:hAnsi="Times New Roman" w:cs="Times New Roman"/>
            <w:color w:val="0000FF"/>
          </w:rPr>
          <w:t>1.2 таблицы 2</w:t>
        </w:r>
      </w:hyperlink>
      <w:r w:rsidRPr="00CC6539">
        <w:rPr>
          <w:rFonts w:ascii="Times New Roman" w:hAnsi="Times New Roman" w:cs="Times New Roman"/>
        </w:rPr>
        <w:t xml:space="preserve"> подпрограммы 5, осуществляется путем выделения бюджетных ассигнований на осуществление бюджетных инвестиций в объекты капитального строительства государственной собственности в соответствии с </w:t>
      </w:r>
      <w:hyperlink w:anchor="P22" w:history="1">
        <w:r w:rsidRPr="00CC6539">
          <w:rPr>
            <w:rFonts w:ascii="Times New Roman" w:hAnsi="Times New Roman" w:cs="Times New Roman"/>
            <w:color w:val="0000FF"/>
          </w:rPr>
          <w:t>пунктом 2-2</w:t>
        </w:r>
      </w:hyperlink>
      <w:r w:rsidRPr="00CC6539">
        <w:rPr>
          <w:rFonts w:ascii="Times New Roman" w:hAnsi="Times New Roman" w:cs="Times New Roman"/>
        </w:rPr>
        <w:t xml:space="preserve"> постановления и в соответствии с </w:t>
      </w:r>
      <w:hyperlink r:id="rId172" w:history="1">
        <w:r w:rsidRPr="00CC6539">
          <w:rPr>
            <w:rFonts w:ascii="Times New Roman" w:hAnsi="Times New Roman" w:cs="Times New Roman"/>
            <w:color w:val="0000FF"/>
          </w:rPr>
          <w:t>Положением</w:t>
        </w:r>
      </w:hyperlink>
      <w:r w:rsidRPr="00CC6539">
        <w:rPr>
          <w:rFonts w:ascii="Times New Roman" w:hAnsi="Times New Roman" w:cs="Times New Roman"/>
        </w:rPr>
        <w:t xml:space="preserve"> об организации деятельности исполнительных органов государственной власти Санкт-Петербурга по подготовке решений о бюджетных инвестициях в объекты государственной собственности Санкт-Петербурга, а также решений</w:t>
      </w:r>
      <w:proofErr w:type="gramEnd"/>
      <w:r w:rsidRPr="00CC6539">
        <w:rPr>
          <w:rFonts w:ascii="Times New Roman" w:hAnsi="Times New Roman" w:cs="Times New Roman"/>
        </w:rPr>
        <w:t xml:space="preserve"> о предоставлении субсидий на осуществление капитальных вложений в объекты капитального строительства государственной собственности Санкт-Петербурга и порядке формирования и реализации Адресной инвестиционной программы, утвержденным постановлением Правительства Санкт-Петербурга от 20.10.2010 N 1435.</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 xml:space="preserve">(в ред. </w:t>
      </w:r>
      <w:hyperlink r:id="rId173"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 от 26.07.2016 N 613)</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Мероприятие, указанное в </w:t>
      </w:r>
      <w:hyperlink w:anchor="P8562" w:history="1">
        <w:r w:rsidRPr="00CC6539">
          <w:rPr>
            <w:rFonts w:ascii="Times New Roman" w:hAnsi="Times New Roman" w:cs="Times New Roman"/>
            <w:color w:val="0000FF"/>
          </w:rPr>
          <w:t>пункте 3.1 таблицы 2</w:t>
        </w:r>
      </w:hyperlink>
      <w:r w:rsidRPr="00CC6539">
        <w:rPr>
          <w:rFonts w:ascii="Times New Roman" w:hAnsi="Times New Roman" w:cs="Times New Roman"/>
        </w:rPr>
        <w:t xml:space="preserve"> подпрограммы 5, реализуется путем выделения бюджетных ассигнований на осуществление бюджетных инвестиций в объекты государственной собственности Санкт-Петербурга в соответствии с </w:t>
      </w:r>
      <w:hyperlink r:id="rId174" w:history="1">
        <w:r w:rsidRPr="00CC6539">
          <w:rPr>
            <w:rFonts w:ascii="Times New Roman" w:hAnsi="Times New Roman" w:cs="Times New Roman"/>
            <w:color w:val="0000FF"/>
          </w:rPr>
          <w:t>постановлением</w:t>
        </w:r>
      </w:hyperlink>
      <w:r w:rsidRPr="00CC6539">
        <w:rPr>
          <w:rFonts w:ascii="Times New Roman" w:hAnsi="Times New Roman" w:cs="Times New Roman"/>
        </w:rPr>
        <w:t xml:space="preserve"> Правительства Санкт-Петербурга от 17.08.2011 N 1191 "О Плане мероприятий по развитию материально-технической базы учреждений службы скорой медицинской помощи в Санкт-Петербурге на 2012-2015 годы".</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Абзацы четвертый - пятый исключены. - </w:t>
      </w:r>
      <w:hyperlink r:id="rId175" w:history="1">
        <w:r w:rsidRPr="00CC6539">
          <w:rPr>
            <w:rFonts w:ascii="Times New Roman" w:hAnsi="Times New Roman" w:cs="Times New Roman"/>
            <w:color w:val="0000FF"/>
          </w:rPr>
          <w:t>Постановление</w:t>
        </w:r>
      </w:hyperlink>
      <w:r w:rsidRPr="00CC6539">
        <w:rPr>
          <w:rFonts w:ascii="Times New Roman" w:hAnsi="Times New Roman" w:cs="Times New Roman"/>
        </w:rPr>
        <w:t xml:space="preserve"> Правительства Санкт-Петербурга от 26.07.2016 N 613.</w:t>
      </w:r>
    </w:p>
    <w:p w:rsidR="006E4496" w:rsidRPr="00CC6539" w:rsidRDefault="006E4496">
      <w:pPr>
        <w:pStyle w:val="ConsPlusNormal"/>
        <w:spacing w:before="220"/>
        <w:ind w:firstLine="540"/>
        <w:jc w:val="both"/>
        <w:rPr>
          <w:rFonts w:ascii="Times New Roman" w:hAnsi="Times New Roman" w:cs="Times New Roman"/>
        </w:rPr>
      </w:pPr>
      <w:proofErr w:type="gramStart"/>
      <w:r w:rsidRPr="00CC6539">
        <w:rPr>
          <w:rFonts w:ascii="Times New Roman" w:hAnsi="Times New Roman" w:cs="Times New Roman"/>
        </w:rPr>
        <w:t xml:space="preserve">Мероприятие, указанное в </w:t>
      </w:r>
      <w:hyperlink w:anchor="P8562" w:history="1">
        <w:r w:rsidRPr="00CC6539">
          <w:rPr>
            <w:rFonts w:ascii="Times New Roman" w:hAnsi="Times New Roman" w:cs="Times New Roman"/>
            <w:color w:val="0000FF"/>
          </w:rPr>
          <w:t>пункте 4 таблицы 2</w:t>
        </w:r>
      </w:hyperlink>
      <w:r w:rsidRPr="00CC6539">
        <w:rPr>
          <w:rFonts w:ascii="Times New Roman" w:hAnsi="Times New Roman" w:cs="Times New Roman"/>
        </w:rPr>
        <w:t xml:space="preserve"> подпрограммы 5, реализуется путем осуществления закупок товаров (работ, услуг) для оснащения вводных объектов здравоохранения, </w:t>
      </w:r>
      <w:r w:rsidRPr="00CC6539">
        <w:rPr>
          <w:rFonts w:ascii="Times New Roman" w:hAnsi="Times New Roman" w:cs="Times New Roman"/>
        </w:rPr>
        <w:lastRenderedPageBreak/>
        <w:t xml:space="preserve">указанных в </w:t>
      </w:r>
      <w:hyperlink w:anchor="P8562" w:history="1">
        <w:r w:rsidRPr="00CC6539">
          <w:rPr>
            <w:rFonts w:ascii="Times New Roman" w:hAnsi="Times New Roman" w:cs="Times New Roman"/>
            <w:color w:val="0000FF"/>
          </w:rPr>
          <w:t>пунктах 2.4</w:t>
        </w:r>
      </w:hyperlink>
      <w:r w:rsidRPr="00CC6539">
        <w:rPr>
          <w:rFonts w:ascii="Times New Roman" w:hAnsi="Times New Roman" w:cs="Times New Roman"/>
        </w:rPr>
        <w:t xml:space="preserve"> и </w:t>
      </w:r>
      <w:hyperlink w:anchor="P8562" w:history="1">
        <w:r w:rsidRPr="00CC6539">
          <w:rPr>
            <w:rFonts w:ascii="Times New Roman" w:hAnsi="Times New Roman" w:cs="Times New Roman"/>
            <w:color w:val="0000FF"/>
          </w:rPr>
          <w:t>2.15 таблицы 2</w:t>
        </w:r>
      </w:hyperlink>
      <w:r w:rsidRPr="00CC6539">
        <w:rPr>
          <w:rFonts w:ascii="Times New Roman" w:hAnsi="Times New Roman" w:cs="Times New Roman"/>
        </w:rPr>
        <w:t xml:space="preserve"> подпрограммы 5, в соответствии с Федеральным </w:t>
      </w:r>
      <w:hyperlink r:id="rId176" w:history="1">
        <w:r w:rsidRPr="00CC6539">
          <w:rPr>
            <w:rFonts w:ascii="Times New Roman" w:hAnsi="Times New Roman" w:cs="Times New Roman"/>
            <w:color w:val="0000FF"/>
          </w:rPr>
          <w:t>законом</w:t>
        </w:r>
      </w:hyperlink>
      <w:r w:rsidRPr="00CC6539">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1"/>
        <w:rPr>
          <w:rFonts w:ascii="Times New Roman" w:hAnsi="Times New Roman" w:cs="Times New Roman"/>
        </w:rPr>
      </w:pPr>
      <w:bookmarkStart w:id="20" w:name="P9412"/>
      <w:bookmarkEnd w:id="20"/>
      <w:r w:rsidRPr="00CC6539">
        <w:rPr>
          <w:rFonts w:ascii="Times New Roman" w:hAnsi="Times New Roman" w:cs="Times New Roman"/>
        </w:rPr>
        <w:t>ПАСПОРТ</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подпрограммы 6 "Медицинская помощь в рамках Территориальной</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программы обязательного медицинского страхования"</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(далее - подпрограмма)</w:t>
      </w:r>
    </w:p>
    <w:p w:rsidR="006E4496" w:rsidRPr="00CC6539" w:rsidRDefault="006E449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
        <w:gridCol w:w="2211"/>
        <w:gridCol w:w="6350"/>
      </w:tblGrid>
      <w:tr w:rsidR="006E4496" w:rsidRPr="00CC6539">
        <w:tc>
          <w:tcPr>
            <w:tcW w:w="502"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Соисполнители государственной программы</w:t>
            </w: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Администрации районов Санкт-Петербурга</w:t>
            </w:r>
          </w:p>
        </w:tc>
      </w:tr>
      <w:tr w:rsidR="006E4496" w:rsidRPr="00CC6539">
        <w:tc>
          <w:tcPr>
            <w:tcW w:w="502"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Участники подпрограммы</w:t>
            </w: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ГУ "Территориальный фонд обязательного медицинского страхования Санкт-Петербурга"</w:t>
            </w:r>
          </w:p>
        </w:tc>
      </w:tr>
      <w:tr w:rsidR="006E4496" w:rsidRPr="00CC6539">
        <w:tc>
          <w:tcPr>
            <w:tcW w:w="502"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Цели подпрограммы</w:t>
            </w: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Обеспечение доступности и качества медицинской помощи, оказываемой в рамках территориальной программы ОМС Санкт-Петербурга</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Формирование эффективной структуры оказания медицинской помощи в рамках территориальной программы ОМС Санкт-Петербурга</w:t>
            </w:r>
          </w:p>
        </w:tc>
      </w:tr>
      <w:tr w:rsidR="006E4496" w:rsidRPr="00CC6539">
        <w:tc>
          <w:tcPr>
            <w:tcW w:w="502"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Задачи подпрограммы</w:t>
            </w: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Уменьшение объемов оказания скорой медицинской помощи вне медицинских организаций с одновременным увеличением объемов оказания медицинской помощи в амбулаторных условиях в неотложной форме</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Уменьшение объемов оказания медицинской помощи в стационарных условиях с одновременным увеличением объемов оказания медицинской помощи в условиях дневных стационаров</w:t>
            </w:r>
          </w:p>
        </w:tc>
      </w:tr>
      <w:tr w:rsidR="006E4496" w:rsidRPr="00CC6539">
        <w:tc>
          <w:tcPr>
            <w:tcW w:w="502"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Индикаторы подпрограммы</w:t>
            </w: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Доля расходов на оказание скорой медицинской помощи вне медицинских организаций от всех расходов на территориальную программу государственных гарантий бесплатного оказания гражданам медицинской помощи (далее - ТПГГ)</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Доля расходов на оказание медицинской помощи в амбулаторных условиях от всех расходов на программу государственных гарантий</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Доля расходов на оказание медицинской помощи в амбулаторных условиях в неотложной форме от всех расходов на ТПГГ</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Доля расходов на оказание медицинской помощи в условиях дневных стационаров от всех расходов на ТПГГ</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Доля расходов на оказание медицинской помощи в стационарных условиях от всех расходов на ТПГГ</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Удельный вес числа пациентов, получивших специализированную медицинскую помощь в стационарных условиях в федеральных медицинских организациях, в общем количестве пациентов, которым была оказана медицинская помощь в стационарных условиях в рамках Территориальной программы ОМС</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 xml:space="preserve">Удельный вес числа пациентов с острым инфарктом миокарда, которым проведено </w:t>
            </w:r>
            <w:proofErr w:type="spellStart"/>
            <w:r w:rsidRPr="00CC6539">
              <w:rPr>
                <w:rFonts w:ascii="Times New Roman" w:hAnsi="Times New Roman" w:cs="Times New Roman"/>
              </w:rPr>
              <w:t>стентирование</w:t>
            </w:r>
            <w:proofErr w:type="spellEnd"/>
            <w:r w:rsidRPr="00CC6539">
              <w:rPr>
                <w:rFonts w:ascii="Times New Roman" w:hAnsi="Times New Roman" w:cs="Times New Roman"/>
              </w:rPr>
              <w:t xml:space="preserve"> коронарных артерий, в общем количестве пациентов с острым инфарктом миокарда</w:t>
            </w:r>
          </w:p>
        </w:tc>
      </w:tr>
      <w:tr w:rsidR="006E4496" w:rsidRPr="00CC6539">
        <w:tc>
          <w:tcPr>
            <w:tcW w:w="502"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Сроки реализации подпрограммы</w:t>
            </w: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2015-2020 гг., без выделения этапов</w:t>
            </w:r>
          </w:p>
        </w:tc>
      </w:tr>
      <w:tr w:rsidR="006E4496" w:rsidRPr="00CC6539">
        <w:tc>
          <w:tcPr>
            <w:tcW w:w="502" w:type="dxa"/>
            <w:tcBorders>
              <w:bottom w:val="nil"/>
            </w:tcBorders>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7</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Общий объем финансирования подпрограммы 6 по источникам финансирования, в том числе по годам реализации</w:t>
            </w:r>
          </w:p>
        </w:tc>
        <w:tc>
          <w:tcPr>
            <w:tcW w:w="6350"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Общий объем финансирования подпрограммы 6 составляет 438029634,3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- 59573813,1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- 61739947,3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- 70074502,3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- 74671034,0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- 82388833,7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- 89581503,9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за счет средств бюджета Санкт-Петербурга - 172981932,5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- 26655990,8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- 26540393,2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- 27579438,8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- 29240027,6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- 30700186,3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- 32265895,8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за счет внебюджетных средств без учета бюджетных ассигнований на уплату страховых взносов на обязательное медицинское страхование неработающего населения - 265047701,8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- 32917822,3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- 35199554,1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- 42495063,5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- 45431006,4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- 51688647,4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- 57315608,1 тыс. руб.</w:t>
            </w:r>
          </w:p>
          <w:p w:rsidR="006E4496" w:rsidRPr="00CC6539" w:rsidRDefault="006E4496">
            <w:pPr>
              <w:pStyle w:val="ConsPlusNormal"/>
              <w:rPr>
                <w:rFonts w:ascii="Times New Roman" w:hAnsi="Times New Roman" w:cs="Times New Roman"/>
              </w:rPr>
            </w:pPr>
            <w:proofErr w:type="spellStart"/>
            <w:r w:rsidRPr="00CC6539">
              <w:rPr>
                <w:rFonts w:ascii="Times New Roman" w:hAnsi="Times New Roman" w:cs="Times New Roman"/>
              </w:rPr>
              <w:t>Справочно</w:t>
            </w:r>
            <w:proofErr w:type="spellEnd"/>
            <w:r w:rsidRPr="00CC6539">
              <w:rPr>
                <w:rFonts w:ascii="Times New Roman" w:hAnsi="Times New Roman" w:cs="Times New Roman"/>
              </w:rPr>
              <w:t>: за счет средств государственных внебюджетных фондов обязательного медицинского страхования, всего - 372239276,1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- 49484274,0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- 51643508,1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- 59613189,0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- 63490628,8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- 70705429,8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- 77302246,4 тыс. руб.</w:t>
            </w:r>
          </w:p>
        </w:tc>
      </w:tr>
      <w:tr w:rsidR="006E4496" w:rsidRPr="00CC6539">
        <w:tblPrEx>
          <w:tblBorders>
            <w:insideH w:val="nil"/>
          </w:tblBorders>
        </w:tblPrEx>
        <w:tc>
          <w:tcPr>
            <w:tcW w:w="502" w:type="dxa"/>
            <w:tcBorders>
              <w:top w:val="nil"/>
              <w:bottom w:val="nil"/>
            </w:tcBorders>
          </w:tcPr>
          <w:p w:rsidR="006E4496" w:rsidRPr="00CC6539" w:rsidRDefault="006E4496">
            <w:pPr>
              <w:pStyle w:val="ConsPlusNormal"/>
              <w:rPr>
                <w:rFonts w:ascii="Times New Roman" w:hAnsi="Times New Roman" w:cs="Times New Roman"/>
              </w:rPr>
            </w:pPr>
          </w:p>
        </w:tc>
        <w:tc>
          <w:tcPr>
            <w:tcW w:w="2211" w:type="dxa"/>
            <w:tcBorders>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Общий объем финансирования подпрограммы 6 по исполнителям и участникам государственной программы, в том числе по годам реализации</w:t>
            </w:r>
          </w:p>
        </w:tc>
        <w:tc>
          <w:tcPr>
            <w:tcW w:w="6350" w:type="dxa"/>
            <w:tcBorders>
              <w:bottom w:val="nil"/>
            </w:tcBorders>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Общий объем финансирования подпрограммы 6 по ответственному исполнителю Комитету по здравоохранению составляет 172981932,5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- 26655990,8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- 26540393,2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2017 год - 27579438,8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- 29240027,6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- 30700186,3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- 32265895,8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Общий объем финансирования подпрограммы за счет внебюджетных средств по участнику государственного учреждения "Территориальный фонд обязательного медицинского страхования Санкт-Петербурга" без учета бюджетных ассигнований на уплату страховых взносов на обязательное медицинское страхование неработающего населения - 265047701,8 тыс. руб., в том числе по годам:</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2015 год - 32917822,3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2016 год - 35199554,1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lastRenderedPageBreak/>
              <w:t>2017 год - 42495063,5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2018 год - 45431006,4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2019 год - 51688647,4 тыс. руб.;</w:t>
            </w:r>
          </w:p>
          <w:p w:rsidR="006E4496" w:rsidRPr="00CC6539" w:rsidRDefault="006E4496">
            <w:pPr>
              <w:pStyle w:val="ConsPlusNormal"/>
              <w:rPr>
                <w:rFonts w:ascii="Times New Roman" w:hAnsi="Times New Roman" w:cs="Times New Roman"/>
              </w:rPr>
            </w:pPr>
            <w:r w:rsidRPr="00CC6539">
              <w:rPr>
                <w:rFonts w:ascii="Times New Roman" w:hAnsi="Times New Roman" w:cs="Times New Roman"/>
              </w:rPr>
              <w:t>2020 год - 57315608,1 тыс. руб.</w:t>
            </w:r>
          </w:p>
        </w:tc>
      </w:tr>
      <w:tr w:rsidR="006E4496" w:rsidRPr="00CC6539">
        <w:tblPrEx>
          <w:tblBorders>
            <w:insideH w:val="nil"/>
          </w:tblBorders>
        </w:tblPrEx>
        <w:tc>
          <w:tcPr>
            <w:tcW w:w="9063" w:type="dxa"/>
            <w:gridSpan w:val="3"/>
            <w:tcBorders>
              <w:top w:val="nil"/>
            </w:tcBorders>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lastRenderedPageBreak/>
              <w:t xml:space="preserve">(п. 7 в ред. </w:t>
            </w:r>
            <w:hyperlink r:id="rId177"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 от 26.07.2016 N 613)</w:t>
            </w:r>
          </w:p>
        </w:tc>
      </w:tr>
      <w:tr w:rsidR="006E4496" w:rsidRPr="00CC6539">
        <w:tc>
          <w:tcPr>
            <w:tcW w:w="502"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w:t>
            </w:r>
          </w:p>
        </w:tc>
        <w:tc>
          <w:tcPr>
            <w:tcW w:w="221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Ожидаемые результаты реализации подпрограммы</w:t>
            </w:r>
          </w:p>
        </w:tc>
        <w:tc>
          <w:tcPr>
            <w:tcW w:w="6350" w:type="dxa"/>
          </w:tcPr>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Повышение доступности и качества медицинской помощи, оказываемой в рамках территориальной программы ОМС Санкт-Петербурга</w:t>
            </w:r>
          </w:p>
          <w:p w:rsidR="006E4496" w:rsidRPr="00CC6539" w:rsidRDefault="006E4496">
            <w:pPr>
              <w:pStyle w:val="ConsPlusNormal"/>
              <w:jc w:val="both"/>
              <w:rPr>
                <w:rFonts w:ascii="Times New Roman" w:hAnsi="Times New Roman" w:cs="Times New Roman"/>
              </w:rPr>
            </w:pPr>
            <w:r w:rsidRPr="00CC6539">
              <w:rPr>
                <w:rFonts w:ascii="Times New Roman" w:hAnsi="Times New Roman" w:cs="Times New Roman"/>
              </w:rPr>
              <w:t>Оптимизация структуры оказания медицинской помощи, предоставляемой в рамках территориальной программы ОМС Санкт-Петербурга</w:t>
            </w:r>
          </w:p>
        </w:tc>
      </w:tr>
    </w:tbl>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2"/>
        <w:rPr>
          <w:rFonts w:ascii="Times New Roman" w:hAnsi="Times New Roman" w:cs="Times New Roman"/>
        </w:rPr>
      </w:pPr>
      <w:r w:rsidRPr="00CC6539">
        <w:rPr>
          <w:rFonts w:ascii="Times New Roman" w:hAnsi="Times New Roman" w:cs="Times New Roman"/>
        </w:rPr>
        <w:t>6.1. Характеристика текущего состояния сферы реализации</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подпрограммы с указанием основных проблем и прогноз</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развития сферы реализации подпрограммы</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t>За счет средств бюджета Территориального фонда ОМС в рамках Территориальной программы ОМС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(за исключением отдельных видов высокотехнологичной медицинской помощи в 2014 году) при следующих заболеваниях и состояниях:</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новообразования;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болезни эндокринной системы;</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расстройства питания и нарушения обмена веществ;</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болезни нервной системы;</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болезни крови, кроветворных органов;</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отдельные нарушения, вовлекающие иммунный механизм;</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болезни глаза и его придаточного аппарата;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болезни уха и сосцевидного отростка;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болезни системы кровообращения;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болезни органов дыхания;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болезни органов пищеварения (в том числе болезни зубов и полости рта);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болезни мочеполовой системы;</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болезни кожи и подкожной клетчатки;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болезни костно-мышечной системы и соединительной ткани;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травмы, отравления и некоторые другие последствия воздействия внешних причин;</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врожденные аномалии (пороки развития);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lastRenderedPageBreak/>
        <w:t>деформации и хромосомные нарушения;</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беременность, роды, послеродовой период и аборты;</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отдельные состояния, возникающие у детей в перинатальный период;</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симптомы, признаки и отклонения от нормы, не отнесенные к заболеваниям и состояниям.</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В рамках Территориальной программы ОМС осуществляется финансовое обеспечение мероприятий по диспансеризации и профилактических медицинских осмотров отдельных категорий граждан,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 а также медицинской реабилитации, осуществляемой в медицинских организациях.</w:t>
      </w:r>
    </w:p>
    <w:p w:rsidR="006E4496" w:rsidRPr="00CC6539" w:rsidRDefault="006E4496">
      <w:pPr>
        <w:pStyle w:val="ConsPlusNormal"/>
        <w:spacing w:before="220"/>
        <w:ind w:firstLine="540"/>
        <w:jc w:val="both"/>
        <w:rPr>
          <w:rFonts w:ascii="Times New Roman" w:hAnsi="Times New Roman" w:cs="Times New Roman"/>
        </w:rPr>
      </w:pPr>
      <w:proofErr w:type="gramStart"/>
      <w:r w:rsidRPr="00CC6539">
        <w:rPr>
          <w:rFonts w:ascii="Times New Roman" w:hAnsi="Times New Roman" w:cs="Times New Roman"/>
        </w:rPr>
        <w:t>Структура тарифа на оплату медицинской помощи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w:t>
      </w:r>
      <w:proofErr w:type="gramEnd"/>
      <w:r w:rsidRPr="00CC6539">
        <w:rPr>
          <w:rFonts w:ascii="Times New Roman" w:hAnsi="Times New Roman" w:cs="Times New Roman"/>
        </w:rPr>
        <w:t xml:space="preserve"> </w:t>
      </w:r>
      <w:proofErr w:type="gramStart"/>
      <w:r w:rsidRPr="00CC6539">
        <w:rPr>
          <w:rFonts w:ascii="Times New Roman" w:hAnsi="Times New Roman" w:cs="Times New Roman"/>
        </w:rPr>
        <w:t>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(за исключением расходов на капитальный ремонт),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w:t>
      </w:r>
      <w:proofErr w:type="gramEnd"/>
      <w:r w:rsidRPr="00CC6539">
        <w:rPr>
          <w:rFonts w:ascii="Times New Roman" w:hAnsi="Times New Roman" w:cs="Times New Roman"/>
        </w:rPr>
        <w:t xml:space="preserve"> средств (оборудование, производственный и хозяйственный инвентарь) стоимостью до 100 тыс. руб. за единицу.</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Утвержденная стоимость территориальной программы ОМС Санкт-Петербурга увеличивается ежегодно и составляет в 2014 году 50251,74 </w:t>
      </w:r>
      <w:proofErr w:type="gramStart"/>
      <w:r w:rsidRPr="00CC6539">
        <w:rPr>
          <w:rFonts w:ascii="Times New Roman" w:hAnsi="Times New Roman" w:cs="Times New Roman"/>
        </w:rPr>
        <w:t>млн</w:t>
      </w:r>
      <w:proofErr w:type="gramEnd"/>
      <w:r w:rsidRPr="00CC6539">
        <w:rPr>
          <w:rFonts w:ascii="Times New Roman" w:hAnsi="Times New Roman" w:cs="Times New Roman"/>
        </w:rPr>
        <w:t xml:space="preserve"> руб. При этом в течение последних четырех лет существенно расширяется объем территориальной программы ОМС Санкт-Петербурга.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С 2010 года за счет средств ОМС (сверх базовой программы ОМС) финансируются отдельные виды высокотехнологичной медицинской помощи.</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С 2011 года в Санкт-Петербурге введен механизм преимущественно одноканального финансирования за счет средств ОМС, средства на содержание медицинских учреждений переданы в виде межбюджетного трансферта из бюджета Санкт-Петербурга в бюджет Территориального фонда ОМС Санкт-Петербурга.</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С 2013 года за счет средств ОМС финансируется оказание скорой медицинской помощи и оказание медицинской помощи с применением вспомогательных репродуктивных технологий (экстракорпорального оплодотворения), а также осуществляется финансовое обеспечение денежных выплат стимулирующего характера медицинским работникам, которые ранее осуществлялись за счет средств бюджета федерального фонда ОМС.</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С 2014 года в рамках территориальной программы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С 2015 года за счет средств ОМС будет осуществляться финансирование высокотехнологичной медицинской помощи.</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2"/>
        <w:rPr>
          <w:rFonts w:ascii="Times New Roman" w:hAnsi="Times New Roman" w:cs="Times New Roman"/>
        </w:rPr>
      </w:pPr>
      <w:r w:rsidRPr="00CC6539">
        <w:rPr>
          <w:rFonts w:ascii="Times New Roman" w:hAnsi="Times New Roman" w:cs="Times New Roman"/>
        </w:rPr>
        <w:t>6.2. Описание целей и задач подпрограммы 6</w:t>
      </w:r>
    </w:p>
    <w:p w:rsidR="006E4496" w:rsidRPr="00CC6539" w:rsidRDefault="006E4496">
      <w:pPr>
        <w:pStyle w:val="ConsPlusNormal"/>
        <w:jc w:val="center"/>
        <w:rPr>
          <w:rFonts w:ascii="Times New Roman" w:hAnsi="Times New Roman" w:cs="Times New Roman"/>
        </w:rPr>
      </w:pPr>
    </w:p>
    <w:p w:rsidR="006E4496" w:rsidRPr="00CC6539" w:rsidRDefault="006E4496">
      <w:pPr>
        <w:pStyle w:val="ConsPlusNormal"/>
        <w:jc w:val="center"/>
        <w:rPr>
          <w:rFonts w:ascii="Times New Roman" w:hAnsi="Times New Roman" w:cs="Times New Roman"/>
        </w:rPr>
      </w:pPr>
      <w:proofErr w:type="gramStart"/>
      <w:r w:rsidRPr="00CC6539">
        <w:rPr>
          <w:rFonts w:ascii="Times New Roman" w:hAnsi="Times New Roman" w:cs="Times New Roman"/>
        </w:rPr>
        <w:t xml:space="preserve">(в ред. </w:t>
      </w:r>
      <w:hyperlink r:id="rId178"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w:t>
      </w:r>
      <w:proofErr w:type="gramEnd"/>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от 26.07.2016 N 613)</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t>Основной целью подпрограммы 6 является обеспечение доступности и качества медицинской помощи, оказываемой в рамках Территориальной программы ОМС Санкт-Петербурга.</w:t>
      </w:r>
    </w:p>
    <w:p w:rsidR="006E4496" w:rsidRPr="00CC6539" w:rsidRDefault="006E4496">
      <w:pPr>
        <w:pStyle w:val="ConsPlusNormal"/>
        <w:spacing w:before="220"/>
        <w:ind w:firstLine="540"/>
        <w:jc w:val="both"/>
        <w:rPr>
          <w:rFonts w:ascii="Times New Roman" w:hAnsi="Times New Roman" w:cs="Times New Roman"/>
        </w:rPr>
      </w:pPr>
      <w:proofErr w:type="gramStart"/>
      <w:r w:rsidRPr="00CC6539">
        <w:rPr>
          <w:rFonts w:ascii="Times New Roman" w:hAnsi="Times New Roman" w:cs="Times New Roman"/>
        </w:rPr>
        <w:t xml:space="preserve">В условиях несбалансированности коечного фонда по ряду профилей оказания медицинской помощи и недостаточно эффективного его использования, а также недостаточного уровня развития </w:t>
      </w:r>
      <w:proofErr w:type="spellStart"/>
      <w:r w:rsidRPr="00CC6539">
        <w:rPr>
          <w:rFonts w:ascii="Times New Roman" w:hAnsi="Times New Roman" w:cs="Times New Roman"/>
        </w:rPr>
        <w:t>стационарозамещающих</w:t>
      </w:r>
      <w:proofErr w:type="spellEnd"/>
      <w:r w:rsidRPr="00CC6539">
        <w:rPr>
          <w:rFonts w:ascii="Times New Roman" w:hAnsi="Times New Roman" w:cs="Times New Roman"/>
        </w:rPr>
        <w:t xml:space="preserve"> технологий для формирования эффективной структуры оказания медицинской помощи доля расходов на оказание медицинской помощи в стационарных условиях к 2020 году должна снизиться с 59,1 до 51,3%, при этом доля расходов на оказание медицинской помощи в условиях дневных стационаров</w:t>
      </w:r>
      <w:proofErr w:type="gramEnd"/>
      <w:r w:rsidRPr="00CC6539">
        <w:rPr>
          <w:rFonts w:ascii="Times New Roman" w:hAnsi="Times New Roman" w:cs="Times New Roman"/>
        </w:rPr>
        <w:t xml:space="preserve"> должна существенно увеличиться с 5,4 до 6,1%. Доля расходов на амбулаторную помощь тоже должна увеличиться с 33,2 до 34,2%.</w:t>
      </w:r>
    </w:p>
    <w:p w:rsidR="006E4496" w:rsidRPr="00CC6539" w:rsidRDefault="006E4496">
      <w:pPr>
        <w:pStyle w:val="ConsPlusNormal"/>
        <w:spacing w:before="220"/>
        <w:ind w:firstLine="540"/>
        <w:jc w:val="both"/>
        <w:rPr>
          <w:rFonts w:ascii="Times New Roman" w:hAnsi="Times New Roman" w:cs="Times New Roman"/>
        </w:rPr>
      </w:pPr>
      <w:r w:rsidRPr="00CC6539">
        <w:rPr>
          <w:rFonts w:ascii="Times New Roman" w:hAnsi="Times New Roman" w:cs="Times New Roman"/>
        </w:rPr>
        <w:t xml:space="preserve">Доля расходов на оказание скорой медицинской помощи вне медицинских организаций от всех расходов на ТПГГ к 2020 году должна снизиться с 6,1 до 5,5%, при этом доля расходов на оказание медицинской помощи в амбулаторных условиях в неотложной форме должна увеличиться с 2 </w:t>
      </w:r>
      <w:proofErr w:type="gramStart"/>
      <w:r w:rsidRPr="00CC6539">
        <w:rPr>
          <w:rFonts w:ascii="Times New Roman" w:hAnsi="Times New Roman" w:cs="Times New Roman"/>
        </w:rPr>
        <w:t>до</w:t>
      </w:r>
      <w:proofErr w:type="gramEnd"/>
      <w:r w:rsidRPr="00CC6539">
        <w:rPr>
          <w:rFonts w:ascii="Times New Roman" w:hAnsi="Times New Roman" w:cs="Times New Roman"/>
        </w:rPr>
        <w:t xml:space="preserve"> 2,6%.</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2"/>
        <w:rPr>
          <w:rFonts w:ascii="Times New Roman" w:hAnsi="Times New Roman" w:cs="Times New Roman"/>
        </w:rPr>
      </w:pPr>
      <w:r w:rsidRPr="00CC6539">
        <w:rPr>
          <w:rFonts w:ascii="Times New Roman" w:hAnsi="Times New Roman" w:cs="Times New Roman"/>
        </w:rPr>
        <w:t>6.3. Сроки реализации подпрограммы</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t>Сроки реализации подпрограммы - 2015-2020 годы, без выделения этапов</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2"/>
        <w:rPr>
          <w:rFonts w:ascii="Times New Roman" w:hAnsi="Times New Roman" w:cs="Times New Roman"/>
        </w:rPr>
      </w:pPr>
      <w:r w:rsidRPr="00CC6539">
        <w:rPr>
          <w:rFonts w:ascii="Times New Roman" w:hAnsi="Times New Roman" w:cs="Times New Roman"/>
        </w:rPr>
        <w:t>6.4. Индикаторы подпрограммы 6</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"Медицинская помощь в рамках Территориальной программы</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обязательного медицинского страхования"</w:t>
      </w:r>
    </w:p>
    <w:p w:rsidR="006E4496" w:rsidRPr="00CC6539" w:rsidRDefault="006E4496">
      <w:pPr>
        <w:pStyle w:val="ConsPlusNormal"/>
        <w:jc w:val="center"/>
        <w:rPr>
          <w:rFonts w:ascii="Times New Roman" w:hAnsi="Times New Roman" w:cs="Times New Roman"/>
        </w:rPr>
      </w:pPr>
    </w:p>
    <w:p w:rsidR="006E4496" w:rsidRPr="00CC6539" w:rsidRDefault="006E4496">
      <w:pPr>
        <w:pStyle w:val="ConsPlusNormal"/>
        <w:jc w:val="center"/>
        <w:rPr>
          <w:rFonts w:ascii="Times New Roman" w:hAnsi="Times New Roman" w:cs="Times New Roman"/>
        </w:rPr>
      </w:pPr>
      <w:proofErr w:type="gramStart"/>
      <w:r w:rsidRPr="00CC6539">
        <w:rPr>
          <w:rFonts w:ascii="Times New Roman" w:hAnsi="Times New Roman" w:cs="Times New Roman"/>
        </w:rPr>
        <w:t xml:space="preserve">(в ред. </w:t>
      </w:r>
      <w:hyperlink r:id="rId179"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w:t>
      </w:r>
      <w:proofErr w:type="gramEnd"/>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от 26.07.2016 N 613)</w:t>
      </w:r>
    </w:p>
    <w:p w:rsidR="006E4496" w:rsidRPr="00CC6539" w:rsidRDefault="006E4496">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68"/>
        <w:gridCol w:w="1247"/>
        <w:gridCol w:w="850"/>
        <w:gridCol w:w="850"/>
        <w:gridCol w:w="850"/>
        <w:gridCol w:w="850"/>
        <w:gridCol w:w="850"/>
        <w:gridCol w:w="850"/>
      </w:tblGrid>
      <w:tr w:rsidR="006E4496" w:rsidRPr="00CC6539">
        <w:tc>
          <w:tcPr>
            <w:tcW w:w="454"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 xml:space="preserve">N </w:t>
            </w:r>
            <w:proofErr w:type="gramStart"/>
            <w:r w:rsidRPr="00CC6539">
              <w:rPr>
                <w:rFonts w:ascii="Times New Roman" w:hAnsi="Times New Roman" w:cs="Times New Roman"/>
              </w:rPr>
              <w:t>п</w:t>
            </w:r>
            <w:proofErr w:type="gramEnd"/>
            <w:r w:rsidRPr="00CC6539">
              <w:rPr>
                <w:rFonts w:ascii="Times New Roman" w:hAnsi="Times New Roman" w:cs="Times New Roman"/>
              </w:rPr>
              <w:t>/п</w:t>
            </w:r>
          </w:p>
        </w:tc>
        <w:tc>
          <w:tcPr>
            <w:tcW w:w="2268"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Наименование индикатора</w:t>
            </w:r>
          </w:p>
        </w:tc>
        <w:tc>
          <w:tcPr>
            <w:tcW w:w="1247"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Единица измерения</w:t>
            </w:r>
          </w:p>
        </w:tc>
        <w:tc>
          <w:tcPr>
            <w:tcW w:w="5100" w:type="dxa"/>
            <w:gridSpan w:val="6"/>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Значение индикатора по годам</w:t>
            </w:r>
          </w:p>
        </w:tc>
      </w:tr>
      <w:tr w:rsidR="006E4496" w:rsidRPr="00CC6539">
        <w:tc>
          <w:tcPr>
            <w:tcW w:w="454" w:type="dxa"/>
            <w:vMerge/>
          </w:tcPr>
          <w:p w:rsidR="006E4496" w:rsidRPr="00CC6539" w:rsidRDefault="006E4496">
            <w:pPr>
              <w:rPr>
                <w:rFonts w:ascii="Times New Roman" w:hAnsi="Times New Roman" w:cs="Times New Roman"/>
              </w:rPr>
            </w:pPr>
          </w:p>
        </w:tc>
        <w:tc>
          <w:tcPr>
            <w:tcW w:w="2268" w:type="dxa"/>
            <w:vMerge/>
          </w:tcPr>
          <w:p w:rsidR="006E4496" w:rsidRPr="00CC6539" w:rsidRDefault="006E4496">
            <w:pPr>
              <w:rPr>
                <w:rFonts w:ascii="Times New Roman" w:hAnsi="Times New Roman" w:cs="Times New Roman"/>
              </w:rPr>
            </w:pPr>
          </w:p>
        </w:tc>
        <w:tc>
          <w:tcPr>
            <w:tcW w:w="1247" w:type="dxa"/>
            <w:vMerge/>
          </w:tcPr>
          <w:p w:rsidR="006E4496" w:rsidRPr="00CC6539" w:rsidRDefault="006E4496">
            <w:pPr>
              <w:rPr>
                <w:rFonts w:ascii="Times New Roman" w:hAnsi="Times New Roman" w:cs="Times New Roman"/>
              </w:rPr>
            </w:pP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2015 г.</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2016 г.</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2017 г.</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2018 г.</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2019 г.</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2020 г.</w:t>
            </w:r>
          </w:p>
        </w:tc>
      </w:tr>
      <w:tr w:rsidR="006E4496" w:rsidRPr="00CC6539">
        <w:tc>
          <w:tcPr>
            <w:tcW w:w="45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2268"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w:t>
            </w:r>
          </w:p>
        </w:tc>
      </w:tr>
      <w:tr w:rsidR="006E4496" w:rsidRPr="00CC6539">
        <w:tc>
          <w:tcPr>
            <w:tcW w:w="45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226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Доля расходов на оказание скорой медицинской помощи вне медицинских организаций от всех расходов на ТПГГ</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6,1</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5,5</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5,5</w:t>
            </w:r>
          </w:p>
        </w:tc>
      </w:tr>
      <w:tr w:rsidR="006E4496" w:rsidRPr="00CC6539">
        <w:tc>
          <w:tcPr>
            <w:tcW w:w="45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w:t>
            </w:r>
          </w:p>
        </w:tc>
        <w:tc>
          <w:tcPr>
            <w:tcW w:w="226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Доля расходов на оказание медицинской помощи в амбулаторных условиях от всех расходов на ТПГГ</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33,2</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34,2</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34,9</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34,8</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34,2</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34,2</w:t>
            </w:r>
          </w:p>
        </w:tc>
      </w:tr>
      <w:tr w:rsidR="006E4496" w:rsidRPr="00CC6539">
        <w:tc>
          <w:tcPr>
            <w:tcW w:w="45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w:t>
            </w:r>
          </w:p>
        </w:tc>
        <w:tc>
          <w:tcPr>
            <w:tcW w:w="226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Доля расходов на оказание медицинской помощи в амбулаторных условиях в </w:t>
            </w:r>
            <w:r w:rsidRPr="00CC6539">
              <w:rPr>
                <w:rFonts w:ascii="Times New Roman" w:hAnsi="Times New Roman" w:cs="Times New Roman"/>
              </w:rPr>
              <w:lastRenderedPageBreak/>
              <w:t>неотложной форме от всех расходов на ТПГГ</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процент</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2,2</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2,1</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2,6</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2,6</w:t>
            </w:r>
          </w:p>
        </w:tc>
      </w:tr>
      <w:tr w:rsidR="006E4496" w:rsidRPr="00CC6539">
        <w:tc>
          <w:tcPr>
            <w:tcW w:w="45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4</w:t>
            </w:r>
          </w:p>
        </w:tc>
        <w:tc>
          <w:tcPr>
            <w:tcW w:w="226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Доля расходов на оказание медицинской помощи в условиях дневных стационаров от всех расходов на ТПГГ</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5,4</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5,9</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6,3</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6,3</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6,1</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6,1</w:t>
            </w:r>
          </w:p>
        </w:tc>
      </w:tr>
      <w:tr w:rsidR="006E4496" w:rsidRPr="00CC6539">
        <w:tc>
          <w:tcPr>
            <w:tcW w:w="45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w:t>
            </w:r>
          </w:p>
        </w:tc>
        <w:tc>
          <w:tcPr>
            <w:tcW w:w="226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Доля расходов на оказание медицинской помощи в стационарных условиях от всех расходов на ТПГГ</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53,3</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51,8</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50,7</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50,7</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51,3</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51,3</w:t>
            </w:r>
          </w:p>
        </w:tc>
      </w:tr>
      <w:tr w:rsidR="006E4496" w:rsidRPr="00CC6539">
        <w:tc>
          <w:tcPr>
            <w:tcW w:w="45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w:t>
            </w:r>
          </w:p>
        </w:tc>
        <w:tc>
          <w:tcPr>
            <w:tcW w:w="226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Удельный вес числа пациентов, получивших специализированную медицинскую помощь в стационарных условиях в федеральных медицинских организациях, в общем количестве пациентов, которым была оказана медицинская помощь в стационарных условиях в рамках Территориальной программы ОМС</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15,0</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15,2</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15,3</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15,4</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15,5</w:t>
            </w:r>
          </w:p>
        </w:tc>
      </w:tr>
      <w:tr w:rsidR="006E4496" w:rsidRPr="00CC6539">
        <w:tc>
          <w:tcPr>
            <w:tcW w:w="45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w:t>
            </w:r>
          </w:p>
        </w:tc>
        <w:tc>
          <w:tcPr>
            <w:tcW w:w="226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 xml:space="preserve">Удельный вес числа пациентов с острым инфарктом миокарда, которым проведено </w:t>
            </w:r>
            <w:proofErr w:type="spellStart"/>
            <w:r w:rsidRPr="00CC6539">
              <w:rPr>
                <w:rFonts w:ascii="Times New Roman" w:hAnsi="Times New Roman" w:cs="Times New Roman"/>
              </w:rPr>
              <w:t>стентирование</w:t>
            </w:r>
            <w:proofErr w:type="spellEnd"/>
            <w:r w:rsidRPr="00CC6539">
              <w:rPr>
                <w:rFonts w:ascii="Times New Roman" w:hAnsi="Times New Roman" w:cs="Times New Roman"/>
              </w:rPr>
              <w:t xml:space="preserve"> коронарных артерий, в общем количестве пациентов с острым инфарктом миокарда</w:t>
            </w:r>
          </w:p>
        </w:tc>
        <w:tc>
          <w:tcPr>
            <w:tcW w:w="124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процент</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14,35</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14,51</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14,54</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14,57</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14,75</w:t>
            </w:r>
          </w:p>
        </w:tc>
        <w:tc>
          <w:tcPr>
            <w:tcW w:w="85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14,90</w:t>
            </w:r>
          </w:p>
        </w:tc>
      </w:tr>
    </w:tbl>
    <w:p w:rsidR="006E4496" w:rsidRPr="00CC6539" w:rsidRDefault="006E4496">
      <w:pPr>
        <w:pStyle w:val="ConsPlusNormal"/>
        <w:jc w:val="both"/>
        <w:rPr>
          <w:rFonts w:ascii="Times New Roman" w:hAnsi="Times New Roman" w:cs="Times New Roman"/>
        </w:rPr>
      </w:pPr>
    </w:p>
    <w:p w:rsidR="006E4496" w:rsidRPr="00CC6539" w:rsidRDefault="006E4496">
      <w:pPr>
        <w:rPr>
          <w:rFonts w:ascii="Times New Roman" w:hAnsi="Times New Roman" w:cs="Times New Roman"/>
        </w:rPr>
        <w:sectPr w:rsidR="006E4496" w:rsidRPr="00CC6539">
          <w:pgSz w:w="11905" w:h="16838"/>
          <w:pgMar w:top="1134" w:right="850" w:bottom="1134" w:left="1701" w:header="0" w:footer="0" w:gutter="0"/>
          <w:cols w:space="720"/>
        </w:sectPr>
      </w:pPr>
    </w:p>
    <w:p w:rsidR="006E4496" w:rsidRPr="00CC6539" w:rsidRDefault="006E4496">
      <w:pPr>
        <w:pStyle w:val="ConsPlusNormal"/>
        <w:jc w:val="center"/>
        <w:outlineLvl w:val="2"/>
        <w:rPr>
          <w:rFonts w:ascii="Times New Roman" w:hAnsi="Times New Roman" w:cs="Times New Roman"/>
        </w:rPr>
      </w:pPr>
      <w:bookmarkStart w:id="21" w:name="P9635"/>
      <w:bookmarkEnd w:id="21"/>
      <w:r w:rsidRPr="00CC6539">
        <w:rPr>
          <w:rFonts w:ascii="Times New Roman" w:hAnsi="Times New Roman" w:cs="Times New Roman"/>
        </w:rPr>
        <w:lastRenderedPageBreak/>
        <w:t>6.5. Перечен</w:t>
      </w:r>
      <w:bookmarkStart w:id="22" w:name="_GoBack"/>
      <w:bookmarkEnd w:id="22"/>
      <w:r w:rsidRPr="00CC6539">
        <w:rPr>
          <w:rFonts w:ascii="Times New Roman" w:hAnsi="Times New Roman" w:cs="Times New Roman"/>
        </w:rPr>
        <w:t>ь мероприятий подпрограммы 6</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"Медицинская помощь в рамках Территориальной программы</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 xml:space="preserve">обязательного медицинского страхования", </w:t>
      </w:r>
      <w:proofErr w:type="gramStart"/>
      <w:r w:rsidRPr="00CC6539">
        <w:rPr>
          <w:rFonts w:ascii="Times New Roman" w:hAnsi="Times New Roman" w:cs="Times New Roman"/>
        </w:rPr>
        <w:t>связанных</w:t>
      </w:r>
      <w:proofErr w:type="gramEnd"/>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с текущими расходами</w:t>
      </w:r>
    </w:p>
    <w:p w:rsidR="006E4496" w:rsidRPr="00CC6539" w:rsidRDefault="006E4496">
      <w:pPr>
        <w:pStyle w:val="ConsPlusNormal"/>
        <w:jc w:val="center"/>
        <w:rPr>
          <w:rFonts w:ascii="Times New Roman" w:hAnsi="Times New Roman" w:cs="Times New Roman"/>
        </w:rPr>
      </w:pPr>
    </w:p>
    <w:p w:rsidR="006E4496" w:rsidRPr="00CC6539" w:rsidRDefault="006E4496">
      <w:pPr>
        <w:pStyle w:val="ConsPlusNormal"/>
        <w:jc w:val="center"/>
        <w:rPr>
          <w:rFonts w:ascii="Times New Roman" w:hAnsi="Times New Roman" w:cs="Times New Roman"/>
        </w:rPr>
      </w:pPr>
      <w:proofErr w:type="gramStart"/>
      <w:r w:rsidRPr="00CC6539">
        <w:rPr>
          <w:rFonts w:ascii="Times New Roman" w:hAnsi="Times New Roman" w:cs="Times New Roman"/>
        </w:rPr>
        <w:t xml:space="preserve">(в ред. </w:t>
      </w:r>
      <w:hyperlink r:id="rId180"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w:t>
      </w:r>
      <w:proofErr w:type="gramEnd"/>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от 26.07.2016 N 613)</w:t>
      </w:r>
    </w:p>
    <w:p w:rsidR="006E4496" w:rsidRPr="00CC6539" w:rsidRDefault="006E4496">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98"/>
        <w:gridCol w:w="1701"/>
        <w:gridCol w:w="1304"/>
        <w:gridCol w:w="1417"/>
        <w:gridCol w:w="1417"/>
        <w:gridCol w:w="1417"/>
        <w:gridCol w:w="1417"/>
        <w:gridCol w:w="1417"/>
        <w:gridCol w:w="1417"/>
        <w:gridCol w:w="1531"/>
      </w:tblGrid>
      <w:tr w:rsidR="006E4496" w:rsidRPr="00CC6539">
        <w:tc>
          <w:tcPr>
            <w:tcW w:w="510"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 xml:space="preserve">N </w:t>
            </w:r>
            <w:proofErr w:type="gramStart"/>
            <w:r w:rsidRPr="00CC6539">
              <w:rPr>
                <w:rFonts w:ascii="Times New Roman" w:hAnsi="Times New Roman" w:cs="Times New Roman"/>
              </w:rPr>
              <w:t>п</w:t>
            </w:r>
            <w:proofErr w:type="gramEnd"/>
            <w:r w:rsidRPr="00CC6539">
              <w:rPr>
                <w:rFonts w:ascii="Times New Roman" w:hAnsi="Times New Roman" w:cs="Times New Roman"/>
              </w:rPr>
              <w:t>/п</w:t>
            </w:r>
          </w:p>
        </w:tc>
        <w:tc>
          <w:tcPr>
            <w:tcW w:w="2098"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Наименование мероприятий</w:t>
            </w:r>
          </w:p>
        </w:tc>
        <w:tc>
          <w:tcPr>
            <w:tcW w:w="1701"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Исполнитель, участник</w:t>
            </w:r>
          </w:p>
        </w:tc>
        <w:tc>
          <w:tcPr>
            <w:tcW w:w="1304"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Источник финансирования</w:t>
            </w:r>
          </w:p>
        </w:tc>
        <w:tc>
          <w:tcPr>
            <w:tcW w:w="8502" w:type="dxa"/>
            <w:gridSpan w:val="6"/>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Объемы финансирования по годам (тыс. руб.)</w:t>
            </w:r>
          </w:p>
        </w:tc>
        <w:tc>
          <w:tcPr>
            <w:tcW w:w="1531" w:type="dxa"/>
            <w:vMerge w:val="restart"/>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ИТОГО</w:t>
            </w:r>
          </w:p>
        </w:tc>
      </w:tr>
      <w:tr w:rsidR="006E4496" w:rsidRPr="00CC6539">
        <w:tc>
          <w:tcPr>
            <w:tcW w:w="510" w:type="dxa"/>
            <w:vMerge/>
          </w:tcPr>
          <w:p w:rsidR="006E4496" w:rsidRPr="00CC6539" w:rsidRDefault="006E4496">
            <w:pPr>
              <w:rPr>
                <w:rFonts w:ascii="Times New Roman" w:hAnsi="Times New Roman" w:cs="Times New Roman"/>
              </w:rPr>
            </w:pPr>
          </w:p>
        </w:tc>
        <w:tc>
          <w:tcPr>
            <w:tcW w:w="2098" w:type="dxa"/>
            <w:vMerge/>
          </w:tcPr>
          <w:p w:rsidR="006E4496" w:rsidRPr="00CC6539" w:rsidRDefault="006E4496">
            <w:pPr>
              <w:rPr>
                <w:rFonts w:ascii="Times New Roman" w:hAnsi="Times New Roman" w:cs="Times New Roman"/>
              </w:rPr>
            </w:pPr>
          </w:p>
        </w:tc>
        <w:tc>
          <w:tcPr>
            <w:tcW w:w="1701" w:type="dxa"/>
            <w:vMerge/>
          </w:tcPr>
          <w:p w:rsidR="006E4496" w:rsidRPr="00CC6539" w:rsidRDefault="006E4496">
            <w:pPr>
              <w:rPr>
                <w:rFonts w:ascii="Times New Roman" w:hAnsi="Times New Roman" w:cs="Times New Roman"/>
              </w:rPr>
            </w:pPr>
          </w:p>
        </w:tc>
        <w:tc>
          <w:tcPr>
            <w:tcW w:w="1304" w:type="dxa"/>
            <w:vMerge/>
          </w:tcPr>
          <w:p w:rsidR="006E4496" w:rsidRPr="00CC6539" w:rsidRDefault="006E4496">
            <w:pPr>
              <w:rPr>
                <w:rFonts w:ascii="Times New Roman" w:hAnsi="Times New Roman" w:cs="Times New Roman"/>
              </w:rPr>
            </w:pP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2015 г.</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2016 г.</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2017 г.</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2018 г.</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2019 г.</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2020 г.</w:t>
            </w:r>
          </w:p>
        </w:tc>
        <w:tc>
          <w:tcPr>
            <w:tcW w:w="1531" w:type="dxa"/>
            <w:vMerge/>
          </w:tcPr>
          <w:p w:rsidR="006E4496" w:rsidRPr="00CC6539" w:rsidRDefault="006E4496">
            <w:pPr>
              <w:rPr>
                <w:rFonts w:ascii="Times New Roman" w:hAnsi="Times New Roman" w:cs="Times New Roman"/>
              </w:rPr>
            </w:pPr>
          </w:p>
        </w:tc>
      </w:tr>
      <w:tr w:rsidR="006E4496" w:rsidRPr="00CC6539">
        <w:tc>
          <w:tcPr>
            <w:tcW w:w="51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2098"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w:t>
            </w:r>
          </w:p>
        </w:tc>
        <w:tc>
          <w:tcPr>
            <w:tcW w:w="170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w:t>
            </w:r>
          </w:p>
        </w:tc>
        <w:tc>
          <w:tcPr>
            <w:tcW w:w="1304"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w:t>
            </w:r>
          </w:p>
        </w:tc>
      </w:tr>
      <w:tr w:rsidR="006E4496" w:rsidRPr="00CC6539">
        <w:tc>
          <w:tcPr>
            <w:tcW w:w="51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w:t>
            </w: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Реализация базовой программы ОМС за счет субвенции из бюджета Федерального фонда ОМС на выполнение Территориальной программы ОМС в рамках базовой программы ОМС</w:t>
            </w:r>
          </w:p>
        </w:tc>
        <w:tc>
          <w:tcPr>
            <w:tcW w:w="170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 государственное учреждение "Территориальный фонд обязательного медицинского страхования Санкт-Петербурга"</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Средства государственного внебюджетного фонда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49484274,0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51643508,1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59613189,0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63490628,8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70705429,8</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77302246,4</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372239276,1</w:t>
            </w:r>
          </w:p>
        </w:tc>
      </w:tr>
      <w:tr w:rsidR="006E4496" w:rsidRPr="00CC6539">
        <w:tc>
          <w:tcPr>
            <w:tcW w:w="510" w:type="dxa"/>
          </w:tcPr>
          <w:p w:rsidR="006E4496" w:rsidRPr="00CC6539" w:rsidRDefault="006E4496">
            <w:pPr>
              <w:pStyle w:val="ConsPlusNormal"/>
              <w:rPr>
                <w:rFonts w:ascii="Times New Roman" w:hAnsi="Times New Roman" w:cs="Times New Roman"/>
              </w:rPr>
            </w:pP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 том числе:</w:t>
            </w:r>
          </w:p>
        </w:tc>
        <w:tc>
          <w:tcPr>
            <w:tcW w:w="1701" w:type="dxa"/>
          </w:tcPr>
          <w:p w:rsidR="006E4496" w:rsidRPr="00CC6539" w:rsidRDefault="006E4496">
            <w:pPr>
              <w:pStyle w:val="ConsPlusNormal"/>
              <w:rPr>
                <w:rFonts w:ascii="Times New Roman" w:hAnsi="Times New Roman" w:cs="Times New Roman"/>
              </w:rPr>
            </w:pPr>
          </w:p>
        </w:tc>
        <w:tc>
          <w:tcPr>
            <w:tcW w:w="1304" w:type="dxa"/>
          </w:tcPr>
          <w:p w:rsidR="006E4496" w:rsidRPr="00CC6539" w:rsidRDefault="006E4496">
            <w:pPr>
              <w:pStyle w:val="ConsPlusNormal"/>
              <w:rPr>
                <w:rFonts w:ascii="Times New Roman" w:hAnsi="Times New Roman" w:cs="Times New Roman"/>
              </w:rPr>
            </w:pPr>
          </w:p>
        </w:tc>
        <w:tc>
          <w:tcPr>
            <w:tcW w:w="1417" w:type="dxa"/>
          </w:tcPr>
          <w:p w:rsidR="006E4496" w:rsidRPr="00CC6539" w:rsidRDefault="006E4496">
            <w:pPr>
              <w:pStyle w:val="ConsPlusNormal"/>
              <w:rPr>
                <w:rFonts w:ascii="Times New Roman" w:hAnsi="Times New Roman" w:cs="Times New Roman"/>
              </w:rPr>
            </w:pPr>
          </w:p>
        </w:tc>
        <w:tc>
          <w:tcPr>
            <w:tcW w:w="1417" w:type="dxa"/>
          </w:tcPr>
          <w:p w:rsidR="006E4496" w:rsidRPr="00CC6539" w:rsidRDefault="006E4496">
            <w:pPr>
              <w:pStyle w:val="ConsPlusNormal"/>
              <w:rPr>
                <w:rFonts w:ascii="Times New Roman" w:hAnsi="Times New Roman" w:cs="Times New Roman"/>
              </w:rPr>
            </w:pPr>
          </w:p>
        </w:tc>
        <w:tc>
          <w:tcPr>
            <w:tcW w:w="1417" w:type="dxa"/>
          </w:tcPr>
          <w:p w:rsidR="006E4496" w:rsidRPr="00CC6539" w:rsidRDefault="006E4496">
            <w:pPr>
              <w:pStyle w:val="ConsPlusNormal"/>
              <w:rPr>
                <w:rFonts w:ascii="Times New Roman" w:hAnsi="Times New Roman" w:cs="Times New Roman"/>
              </w:rPr>
            </w:pPr>
          </w:p>
        </w:tc>
        <w:tc>
          <w:tcPr>
            <w:tcW w:w="1417" w:type="dxa"/>
          </w:tcPr>
          <w:p w:rsidR="006E4496" w:rsidRPr="00CC6539" w:rsidRDefault="006E4496">
            <w:pPr>
              <w:pStyle w:val="ConsPlusNormal"/>
              <w:rPr>
                <w:rFonts w:ascii="Times New Roman" w:hAnsi="Times New Roman" w:cs="Times New Roman"/>
              </w:rPr>
            </w:pPr>
          </w:p>
        </w:tc>
        <w:tc>
          <w:tcPr>
            <w:tcW w:w="1417" w:type="dxa"/>
          </w:tcPr>
          <w:p w:rsidR="006E4496" w:rsidRPr="00CC6539" w:rsidRDefault="006E4496">
            <w:pPr>
              <w:pStyle w:val="ConsPlusNormal"/>
              <w:rPr>
                <w:rFonts w:ascii="Times New Roman" w:hAnsi="Times New Roman" w:cs="Times New Roman"/>
              </w:rPr>
            </w:pPr>
          </w:p>
        </w:tc>
        <w:tc>
          <w:tcPr>
            <w:tcW w:w="1417" w:type="dxa"/>
          </w:tcPr>
          <w:p w:rsidR="006E4496" w:rsidRPr="00CC6539" w:rsidRDefault="006E4496">
            <w:pPr>
              <w:pStyle w:val="ConsPlusNormal"/>
              <w:rPr>
                <w:rFonts w:ascii="Times New Roman" w:hAnsi="Times New Roman" w:cs="Times New Roman"/>
              </w:rPr>
            </w:pPr>
          </w:p>
        </w:tc>
        <w:tc>
          <w:tcPr>
            <w:tcW w:w="1531" w:type="dxa"/>
          </w:tcPr>
          <w:p w:rsidR="006E4496" w:rsidRPr="00CC6539" w:rsidRDefault="006E4496">
            <w:pPr>
              <w:pStyle w:val="ConsPlusNormal"/>
              <w:rPr>
                <w:rFonts w:ascii="Times New Roman" w:hAnsi="Times New Roman" w:cs="Times New Roman"/>
              </w:rPr>
            </w:pPr>
          </w:p>
        </w:tc>
      </w:tr>
      <w:tr w:rsidR="006E4496" w:rsidRPr="00CC6539">
        <w:tc>
          <w:tcPr>
            <w:tcW w:w="51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w:t>
            </w: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Обеспечение уплаты страховых взносов на ОМС неработающего населения за счет бюджетных ассигнований бюджета Санкт-Петербурга</w:t>
            </w:r>
          </w:p>
        </w:tc>
        <w:tc>
          <w:tcPr>
            <w:tcW w:w="170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16566451,7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16443954,0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17118125,5</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18059622,4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19016782,4</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19986638,3</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1071915743</w:t>
            </w:r>
          </w:p>
        </w:tc>
      </w:tr>
      <w:tr w:rsidR="006E4496" w:rsidRPr="00CC6539">
        <w:tc>
          <w:tcPr>
            <w:tcW w:w="51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lastRenderedPageBreak/>
              <w:t>2</w:t>
            </w: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Направление межбюджетного трансферта из бюджета Санкт-Петербурга в бюджет Территориального фонда ОМС на дополнительное финансовое обеспечение выполнения Территориальной программы ОМС в рамках базовой программы ОМС</w:t>
            </w:r>
          </w:p>
        </w:tc>
        <w:tc>
          <w:tcPr>
            <w:tcW w:w="170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9528863,0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9476272,6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9801313,3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10487405,2</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11683403,9</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12279257,5</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63256515,5</w:t>
            </w:r>
          </w:p>
        </w:tc>
      </w:tr>
      <w:tr w:rsidR="006E4496" w:rsidRPr="00CC6539">
        <w:tc>
          <w:tcPr>
            <w:tcW w:w="510"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3</w:t>
            </w: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Направление межбюджетного трансферта в бюджет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ОМС</w:t>
            </w:r>
          </w:p>
        </w:tc>
        <w:tc>
          <w:tcPr>
            <w:tcW w:w="1701"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Комитет по здравоохранению</w:t>
            </w:r>
          </w:p>
        </w:tc>
        <w:tc>
          <w:tcPr>
            <w:tcW w:w="1304"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Бюджет Санкт-Петербурга</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560676,1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620166,6</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660000,0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693000,0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0,0</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2533842,7</w:t>
            </w:r>
          </w:p>
        </w:tc>
      </w:tr>
      <w:tr w:rsidR="006E4496" w:rsidRPr="00CC6539">
        <w:tc>
          <w:tcPr>
            <w:tcW w:w="510" w:type="dxa"/>
          </w:tcPr>
          <w:p w:rsidR="006E4496" w:rsidRPr="00CC6539" w:rsidRDefault="006E4496">
            <w:pPr>
              <w:pStyle w:val="ConsPlusNormal"/>
              <w:rPr>
                <w:rFonts w:ascii="Times New Roman" w:hAnsi="Times New Roman" w:cs="Times New Roman"/>
              </w:rPr>
            </w:pPr>
          </w:p>
        </w:tc>
        <w:tc>
          <w:tcPr>
            <w:tcW w:w="2098" w:type="dxa"/>
          </w:tcPr>
          <w:p w:rsidR="006E4496" w:rsidRPr="00CC6539" w:rsidRDefault="006E4496">
            <w:pPr>
              <w:pStyle w:val="ConsPlusNormal"/>
              <w:rPr>
                <w:rFonts w:ascii="Times New Roman" w:hAnsi="Times New Roman" w:cs="Times New Roman"/>
              </w:rPr>
            </w:pPr>
            <w:r w:rsidRPr="00CC6539">
              <w:rPr>
                <w:rFonts w:ascii="Times New Roman" w:hAnsi="Times New Roman" w:cs="Times New Roman"/>
              </w:rPr>
              <w:t>ВСЕГО</w:t>
            </w:r>
          </w:p>
        </w:tc>
        <w:tc>
          <w:tcPr>
            <w:tcW w:w="1701" w:type="dxa"/>
          </w:tcPr>
          <w:p w:rsidR="006E4496" w:rsidRPr="00CC6539" w:rsidRDefault="006E4496">
            <w:pPr>
              <w:pStyle w:val="ConsPlusNormal"/>
              <w:rPr>
                <w:rFonts w:ascii="Times New Roman" w:hAnsi="Times New Roman" w:cs="Times New Roman"/>
              </w:rPr>
            </w:pPr>
          </w:p>
        </w:tc>
        <w:tc>
          <w:tcPr>
            <w:tcW w:w="1304" w:type="dxa"/>
          </w:tcPr>
          <w:p w:rsidR="006E4496" w:rsidRPr="00CC6539" w:rsidRDefault="006E4496">
            <w:pPr>
              <w:pStyle w:val="ConsPlusNormal"/>
              <w:rPr>
                <w:rFonts w:ascii="Times New Roman" w:hAnsi="Times New Roman" w:cs="Times New Roman"/>
              </w:rPr>
            </w:pP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59573813,1</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61739947,3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70074502,3</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74671034,0</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82388833,7</w:t>
            </w:r>
          </w:p>
        </w:tc>
        <w:tc>
          <w:tcPr>
            <w:tcW w:w="1417"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89581503,9</w:t>
            </w:r>
          </w:p>
        </w:tc>
        <w:tc>
          <w:tcPr>
            <w:tcW w:w="1531" w:type="dxa"/>
          </w:tcPr>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438029648,3</w:t>
            </w:r>
          </w:p>
        </w:tc>
      </w:tr>
    </w:tbl>
    <w:p w:rsidR="006E4496" w:rsidRPr="00CC6539" w:rsidRDefault="006E4496">
      <w:pPr>
        <w:rPr>
          <w:rFonts w:ascii="Times New Roman" w:hAnsi="Times New Roman" w:cs="Times New Roman"/>
        </w:rPr>
        <w:sectPr w:rsidR="006E4496" w:rsidRPr="00CC6539" w:rsidSect="00CC6539">
          <w:pgSz w:w="16838" w:h="11905" w:orient="landscape"/>
          <w:pgMar w:top="1135" w:right="1134" w:bottom="850" w:left="1134" w:header="0" w:footer="0" w:gutter="0"/>
          <w:cols w:space="720"/>
        </w:sectPr>
      </w:pP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center"/>
        <w:outlineLvl w:val="2"/>
        <w:rPr>
          <w:rFonts w:ascii="Times New Roman" w:hAnsi="Times New Roman" w:cs="Times New Roman"/>
        </w:rPr>
      </w:pPr>
      <w:r w:rsidRPr="00CC6539">
        <w:rPr>
          <w:rFonts w:ascii="Times New Roman" w:hAnsi="Times New Roman" w:cs="Times New Roman"/>
        </w:rPr>
        <w:t>6.6. Механизм реализации мероприятий и механизм</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взаимодействия соисполнителей в случаях, когда мероприятия</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подпрограммы 6 предусматривают их реализацию несколькими</w:t>
      </w:r>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исполнителями</w:t>
      </w:r>
    </w:p>
    <w:p w:rsidR="006E4496" w:rsidRPr="00CC6539" w:rsidRDefault="006E4496">
      <w:pPr>
        <w:pStyle w:val="ConsPlusNormal"/>
        <w:jc w:val="center"/>
        <w:rPr>
          <w:rFonts w:ascii="Times New Roman" w:hAnsi="Times New Roman" w:cs="Times New Roman"/>
        </w:rPr>
      </w:pPr>
    </w:p>
    <w:p w:rsidR="006E4496" w:rsidRPr="00CC6539" w:rsidRDefault="006E4496">
      <w:pPr>
        <w:pStyle w:val="ConsPlusNormal"/>
        <w:jc w:val="center"/>
        <w:rPr>
          <w:rFonts w:ascii="Times New Roman" w:hAnsi="Times New Roman" w:cs="Times New Roman"/>
        </w:rPr>
      </w:pPr>
      <w:proofErr w:type="gramStart"/>
      <w:r w:rsidRPr="00CC6539">
        <w:rPr>
          <w:rFonts w:ascii="Times New Roman" w:hAnsi="Times New Roman" w:cs="Times New Roman"/>
        </w:rPr>
        <w:t xml:space="preserve">(в ред. </w:t>
      </w:r>
      <w:hyperlink r:id="rId181" w:history="1">
        <w:r w:rsidRPr="00CC6539">
          <w:rPr>
            <w:rFonts w:ascii="Times New Roman" w:hAnsi="Times New Roman" w:cs="Times New Roman"/>
            <w:color w:val="0000FF"/>
          </w:rPr>
          <w:t>Постановления</w:t>
        </w:r>
      </w:hyperlink>
      <w:r w:rsidRPr="00CC6539">
        <w:rPr>
          <w:rFonts w:ascii="Times New Roman" w:hAnsi="Times New Roman" w:cs="Times New Roman"/>
        </w:rPr>
        <w:t xml:space="preserve"> Правительства Санкт-Петербурга</w:t>
      </w:r>
      <w:proofErr w:type="gramEnd"/>
    </w:p>
    <w:p w:rsidR="006E4496" w:rsidRPr="00CC6539" w:rsidRDefault="006E4496">
      <w:pPr>
        <w:pStyle w:val="ConsPlusNormal"/>
        <w:jc w:val="center"/>
        <w:rPr>
          <w:rFonts w:ascii="Times New Roman" w:hAnsi="Times New Roman" w:cs="Times New Roman"/>
        </w:rPr>
      </w:pPr>
      <w:r w:rsidRPr="00CC6539">
        <w:rPr>
          <w:rFonts w:ascii="Times New Roman" w:hAnsi="Times New Roman" w:cs="Times New Roman"/>
        </w:rPr>
        <w:t>от 16.07.2015 N 645)</w:t>
      </w: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rPr>
        <w:t xml:space="preserve">Реализация мероприятия, указанного в </w:t>
      </w:r>
      <w:hyperlink w:anchor="P9635" w:history="1">
        <w:r w:rsidRPr="00CC6539">
          <w:rPr>
            <w:rFonts w:ascii="Times New Roman" w:hAnsi="Times New Roman" w:cs="Times New Roman"/>
            <w:color w:val="0000FF"/>
          </w:rPr>
          <w:t>пункте 1</w:t>
        </w:r>
      </w:hyperlink>
      <w:r w:rsidRPr="00CC6539">
        <w:rPr>
          <w:rFonts w:ascii="Times New Roman" w:hAnsi="Times New Roman" w:cs="Times New Roman"/>
        </w:rPr>
        <w:t xml:space="preserve"> подпрограммы 6, осуществляется согласно закону Санкт-Петербурга о бюджете Территориального фонда обязательного медицинского страхования Санкт-Петербурга на очередной финансовый год и на плановый период и постановлению Правительства Санкт-Петербурга о реализации закона Санкт-Петербурга о Территориальной программе государственных гарантий бесплатного оказания гражданам медицинской помощи в Санкт-Петербурге.</w:t>
      </w:r>
    </w:p>
    <w:p w:rsidR="006E4496" w:rsidRPr="00CC6539" w:rsidRDefault="006E4496">
      <w:pPr>
        <w:pStyle w:val="ConsPlusNormal"/>
        <w:spacing w:before="220"/>
        <w:ind w:firstLine="540"/>
        <w:jc w:val="both"/>
        <w:rPr>
          <w:rFonts w:ascii="Times New Roman" w:hAnsi="Times New Roman" w:cs="Times New Roman"/>
        </w:rPr>
      </w:pPr>
      <w:proofErr w:type="gramStart"/>
      <w:r w:rsidRPr="00CC6539">
        <w:rPr>
          <w:rFonts w:ascii="Times New Roman" w:hAnsi="Times New Roman" w:cs="Times New Roman"/>
        </w:rPr>
        <w:t xml:space="preserve">Реализация мероприятия, указанного в </w:t>
      </w:r>
      <w:hyperlink w:anchor="P9635" w:history="1">
        <w:r w:rsidRPr="00CC6539">
          <w:rPr>
            <w:rFonts w:ascii="Times New Roman" w:hAnsi="Times New Roman" w:cs="Times New Roman"/>
            <w:color w:val="0000FF"/>
          </w:rPr>
          <w:t>пункте 1.1</w:t>
        </w:r>
      </w:hyperlink>
      <w:r w:rsidRPr="00CC6539">
        <w:rPr>
          <w:rFonts w:ascii="Times New Roman" w:hAnsi="Times New Roman" w:cs="Times New Roman"/>
        </w:rPr>
        <w:t xml:space="preserve"> подпрограммы 6, осуществляется в соответствии с законом Санкт-Петербурга о бюджете Санкт-Петербурга на очередной финансовый год и на плановый период путем ежегодного заключения соглашения о порядке и условиях перечисления страховых взносов на обязательное медицинское страхование неработающего населения на выполнение территориальной программы обязательного медицинского страхования в рамках базовой программы обязательного медицинского страхования и о порядке и</w:t>
      </w:r>
      <w:proofErr w:type="gramEnd"/>
      <w:r w:rsidRPr="00CC6539">
        <w:rPr>
          <w:rFonts w:ascii="Times New Roman" w:hAnsi="Times New Roman" w:cs="Times New Roman"/>
        </w:rPr>
        <w:t xml:space="preserve"> </w:t>
      </w:r>
      <w:proofErr w:type="gramStart"/>
      <w:r w:rsidRPr="00CC6539">
        <w:rPr>
          <w:rFonts w:ascii="Times New Roman" w:hAnsi="Times New Roman" w:cs="Times New Roman"/>
        </w:rPr>
        <w:t>условиях</w:t>
      </w:r>
      <w:proofErr w:type="gramEnd"/>
      <w:r w:rsidRPr="00CC6539">
        <w:rPr>
          <w:rFonts w:ascii="Times New Roman" w:hAnsi="Times New Roman" w:cs="Times New Roman"/>
        </w:rPr>
        <w:t xml:space="preserve"> перечисления средств в бюджет территориального фонда ОМС на обеспечение реализации территориальной программы ОМС в пределах базовой программы ОМС.</w:t>
      </w:r>
    </w:p>
    <w:p w:rsidR="006E4496" w:rsidRPr="00CC6539" w:rsidRDefault="006E4496">
      <w:pPr>
        <w:pStyle w:val="ConsPlusNormal"/>
        <w:spacing w:before="220"/>
        <w:ind w:firstLine="540"/>
        <w:jc w:val="both"/>
        <w:rPr>
          <w:rFonts w:ascii="Times New Roman" w:hAnsi="Times New Roman" w:cs="Times New Roman"/>
        </w:rPr>
      </w:pPr>
      <w:proofErr w:type="gramStart"/>
      <w:r w:rsidRPr="00CC6539">
        <w:rPr>
          <w:rFonts w:ascii="Times New Roman" w:hAnsi="Times New Roman" w:cs="Times New Roman"/>
        </w:rPr>
        <w:t xml:space="preserve">Реализация мероприятия, указанного в </w:t>
      </w:r>
      <w:hyperlink w:anchor="P9635" w:history="1">
        <w:r w:rsidRPr="00CC6539">
          <w:rPr>
            <w:rFonts w:ascii="Times New Roman" w:hAnsi="Times New Roman" w:cs="Times New Roman"/>
            <w:color w:val="0000FF"/>
          </w:rPr>
          <w:t>пункте 2</w:t>
        </w:r>
      </w:hyperlink>
      <w:r w:rsidRPr="00CC6539">
        <w:rPr>
          <w:rFonts w:ascii="Times New Roman" w:hAnsi="Times New Roman" w:cs="Times New Roman"/>
        </w:rPr>
        <w:t xml:space="preserve"> подпрограммы 6, осуществляется в соответствии с законом Санкт-Петербурга о бюджете Территориального фонда обязательного медицинского страхования Санкт-Петербурга на очередной финансовый год и на плановый период путем ежегодного заключения соглашения о порядке и условиях перечисления межбюджетного трансферта из бюджета Санкт-Петербурга в бюджет территориального фонда ОМС на дополнительное финансовое обеспечение выполнения территориальной программы ОМС в рамках базовой</w:t>
      </w:r>
      <w:proofErr w:type="gramEnd"/>
      <w:r w:rsidRPr="00CC6539">
        <w:rPr>
          <w:rFonts w:ascii="Times New Roman" w:hAnsi="Times New Roman" w:cs="Times New Roman"/>
        </w:rPr>
        <w:t xml:space="preserve"> программы ОМС.</w:t>
      </w:r>
    </w:p>
    <w:p w:rsidR="006E4496" w:rsidRPr="00CC6539" w:rsidRDefault="006E4496">
      <w:pPr>
        <w:pStyle w:val="ConsPlusNormal"/>
        <w:pBdr>
          <w:top w:val="single" w:sz="6" w:space="0" w:color="auto"/>
        </w:pBdr>
        <w:spacing w:before="100" w:after="100"/>
        <w:jc w:val="both"/>
        <w:rPr>
          <w:rFonts w:ascii="Times New Roman" w:hAnsi="Times New Roman" w:cs="Times New Roman"/>
          <w:sz w:val="2"/>
          <w:szCs w:val="2"/>
        </w:rPr>
      </w:pPr>
    </w:p>
    <w:p w:rsidR="006E4496" w:rsidRPr="00CC6539" w:rsidRDefault="006E4496">
      <w:pPr>
        <w:pStyle w:val="ConsPlusNormal"/>
        <w:ind w:firstLine="540"/>
        <w:jc w:val="both"/>
        <w:rPr>
          <w:rFonts w:ascii="Times New Roman" w:hAnsi="Times New Roman" w:cs="Times New Roman"/>
        </w:rPr>
      </w:pPr>
      <w:proofErr w:type="spellStart"/>
      <w:r w:rsidRPr="00CC6539">
        <w:rPr>
          <w:rFonts w:ascii="Times New Roman" w:hAnsi="Times New Roman" w:cs="Times New Roman"/>
          <w:color w:val="0A2666"/>
        </w:rPr>
        <w:t>КонсультантПлюс</w:t>
      </w:r>
      <w:proofErr w:type="spellEnd"/>
      <w:r w:rsidRPr="00CC6539">
        <w:rPr>
          <w:rFonts w:ascii="Times New Roman" w:hAnsi="Times New Roman" w:cs="Times New Roman"/>
          <w:color w:val="0A2666"/>
        </w:rPr>
        <w:t>: примечание.</w:t>
      </w:r>
    </w:p>
    <w:p w:rsidR="006E4496" w:rsidRPr="00CC6539" w:rsidRDefault="006E4496">
      <w:pPr>
        <w:pStyle w:val="ConsPlusNormal"/>
        <w:ind w:firstLine="540"/>
        <w:jc w:val="both"/>
        <w:rPr>
          <w:rFonts w:ascii="Times New Roman" w:hAnsi="Times New Roman" w:cs="Times New Roman"/>
        </w:rPr>
      </w:pPr>
      <w:r w:rsidRPr="00CC6539">
        <w:rPr>
          <w:rFonts w:ascii="Times New Roman" w:hAnsi="Times New Roman" w:cs="Times New Roman"/>
          <w:color w:val="0A2666"/>
        </w:rPr>
        <w:t>В документе, видимо, допущен пропуск текста, восстановить по смыслу который не представляется возможным.</w:t>
      </w:r>
    </w:p>
    <w:p w:rsidR="006E4496" w:rsidRPr="00CC6539" w:rsidRDefault="006E4496">
      <w:pPr>
        <w:pStyle w:val="ConsPlusNormal"/>
        <w:pBdr>
          <w:top w:val="single" w:sz="6" w:space="0" w:color="auto"/>
        </w:pBdr>
        <w:spacing w:before="100" w:after="100"/>
        <w:jc w:val="both"/>
        <w:rPr>
          <w:rFonts w:ascii="Times New Roman" w:hAnsi="Times New Roman" w:cs="Times New Roman"/>
          <w:sz w:val="2"/>
          <w:szCs w:val="2"/>
        </w:rPr>
      </w:pPr>
    </w:p>
    <w:p w:rsidR="006E4496" w:rsidRPr="00CC6539" w:rsidRDefault="006E4496">
      <w:pPr>
        <w:pStyle w:val="ConsPlusNormal"/>
        <w:ind w:firstLine="540"/>
        <w:jc w:val="both"/>
        <w:rPr>
          <w:rFonts w:ascii="Times New Roman" w:hAnsi="Times New Roman" w:cs="Times New Roman"/>
        </w:rPr>
      </w:pPr>
      <w:proofErr w:type="gramStart"/>
      <w:r w:rsidRPr="00CC6539">
        <w:rPr>
          <w:rFonts w:ascii="Times New Roman" w:hAnsi="Times New Roman" w:cs="Times New Roman"/>
        </w:rPr>
        <w:t xml:space="preserve">Реализация мероприятия, указанного в </w:t>
      </w:r>
      <w:hyperlink w:anchor="P9635" w:history="1">
        <w:r w:rsidRPr="00CC6539">
          <w:rPr>
            <w:rFonts w:ascii="Times New Roman" w:hAnsi="Times New Roman" w:cs="Times New Roman"/>
            <w:color w:val="0000FF"/>
          </w:rPr>
          <w:t>пункте 3</w:t>
        </w:r>
      </w:hyperlink>
      <w:r w:rsidRPr="00CC6539">
        <w:rPr>
          <w:rFonts w:ascii="Times New Roman" w:hAnsi="Times New Roman" w:cs="Times New Roman"/>
        </w:rPr>
        <w:t xml:space="preserve"> подпрограммы 6, осуществляется в соответствии с законом Санкт-Петербурга о бюджете Территориального фонда обязательного медицинского страхования Санкт-Петербурга на очередной финансовый год и на плановый период путем ежегодного заключения соглашения о порядке и условиях перечисления межбюджетного трансферта из бюджета Санкт-Петербурга в (...) видов и условий оказания медицинской помощи, не установленных базовой программой обязательного медицинского страхования.</w:t>
      </w:r>
      <w:proofErr w:type="gramEnd"/>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jc w:val="both"/>
        <w:rPr>
          <w:rFonts w:ascii="Times New Roman" w:hAnsi="Times New Roman" w:cs="Times New Roman"/>
        </w:rPr>
      </w:pPr>
    </w:p>
    <w:p w:rsidR="006E4496" w:rsidRPr="00CC6539" w:rsidRDefault="006E4496">
      <w:pPr>
        <w:pStyle w:val="ConsPlusNormal"/>
        <w:pBdr>
          <w:top w:val="single" w:sz="6" w:space="0" w:color="auto"/>
        </w:pBdr>
        <w:spacing w:before="100" w:after="100"/>
        <w:jc w:val="both"/>
        <w:rPr>
          <w:rFonts w:ascii="Times New Roman" w:hAnsi="Times New Roman" w:cs="Times New Roman"/>
          <w:sz w:val="2"/>
          <w:szCs w:val="2"/>
        </w:rPr>
      </w:pPr>
    </w:p>
    <w:p w:rsidR="004D4847" w:rsidRPr="00CC6539" w:rsidRDefault="00CC6539">
      <w:pPr>
        <w:rPr>
          <w:rFonts w:ascii="Times New Roman" w:hAnsi="Times New Roman" w:cs="Times New Roman"/>
        </w:rPr>
      </w:pPr>
      <w:r w:rsidRPr="00CC6539">
        <w:rPr>
          <w:rFonts w:ascii="Times New Roman" w:hAnsi="Times New Roman" w:cs="Times New Roman"/>
        </w:rPr>
        <w:t xml:space="preserve">Документ предоставлен </w:t>
      </w:r>
      <w:hyperlink r:id="rId182" w:history="1">
        <w:proofErr w:type="spellStart"/>
        <w:r w:rsidRPr="00CC6539">
          <w:rPr>
            <w:rFonts w:ascii="Times New Roman" w:hAnsi="Times New Roman" w:cs="Times New Roman"/>
            <w:color w:val="0000FF"/>
          </w:rPr>
          <w:t>КонсультантПлюс</w:t>
        </w:r>
        <w:proofErr w:type="spellEnd"/>
      </w:hyperlink>
    </w:p>
    <w:sectPr w:rsidR="004D4847" w:rsidRPr="00CC6539" w:rsidSect="006D40B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96"/>
    <w:rsid w:val="004D4847"/>
    <w:rsid w:val="006E4496"/>
    <w:rsid w:val="00CC6539"/>
    <w:rsid w:val="00E7583A"/>
    <w:rsid w:val="00FD6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44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44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44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44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44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44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44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449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44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44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44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44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44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44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44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44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4ED5359A34530FE2B60A8118D28758D2B89F1D48BB4FC06DF1E5B4FBfE5EN" TargetMode="External"/><Relationship Id="rId117" Type="http://schemas.openxmlformats.org/officeDocument/2006/relationships/hyperlink" Target="consultantplus://offline/ref=564ED5359A34530FE2B614941ED28758D0B49C1D45B512CA65A8E9B6fF5CN" TargetMode="External"/><Relationship Id="rId21" Type="http://schemas.openxmlformats.org/officeDocument/2006/relationships/hyperlink" Target="consultantplus://offline/ref=564ED5359A34530FE2B60A8118D28758D2B6991E4BBD4FC06DF1E5B4FBEE9E75AC24CAFFC49DE688f65EN" TargetMode="External"/><Relationship Id="rId42" Type="http://schemas.openxmlformats.org/officeDocument/2006/relationships/hyperlink" Target="consultantplus://offline/ref=564ED5359A34530FE2B60A8118D28758D2B39B1848B74FC06DF1E5B4FBEE9E75AC24CAFFC49DE68Ef65FN" TargetMode="External"/><Relationship Id="rId47" Type="http://schemas.openxmlformats.org/officeDocument/2006/relationships/hyperlink" Target="consultantplus://offline/ref=564ED5359A34530FE2B615900DD28758D1B29B1F4CBC4FC06DF1E5B4FBEE9E75AC24CAFFC49CE78Cf65BN" TargetMode="External"/><Relationship Id="rId63" Type="http://schemas.openxmlformats.org/officeDocument/2006/relationships/hyperlink" Target="consultantplus://offline/ref=564ED5359A34530FE2B60A8118D28758D2B1921E4BBD4FC06DF1E5B4FBfE5EN" TargetMode="External"/><Relationship Id="rId68" Type="http://schemas.openxmlformats.org/officeDocument/2006/relationships/hyperlink" Target="consultantplus://offline/ref=564ED5359A34530FE2B60A8118D28758D2B6931E4ABE4FC06DF1E5B4FBEE9E75AC24CAFFC49CEE8Ff650N" TargetMode="External"/><Relationship Id="rId84" Type="http://schemas.openxmlformats.org/officeDocument/2006/relationships/hyperlink" Target="consultantplus://offline/ref=564ED5359A34530FE2B60A8118D28758D2B7991D4EBE4FC06DF1E5B4FBfE5EN" TargetMode="External"/><Relationship Id="rId89" Type="http://schemas.openxmlformats.org/officeDocument/2006/relationships/hyperlink" Target="consultantplus://offline/ref=564ED5359A34530FE2B615900DD28758D1B1981A44BB4FC06DF1E5B4FBfE5EN" TargetMode="External"/><Relationship Id="rId112" Type="http://schemas.openxmlformats.org/officeDocument/2006/relationships/hyperlink" Target="consultantplus://offline/ref=564ED5359A34530FE2B60A8118D28758D2B7991D4EBE4FC06DF1E5B4FBfE5EN" TargetMode="External"/><Relationship Id="rId133" Type="http://schemas.openxmlformats.org/officeDocument/2006/relationships/hyperlink" Target="consultantplus://offline/ref=564ED5359A34530FE2B615900DD28758D1B29B1849BF4FC06DF1E5B4FBfE5EN" TargetMode="External"/><Relationship Id="rId138" Type="http://schemas.openxmlformats.org/officeDocument/2006/relationships/hyperlink" Target="consultantplus://offline/ref=564ED5359A34530FE2B614941ED28758D0B49C1D45B512CA65A8E9B6fF5CN" TargetMode="External"/><Relationship Id="rId154" Type="http://schemas.openxmlformats.org/officeDocument/2006/relationships/hyperlink" Target="consultantplus://offline/ref=564ED5359A34530FE2B615900DD28758D1B29B1F44BC4FC06DF1E5B4FBfE5EN" TargetMode="External"/><Relationship Id="rId159" Type="http://schemas.openxmlformats.org/officeDocument/2006/relationships/hyperlink" Target="consultantplus://offline/ref=564ED5359A34530FE2B60A8118D28758D2B1921E4BBD4FC06DF1E5B4FBfE5EN" TargetMode="External"/><Relationship Id="rId175" Type="http://schemas.openxmlformats.org/officeDocument/2006/relationships/hyperlink" Target="consultantplus://offline/ref=564ED5359A34530FE2B60A8118D28758D2B79F1548BD4FC06DF1E5B4FBEE9E75AC24CAFFC49AE38Bf65EN" TargetMode="External"/><Relationship Id="rId170" Type="http://schemas.openxmlformats.org/officeDocument/2006/relationships/hyperlink" Target="consultantplus://offline/ref=564ED5359A34530FE2B615900DD28758D1B29B1F44B64FC06DF1E5B4FBfE5EN" TargetMode="External"/><Relationship Id="rId16" Type="http://schemas.openxmlformats.org/officeDocument/2006/relationships/hyperlink" Target="consultantplus://offline/ref=564ED5359A34530FE2B60A8118D28758D2B4991E4EB84FC06DF1E5B4FBfE5EN" TargetMode="External"/><Relationship Id="rId107" Type="http://schemas.openxmlformats.org/officeDocument/2006/relationships/hyperlink" Target="consultantplus://offline/ref=564ED5359A34530FE2B60A8118D28758D2B79F1548BD4FC06DF1E5B4FBEE9E75AC24CAFFC498E78Df65BN" TargetMode="External"/><Relationship Id="rId11" Type="http://schemas.openxmlformats.org/officeDocument/2006/relationships/hyperlink" Target="consultantplus://offline/ref=564ED5359A34530FE2B60A8118D28758D2B89F154DBE4FC06DF1E5B4FBEE9E75AC24CAFFC49DE38Ff65DN" TargetMode="External"/><Relationship Id="rId32" Type="http://schemas.openxmlformats.org/officeDocument/2006/relationships/hyperlink" Target="consultantplus://offline/ref=564ED5359A34530FE2B60A8118D28758D2B6991E4BBD4FC06DF1E5B4FBEE9E75AC24CAFFC49DE688f65EN" TargetMode="External"/><Relationship Id="rId37" Type="http://schemas.openxmlformats.org/officeDocument/2006/relationships/hyperlink" Target="consultantplus://offline/ref=564ED5359A34530FE2B60A8118D28758D2B79F1548BD4FC06DF1E5B4FBEE9E75AC24CAFFC49DE58Cf650N" TargetMode="External"/><Relationship Id="rId53" Type="http://schemas.openxmlformats.org/officeDocument/2006/relationships/hyperlink" Target="consultantplus://offline/ref=564ED5359A34530FE2B60A8118D28758D2B7991D4EBE4FC06DF1E5B4FBfE5EN" TargetMode="External"/><Relationship Id="rId58" Type="http://schemas.openxmlformats.org/officeDocument/2006/relationships/hyperlink" Target="consultantplus://offline/ref=564ED5359A34530FE2B60A8118D28758D2B1921E4BBD4FC06DF1E5B4FBfE5EN" TargetMode="External"/><Relationship Id="rId74" Type="http://schemas.openxmlformats.org/officeDocument/2006/relationships/hyperlink" Target="consultantplus://offline/ref=564ED5359A34530FE2B615900DD28758D1B19A1C49BD4FC06DF1E5B4FBfE5EN" TargetMode="External"/><Relationship Id="rId79" Type="http://schemas.openxmlformats.org/officeDocument/2006/relationships/hyperlink" Target="consultantplus://offline/ref=564ED5359A34530FE2B60A8118D28758D2B6981A4FBB4FC06DF1E5B4FBEE9E75AC24CAFFC499E08Ef65AN" TargetMode="External"/><Relationship Id="rId102" Type="http://schemas.openxmlformats.org/officeDocument/2006/relationships/hyperlink" Target="consultantplus://offline/ref=564ED5359A34530FE2B60A8118D28758D2B7991D4EBE4FC06DF1E5B4FBfE5EN" TargetMode="External"/><Relationship Id="rId123" Type="http://schemas.openxmlformats.org/officeDocument/2006/relationships/hyperlink" Target="consultantplus://offline/ref=564ED5359A34530FE2B615900DD28758D2B39B1D45BE4FC06DF1E5B4FBfE5EN" TargetMode="External"/><Relationship Id="rId128" Type="http://schemas.openxmlformats.org/officeDocument/2006/relationships/hyperlink" Target="consultantplus://offline/ref=564ED5359A34530FE2B60A8118D28758D2B29D1549BF4FC06DF1E5B4FBfE5EN" TargetMode="External"/><Relationship Id="rId144" Type="http://schemas.openxmlformats.org/officeDocument/2006/relationships/hyperlink" Target="consultantplus://offline/ref=564ED5359A34530FE2B60A8118D28758D2B6981A4FBB4FC06DF1E5B4FBEE9E75AC24CAFFC49BE28Cf65EN" TargetMode="External"/><Relationship Id="rId149" Type="http://schemas.openxmlformats.org/officeDocument/2006/relationships/hyperlink" Target="consultantplus://offline/ref=564ED5359A34530FE2B60A8118D28758D2B89D1B48BE4FC06DF1E5B4FBfE5EN" TargetMode="External"/><Relationship Id="rId5" Type="http://schemas.openxmlformats.org/officeDocument/2006/relationships/hyperlink" Target="consultantplus://offline/ref=564ED5359A34530FE2B60A8118D28758D2B6981A4FBB4FC06DF1E5B4FBEE9E75AC24CAFFC49DE688f65EN" TargetMode="External"/><Relationship Id="rId90" Type="http://schemas.openxmlformats.org/officeDocument/2006/relationships/hyperlink" Target="consultantplus://offline/ref=564ED5359A34530FE2B60A8118D28758D2B1921E4BBD4FC06DF1E5B4FBfE5EN" TargetMode="External"/><Relationship Id="rId95" Type="http://schemas.openxmlformats.org/officeDocument/2006/relationships/hyperlink" Target="consultantplus://offline/ref=564ED5359A34530FE2B615900DD28758D1B29B1F44B64FC06DF1E5B4FBfE5EN" TargetMode="External"/><Relationship Id="rId160" Type="http://schemas.openxmlformats.org/officeDocument/2006/relationships/hyperlink" Target="consultantplus://offline/ref=564ED5359A34530FE2B615900DD28758D1B19A1C49BD4FC06DF1E5B4FBfE5EN" TargetMode="External"/><Relationship Id="rId165" Type="http://schemas.openxmlformats.org/officeDocument/2006/relationships/hyperlink" Target="consultantplus://offline/ref=564ED5359A34530FE2B60A8118D28758D2B1921E4BBD4FC06DF1E5B4FBfE5EN" TargetMode="External"/><Relationship Id="rId181" Type="http://schemas.openxmlformats.org/officeDocument/2006/relationships/hyperlink" Target="consultantplus://offline/ref=564ED5359A34530FE2B60A8118D28758D2B6981A4FBB4FC06DF1E5B4FBEE9E75AC24CAFFC49AE68Df65BN" TargetMode="External"/><Relationship Id="rId22" Type="http://schemas.openxmlformats.org/officeDocument/2006/relationships/hyperlink" Target="consultantplus://offline/ref=564ED5359A34530FE2B60A8118D28758D2B6931E4ABE4FC06DF1E5B4FBEE9E75AC24CAFFC49DE688f650N" TargetMode="External"/><Relationship Id="rId27" Type="http://schemas.openxmlformats.org/officeDocument/2006/relationships/hyperlink" Target="consultantplus://offline/ref=564ED5359A34530FE2B60A8118D28758D2B89B1B45BD4FC06DF1E5B4FBEE9E75AC24CAFFC49DE688f65EN" TargetMode="External"/><Relationship Id="rId43" Type="http://schemas.openxmlformats.org/officeDocument/2006/relationships/hyperlink" Target="consultantplus://offline/ref=564ED5359A34530FE2B60A8118D28758D2B19A1D4ABD4FC06DF1E5B4FBEE9E75AC24CAFFC49DE688f651N" TargetMode="External"/><Relationship Id="rId48" Type="http://schemas.openxmlformats.org/officeDocument/2006/relationships/hyperlink" Target="consultantplus://offline/ref=564ED5359A34530FE2B60A8118D28758D2B79F1548BD4FC06DF1E5B4FBEE9E75AC24CAFFC49CE080f658N" TargetMode="External"/><Relationship Id="rId64" Type="http://schemas.openxmlformats.org/officeDocument/2006/relationships/hyperlink" Target="consultantplus://offline/ref=564ED5359A34530FE2B615900DD28758D1B1981A44BB4FC06DF1E5B4FBfE5EN" TargetMode="External"/><Relationship Id="rId69" Type="http://schemas.openxmlformats.org/officeDocument/2006/relationships/hyperlink" Target="consultantplus://offline/ref=564ED5359A34530FE2B60A8118D28758D2B6991E4BBD4FC06DF1E5B4FBEE9E75AC24CAFFC49DE68Af65BN" TargetMode="External"/><Relationship Id="rId113" Type="http://schemas.openxmlformats.org/officeDocument/2006/relationships/hyperlink" Target="consultantplus://offline/ref=564ED5359A34530FE2B60A8118D28758D2B7991D4EBE4FC06DF1E5B4FBfE5EN" TargetMode="External"/><Relationship Id="rId118" Type="http://schemas.openxmlformats.org/officeDocument/2006/relationships/hyperlink" Target="consultantplus://offline/ref=564ED5359A34530FE2B60A8118D28758D2B79F1548BD4FC06DF1E5B4FBEE9E75AC24CAFFC498E28Cf65AN" TargetMode="External"/><Relationship Id="rId134" Type="http://schemas.openxmlformats.org/officeDocument/2006/relationships/hyperlink" Target="consultantplus://offline/ref=564ED5359A34530FE2B615900DD28758D2B19A1548B64FC06DF1E5B4FBEE9E75AC24CAFFC49DE689f65AN" TargetMode="External"/><Relationship Id="rId139" Type="http://schemas.openxmlformats.org/officeDocument/2006/relationships/hyperlink" Target="consultantplus://offline/ref=564ED5359A34530FE2B60A8118D28758D2B79F1548BD4FC06DF1E5B4FBEE9E75AC24CAFFC498E18Bf65EN" TargetMode="External"/><Relationship Id="rId80" Type="http://schemas.openxmlformats.org/officeDocument/2006/relationships/hyperlink" Target="consultantplus://offline/ref=564ED5359A34530FE2B60A8118D28758D2B6921548BE4FC06DF1E5B4FBfE5EN" TargetMode="External"/><Relationship Id="rId85" Type="http://schemas.openxmlformats.org/officeDocument/2006/relationships/hyperlink" Target="consultantplus://offline/ref=564ED5359A34530FE2B60A8118D28758D2B7991D4EBE4FC06DF1E5B4FBfE5EN" TargetMode="External"/><Relationship Id="rId150" Type="http://schemas.openxmlformats.org/officeDocument/2006/relationships/hyperlink" Target="consultantplus://offline/ref=564ED5359A34530FE2B60A8118D28758D5B69A1A4CB512CA65A8E9B6fF5CN" TargetMode="External"/><Relationship Id="rId155" Type="http://schemas.openxmlformats.org/officeDocument/2006/relationships/hyperlink" Target="consultantplus://offline/ref=564ED5359A34530FE2B60A8118D28758D2B1921E4BBD4FC06DF1E5B4FBfE5EN" TargetMode="External"/><Relationship Id="rId171" Type="http://schemas.openxmlformats.org/officeDocument/2006/relationships/hyperlink" Target="consultantplus://offline/ref=564ED5359A34530FE2B60A8118D28758D2B793154DBB4FC06DF1E5B4FBEE9E75AC24CAFFC49DE581f65CN" TargetMode="External"/><Relationship Id="rId176" Type="http://schemas.openxmlformats.org/officeDocument/2006/relationships/hyperlink" Target="consultantplus://offline/ref=564ED5359A34530FE2B615900DD28758D1B29B1F44B64FC06DF1E5B4FBfE5EN" TargetMode="External"/><Relationship Id="rId12" Type="http://schemas.openxmlformats.org/officeDocument/2006/relationships/hyperlink" Target="consultantplus://offline/ref=564ED5359A34530FE2B60A8118D28758D2B89F1D48BB4FC06DF1E5B4FBEE9E75AC24CAFFC49DE68Ff65CN" TargetMode="External"/><Relationship Id="rId17" Type="http://schemas.openxmlformats.org/officeDocument/2006/relationships/hyperlink" Target="consultantplus://offline/ref=564ED5359A34530FE2B60A8118D28758D2B19C1A4FBE4FC06DF1E5B4FBfE5EN" TargetMode="External"/><Relationship Id="rId33" Type="http://schemas.openxmlformats.org/officeDocument/2006/relationships/hyperlink" Target="consultantplus://offline/ref=564ED5359A34530FE2B60A8118D28758D2B79F1548BD4FC06DF1E5B4FBEE9E75AC24CAFFC49DE58Af650N" TargetMode="External"/><Relationship Id="rId38" Type="http://schemas.openxmlformats.org/officeDocument/2006/relationships/hyperlink" Target="consultantplus://offline/ref=564ED5359A34530FE2B60A8118D28758D2B79F1548BD4FC06DF1E5B4FBEE9E75AC24CAFFC49DE38Af65AN" TargetMode="External"/><Relationship Id="rId59" Type="http://schemas.openxmlformats.org/officeDocument/2006/relationships/hyperlink" Target="consultantplus://offline/ref=564ED5359A34530FE2B615900DD28758D1B29B1F44B64FC06DF1E5B4FBfE5EN" TargetMode="External"/><Relationship Id="rId103" Type="http://schemas.openxmlformats.org/officeDocument/2006/relationships/hyperlink" Target="consultantplus://offline/ref=564ED5359A34530FE2B615900DD28758D1B29B1F44B64FC06DF1E5B4FBfE5EN" TargetMode="External"/><Relationship Id="rId108" Type="http://schemas.openxmlformats.org/officeDocument/2006/relationships/hyperlink" Target="consultantplus://offline/ref=564ED5359A34530FE2B615900DD28758D1B298144CBB4FC06DF1E5B4FBEE9E75AC24CAFFC49DE78Df65FN" TargetMode="External"/><Relationship Id="rId124" Type="http://schemas.openxmlformats.org/officeDocument/2006/relationships/hyperlink" Target="consultantplus://offline/ref=564ED5359A34530FE2B60A8118D28758D2B799144CB74FC06DF1E5B4FBEE9E75AC24CAFFC49DE589f650N" TargetMode="External"/><Relationship Id="rId129" Type="http://schemas.openxmlformats.org/officeDocument/2006/relationships/hyperlink" Target="consultantplus://offline/ref=564ED5359A34530FE2B60A8118D28758D2B6991D4EB84FC06DF1E5B4FBfE5EN" TargetMode="External"/><Relationship Id="rId54" Type="http://schemas.openxmlformats.org/officeDocument/2006/relationships/hyperlink" Target="consultantplus://offline/ref=564ED5359A34530FE2B60A8118D28758D4B09F1C4DB512CA65A8E9B6fF5CN" TargetMode="External"/><Relationship Id="rId70" Type="http://schemas.openxmlformats.org/officeDocument/2006/relationships/hyperlink" Target="consultantplus://offline/ref=564ED5359A34530FE2B60A8118D28758D2B79F1548BD4FC06DF1E5B4FBEE9E75AC24CAFFC49FE381f65EN" TargetMode="External"/><Relationship Id="rId75" Type="http://schemas.openxmlformats.org/officeDocument/2006/relationships/hyperlink" Target="consultantplus://offline/ref=564ED5359A34530FE2B60A8118D28758D2B6991E4BBD4FC06DF1E5B4FBEE9E75AC24CAFFC49DE68Af65DN" TargetMode="External"/><Relationship Id="rId91" Type="http://schemas.openxmlformats.org/officeDocument/2006/relationships/hyperlink" Target="consultantplus://offline/ref=564ED5359A34530FE2B615900DD28758D2B69A1844BB4FC06DF1E5B4FBfE5EN" TargetMode="External"/><Relationship Id="rId96" Type="http://schemas.openxmlformats.org/officeDocument/2006/relationships/hyperlink" Target="consultantplus://offline/ref=564ED5359A34530FE2B60A8118D28758D2B8921D44BD4FC06DF1E5B4FBfE5EN" TargetMode="External"/><Relationship Id="rId140" Type="http://schemas.openxmlformats.org/officeDocument/2006/relationships/hyperlink" Target="consultantplus://offline/ref=564ED5359A34530FE2B60A8118D28758D2B79F1548BD4FC06DF1E5B4FBEE9E75AC24CAFFC498E18Cf65FN" TargetMode="External"/><Relationship Id="rId145" Type="http://schemas.openxmlformats.org/officeDocument/2006/relationships/hyperlink" Target="consultantplus://offline/ref=564ED5359A34530FE2B60A8118D28758D2B7991D4EBE4FC06DF1E5B4FBfE5EN" TargetMode="External"/><Relationship Id="rId161" Type="http://schemas.openxmlformats.org/officeDocument/2006/relationships/hyperlink" Target="consultantplus://offline/ref=564ED5359A34530FE2B60A8118D28758D2B8921D44BD4FC06DF1E5B4FBfE5EN" TargetMode="External"/><Relationship Id="rId166" Type="http://schemas.openxmlformats.org/officeDocument/2006/relationships/hyperlink" Target="consultantplus://offline/ref=564ED5359A34530FE2B60A8118D28758D2B79F1548BD4FC06DF1E5B4FBEE9E75AC24CAFFC49BE18Af65AN" TargetMode="External"/><Relationship Id="rId182" Type="http://schemas.openxmlformats.org/officeDocument/2006/relationships/hyperlink" Target="http://www.consultant.ru" TargetMode="External"/><Relationship Id="rId1" Type="http://schemas.openxmlformats.org/officeDocument/2006/relationships/styles" Target="styles.xml"/><Relationship Id="rId6" Type="http://schemas.openxmlformats.org/officeDocument/2006/relationships/hyperlink" Target="consultantplus://offline/ref=564ED5359A34530FE2B60A8118D28758D2B6991E4BBD4FC06DF1E5B4FBEE9E75AC24CAFFC49DE688f65DN" TargetMode="External"/><Relationship Id="rId23" Type="http://schemas.openxmlformats.org/officeDocument/2006/relationships/hyperlink" Target="consultantplus://offline/ref=564ED5359A34530FE2B60A8118D28758D2B79F1548BD4FC06DF1E5B4FBEE9E75AC24CAFFC49DE688f651N" TargetMode="External"/><Relationship Id="rId28" Type="http://schemas.openxmlformats.org/officeDocument/2006/relationships/hyperlink" Target="consultantplus://offline/ref=564ED5359A34530FE2B60A8118D28758D2B79F1548BD4FC06DF1E5B4FBEE9E75AC24CAFFC49DE589f658N" TargetMode="External"/><Relationship Id="rId49" Type="http://schemas.openxmlformats.org/officeDocument/2006/relationships/hyperlink" Target="consultantplus://offline/ref=564ED5359A34530FE2B60A8118D28758D2B6981A4FBB4FC06DF1E5B4FBEE9E75AC24CAFFC49FE289f65FN" TargetMode="External"/><Relationship Id="rId114" Type="http://schemas.openxmlformats.org/officeDocument/2006/relationships/hyperlink" Target="consultantplus://offline/ref=564ED5359A34530FE2B614941ED28758D0B49C1D45B512CA65A8E9B6fF5CN" TargetMode="External"/><Relationship Id="rId119" Type="http://schemas.openxmlformats.org/officeDocument/2006/relationships/hyperlink" Target="consultantplus://offline/ref=564ED5359A34530FE2B60A8118D28758D2B89B1B45BD4FC06DF1E5B4FBEE9E75AC24CAFFC49DEE88f65CN" TargetMode="External"/><Relationship Id="rId44" Type="http://schemas.openxmlformats.org/officeDocument/2006/relationships/hyperlink" Target="consultantplus://offline/ref=564ED5359A34530FE2B60A8118D28758D2B39A1A4DB74FC06DF1E5B4FBEE9E75AC24CAFFC49DE688f651N" TargetMode="External"/><Relationship Id="rId60" Type="http://schemas.openxmlformats.org/officeDocument/2006/relationships/hyperlink" Target="consultantplus://offline/ref=564ED5359A34530FE2B615900DD28758D2B9931E4AB94FC06DF1E5B4FBfE5EN" TargetMode="External"/><Relationship Id="rId65" Type="http://schemas.openxmlformats.org/officeDocument/2006/relationships/hyperlink" Target="consultantplus://offline/ref=564ED5359A34530FE2B615900DD28758D1B29B1F44B64FC06DF1E5B4FBfE5EN" TargetMode="External"/><Relationship Id="rId81" Type="http://schemas.openxmlformats.org/officeDocument/2006/relationships/hyperlink" Target="consultantplus://offline/ref=564ED5359A34530FE2B60A8118D28758D2B1921E4BBD4FC06DF1E5B4FBfE5EN" TargetMode="External"/><Relationship Id="rId86" Type="http://schemas.openxmlformats.org/officeDocument/2006/relationships/hyperlink" Target="consultantplus://offline/ref=564ED5359A34530FE2B60A8118D28758D2B1921E4BBD4FC06DF1E5B4FBfE5EN" TargetMode="External"/><Relationship Id="rId130" Type="http://schemas.openxmlformats.org/officeDocument/2006/relationships/hyperlink" Target="consultantplus://offline/ref=564ED5359A34530FE2B60A8118D28758D2B39D1E4FB64FC06DF1E5B4FBfE5EN" TargetMode="External"/><Relationship Id="rId135" Type="http://schemas.openxmlformats.org/officeDocument/2006/relationships/hyperlink" Target="consultantplus://offline/ref=564ED5359A34530FE2B615900DD28758D2B19A1548B64FC06DF1E5B4FBEE9E75AC24CAFFC49DE78Bf659N" TargetMode="External"/><Relationship Id="rId151" Type="http://schemas.openxmlformats.org/officeDocument/2006/relationships/hyperlink" Target="consultantplus://offline/ref=564ED5359A34530FE2B60A8118D28758D2B1921E4BBD4FC06DF1E5B4FBfE5EN" TargetMode="External"/><Relationship Id="rId156" Type="http://schemas.openxmlformats.org/officeDocument/2006/relationships/hyperlink" Target="consultantplus://offline/ref=564ED5359A34530FE2B60A8118D28758D2B8921D44BD4FC06DF1E5B4FBfE5EN" TargetMode="External"/><Relationship Id="rId177" Type="http://schemas.openxmlformats.org/officeDocument/2006/relationships/hyperlink" Target="consultantplus://offline/ref=564ED5359A34530FE2B60A8118D28758D2B79F1548BD4FC06DF1E5B4FBEE9E75AC24CAFFC49AE38Bf651N" TargetMode="External"/><Relationship Id="rId4" Type="http://schemas.openxmlformats.org/officeDocument/2006/relationships/webSettings" Target="webSettings.xml"/><Relationship Id="rId9" Type="http://schemas.openxmlformats.org/officeDocument/2006/relationships/hyperlink" Target="consultantplus://offline/ref=564ED5359A34530FE2B60A8118D28758D2B89B1B45BD4FC06DF1E5B4FBEE9E75AC24CAFFC49DE688f65DN" TargetMode="External"/><Relationship Id="rId172" Type="http://schemas.openxmlformats.org/officeDocument/2006/relationships/hyperlink" Target="consultantplus://offline/ref=564ED5359A34530FE2B60A8118D28758D2B793154DBB4FC06DF1E5B4FBEE9E75AC24CAFFC49DE581f65CN" TargetMode="External"/><Relationship Id="rId180" Type="http://schemas.openxmlformats.org/officeDocument/2006/relationships/hyperlink" Target="consultantplus://offline/ref=564ED5359A34530FE2B60A8118D28758D2B79F1548BD4FC06DF1E5B4FBEE9E75AC24CAFFC49AE08Ff65EN" TargetMode="External"/><Relationship Id="rId13" Type="http://schemas.openxmlformats.org/officeDocument/2006/relationships/hyperlink" Target="consultantplus://offline/ref=564ED5359A34530FE2B60A8118D28758D2B79F1548BD4FC06DF1E5B4FBEE9E75AC24CAFFC49DE688f65EN" TargetMode="External"/><Relationship Id="rId18" Type="http://schemas.openxmlformats.org/officeDocument/2006/relationships/hyperlink" Target="consultantplus://offline/ref=564ED5359A34530FE2B60A8118D28758D2B39A1A4DB74FC06DF1E5B4FBfE5EN" TargetMode="External"/><Relationship Id="rId39" Type="http://schemas.openxmlformats.org/officeDocument/2006/relationships/hyperlink" Target="consultantplus://offline/ref=564ED5359A34530FE2B614941ED28758D0B49C1D45B512CA65A8E9B6fF5CN" TargetMode="External"/><Relationship Id="rId109" Type="http://schemas.openxmlformats.org/officeDocument/2006/relationships/hyperlink" Target="consultantplus://offline/ref=564ED5359A34530FE2B60A8118D28758D2B79F1548BD4FC06DF1E5B4FBEE9E75AC24CAFFC498E48Cf65AN" TargetMode="External"/><Relationship Id="rId34" Type="http://schemas.openxmlformats.org/officeDocument/2006/relationships/hyperlink" Target="consultantplus://offline/ref=564ED5359A34530FE2B614941ED28758D0B49C1D45B512CA65A8E9B6fF5CN" TargetMode="External"/><Relationship Id="rId50" Type="http://schemas.openxmlformats.org/officeDocument/2006/relationships/hyperlink" Target="consultantplus://offline/ref=564ED5359A34530FE2B60A8118D28758D2B7991D4EBE4FC06DF1E5B4FBfE5EN" TargetMode="External"/><Relationship Id="rId55" Type="http://schemas.openxmlformats.org/officeDocument/2006/relationships/hyperlink" Target="consultantplus://offline/ref=564ED5359A34530FE2B60A8118D28758D2B1921E4BBD4FC06DF1E5B4FBfE5EN" TargetMode="External"/><Relationship Id="rId76" Type="http://schemas.openxmlformats.org/officeDocument/2006/relationships/hyperlink" Target="consultantplus://offline/ref=564ED5359A34530FE2B60A8118D28758D2B79F1548BD4FC06DF1E5B4FBEE9E75AC24CAFFC49FEE89f650N" TargetMode="External"/><Relationship Id="rId97" Type="http://schemas.openxmlformats.org/officeDocument/2006/relationships/hyperlink" Target="consultantplus://offline/ref=564ED5359A34530FE2B60A8118D28758D2B6931E4ABE4FC06DF1E5B4FBEE9E75AC24CAFFC499E78Df65DN" TargetMode="External"/><Relationship Id="rId104" Type="http://schemas.openxmlformats.org/officeDocument/2006/relationships/hyperlink" Target="consultantplus://offline/ref=564ED5359A34530FE2B60A8118D28758D2B89D1F4BB64FC06DF1E5B4FBfE5EN" TargetMode="External"/><Relationship Id="rId120" Type="http://schemas.openxmlformats.org/officeDocument/2006/relationships/hyperlink" Target="consultantplus://offline/ref=564ED5359A34530FE2B614941ED28758D0B49C1D45B512CA65A8E9B6fF5CN" TargetMode="External"/><Relationship Id="rId125" Type="http://schemas.openxmlformats.org/officeDocument/2006/relationships/hyperlink" Target="consultantplus://offline/ref=564ED5359A34530FE2B60A8118D28758D2B4991445BF4FC06DF1E5B4FBfE5EN" TargetMode="External"/><Relationship Id="rId141" Type="http://schemas.openxmlformats.org/officeDocument/2006/relationships/hyperlink" Target="consultantplus://offline/ref=564ED5359A34530FE2B614941ED28758D0B49C1D45B512CA65A8E9B6fF5CN" TargetMode="External"/><Relationship Id="rId146" Type="http://schemas.openxmlformats.org/officeDocument/2006/relationships/hyperlink" Target="consultantplus://offline/ref=564ED5359A34530FE2B60A8118D28758D2B1921E4BBD4FC06DF1E5B4FBfE5EN" TargetMode="External"/><Relationship Id="rId167" Type="http://schemas.openxmlformats.org/officeDocument/2006/relationships/hyperlink" Target="consultantplus://offline/ref=564ED5359A34530FE2B60A8118D28758D2B79F1548BD4FC06DF1E5B4FBEE9E75AC24CAFFC49BE18Af65BN" TargetMode="External"/><Relationship Id="rId7" Type="http://schemas.openxmlformats.org/officeDocument/2006/relationships/hyperlink" Target="consultantplus://offline/ref=564ED5359A34530FE2B60A8118D28758D2B6931E4ABE4FC06DF1E5B4FBEE9E75AC24CAFFC49DE688f65DN" TargetMode="External"/><Relationship Id="rId71" Type="http://schemas.openxmlformats.org/officeDocument/2006/relationships/hyperlink" Target="consultantplus://offline/ref=564ED5359A34530FE2B60A8118D28758D2B19B1D4CBB4FC06DF1E5B4FBfE5EN" TargetMode="External"/><Relationship Id="rId92" Type="http://schemas.openxmlformats.org/officeDocument/2006/relationships/hyperlink" Target="consultantplus://offline/ref=564ED5359A34530FE2B60A8118D28758D2B1921E4BBD4FC06DF1E5B4FBfE5EN" TargetMode="External"/><Relationship Id="rId162" Type="http://schemas.openxmlformats.org/officeDocument/2006/relationships/hyperlink" Target="consultantplus://offline/ref=564ED5359A34530FE2B60A8118D28758D2B6931E4ABE4FC06DF1E5B4FBEE9E75AC24CAFFC498E18Df65BN" TargetMode="External"/><Relationship Id="rId18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564ED5359A34530FE2B615900DD28758D2B49A1448B74FC06DF1E5B4FBEE9E75AC24CAFFC49FE589f65DN" TargetMode="External"/><Relationship Id="rId24" Type="http://schemas.openxmlformats.org/officeDocument/2006/relationships/hyperlink" Target="consultantplus://offline/ref=564ED5359A34530FE2B60A8118D28758D2B89B1B45BD4FC06DF1E5B4FBEE9E75AC24CAFFC49DE688f65EN" TargetMode="External"/><Relationship Id="rId40" Type="http://schemas.openxmlformats.org/officeDocument/2006/relationships/hyperlink" Target="consultantplus://offline/ref=564ED5359A34530FE2B60A8118D28758D2B89B1B45BD4FC06DF1E5B4FBEE9E75AC24CAFFC49DE589f65AN" TargetMode="External"/><Relationship Id="rId45" Type="http://schemas.openxmlformats.org/officeDocument/2006/relationships/hyperlink" Target="consultantplus://offline/ref=564ED5359A34530FE2B615900DD28758D1B1931D49BF4FC06DF1E5B4FBfE5EN" TargetMode="External"/><Relationship Id="rId66" Type="http://schemas.openxmlformats.org/officeDocument/2006/relationships/hyperlink" Target="consultantplus://offline/ref=564ED5359A34530FE2B615900DD28758D1B1931D49BF4FC06DF1E5B4FBfE5EN" TargetMode="External"/><Relationship Id="rId87" Type="http://schemas.openxmlformats.org/officeDocument/2006/relationships/hyperlink" Target="consultantplus://offline/ref=564ED5359A34530FE2B60A8118D28758D2B4921F45B64FC06DF1E5B4FBfE5EN" TargetMode="External"/><Relationship Id="rId110" Type="http://schemas.openxmlformats.org/officeDocument/2006/relationships/hyperlink" Target="consultantplus://offline/ref=564ED5359A34530FE2B60A8118D28758D2B6981A4FBB4FC06DF1E5B4FBEE9E75AC24CAFFC498E589f65DN" TargetMode="External"/><Relationship Id="rId115" Type="http://schemas.openxmlformats.org/officeDocument/2006/relationships/hyperlink" Target="consultantplus://offline/ref=564ED5359A34530FE2B60A8118D28758D2B79F1548BD4FC06DF1E5B4FBEE9E75AC24CAFFC498E28Af65AN" TargetMode="External"/><Relationship Id="rId131" Type="http://schemas.openxmlformats.org/officeDocument/2006/relationships/hyperlink" Target="consultantplus://offline/ref=564ED5359A34530FE2B60A8118D28758D2B69D1B4CB64FC06DF1E5B4FBfE5EN" TargetMode="External"/><Relationship Id="rId136" Type="http://schemas.openxmlformats.org/officeDocument/2006/relationships/hyperlink" Target="consultantplus://offline/ref=564ED5359A34530FE2B615900DD28758D2B19A1548B64FC06DF1E5B4FBEE9E75AC24CAFFC49DE689f65AN" TargetMode="External"/><Relationship Id="rId157" Type="http://schemas.openxmlformats.org/officeDocument/2006/relationships/hyperlink" Target="consultantplus://offline/ref=564ED5359A34530FE2B60A8118D28758D2B6931E4ABE4FC06DF1E5B4FBEE9E75AC24CAFFC498E18Df658N" TargetMode="External"/><Relationship Id="rId178" Type="http://schemas.openxmlformats.org/officeDocument/2006/relationships/hyperlink" Target="consultantplus://offline/ref=564ED5359A34530FE2B60A8118D28758D2B79F1548BD4FC06DF1E5B4FBEE9E75AC24CAFFC49AE380f65FN" TargetMode="External"/><Relationship Id="rId61" Type="http://schemas.openxmlformats.org/officeDocument/2006/relationships/hyperlink" Target="consultantplus://offline/ref=564ED5359A34530FE2B615900DD28758D1B29B1F44B64FC06DF1E5B4FBfE5EN" TargetMode="External"/><Relationship Id="rId82" Type="http://schemas.openxmlformats.org/officeDocument/2006/relationships/hyperlink" Target="consultantplus://offline/ref=564ED5359A34530FE2B60A8118D28758D2B39D1E4FB64FC06DF1E5B4FBfE5EN" TargetMode="External"/><Relationship Id="rId152" Type="http://schemas.openxmlformats.org/officeDocument/2006/relationships/hyperlink" Target="consultantplus://offline/ref=564ED5359A34530FE2B60A8118D28758D2B1921E4BBD4FC06DF1E5B4FBfE5EN" TargetMode="External"/><Relationship Id="rId173" Type="http://schemas.openxmlformats.org/officeDocument/2006/relationships/hyperlink" Target="consultantplus://offline/ref=564ED5359A34530FE2B60A8118D28758D2B79F1548BD4FC06DF1E5B4FBEE9E75AC24CAFFC49AE38Bf65FN" TargetMode="External"/><Relationship Id="rId19" Type="http://schemas.openxmlformats.org/officeDocument/2006/relationships/hyperlink" Target="consultantplus://offline/ref=564ED5359A34530FE2B60A8118D28758D2B19A1D4ABD4FC06DF1E5B4FBfE5EN" TargetMode="External"/><Relationship Id="rId14" Type="http://schemas.openxmlformats.org/officeDocument/2006/relationships/hyperlink" Target="consultantplus://offline/ref=564ED5359A34530FE2B60A8118D28758D2B79F1548BD4FC06DF1E5B4FBEE9E75AC24CAFFC49DE688f650N" TargetMode="External"/><Relationship Id="rId30" Type="http://schemas.openxmlformats.org/officeDocument/2006/relationships/hyperlink" Target="consultantplus://offline/ref=564ED5359A34530FE2B615900DD28758D2B2931F48BA4FC06DF1E5B4FBfE5EN" TargetMode="External"/><Relationship Id="rId35" Type="http://schemas.openxmlformats.org/officeDocument/2006/relationships/hyperlink" Target="consultantplus://offline/ref=564ED5359A34530FE2B614941ED28758D0B49C1D45B512CA65A8E9B6fF5CN" TargetMode="External"/><Relationship Id="rId56" Type="http://schemas.openxmlformats.org/officeDocument/2006/relationships/hyperlink" Target="consultantplus://offline/ref=564ED5359A34530FE2B60A8118D28758D2B893184ABE4FC06DF1E5B4FBfE5EN" TargetMode="External"/><Relationship Id="rId77" Type="http://schemas.openxmlformats.org/officeDocument/2006/relationships/hyperlink" Target="consultantplus://offline/ref=564ED5359A34530FE2B60A8118D28758D2B6921548BE4FC06DF1E5B4FBfE5EN" TargetMode="External"/><Relationship Id="rId100" Type="http://schemas.openxmlformats.org/officeDocument/2006/relationships/hyperlink" Target="consultantplus://offline/ref=564ED5359A34530FE2B60A8118D28758D2B79F1548BD4FC06DF1E5B4FBEE9E75AC24CAFFC499EF8Ef65BN" TargetMode="External"/><Relationship Id="rId105" Type="http://schemas.openxmlformats.org/officeDocument/2006/relationships/hyperlink" Target="consultantplus://offline/ref=564ED5359A34530FE2B60A8118D28758D2B8921D44BD4FC06DF1E5B4FBfE5EN" TargetMode="External"/><Relationship Id="rId126" Type="http://schemas.openxmlformats.org/officeDocument/2006/relationships/hyperlink" Target="consultantplus://offline/ref=564ED5359A34530FE2B615900DD28758D2B2931C49BB4FC06DF1E5B4FBEE9E75AC24CAFFC49DE688f650N" TargetMode="External"/><Relationship Id="rId147" Type="http://schemas.openxmlformats.org/officeDocument/2006/relationships/hyperlink" Target="consultantplus://offline/ref=564ED5359A34530FE2B60A8118D28758D2B1921E4BBD4FC06DF1E5B4FBfE5EN" TargetMode="External"/><Relationship Id="rId168" Type="http://schemas.openxmlformats.org/officeDocument/2006/relationships/hyperlink" Target="consultantplus://offline/ref=564ED5359A34530FE2B60A8118D28758D2B39D1E4FB64FC06DF1E5B4FBfE5EN" TargetMode="External"/><Relationship Id="rId8" Type="http://schemas.openxmlformats.org/officeDocument/2006/relationships/hyperlink" Target="consultantplus://offline/ref=564ED5359A34530FE2B60A8118D28758D2B79F1548BD4FC06DF1E5B4FBEE9E75AC24CAFFC49DE688f65DN" TargetMode="External"/><Relationship Id="rId51" Type="http://schemas.openxmlformats.org/officeDocument/2006/relationships/hyperlink" Target="consultantplus://offline/ref=564ED5359A34530FE2B60A8118D28758D2B1921E4BBD4FC06DF1E5B4FBfE5EN" TargetMode="External"/><Relationship Id="rId72" Type="http://schemas.openxmlformats.org/officeDocument/2006/relationships/hyperlink" Target="consultantplus://offline/ref=564ED5359A34530FE2B60A8118D28758D2B79B1D4DBC4FC06DF1E5B4FBfE5EN" TargetMode="External"/><Relationship Id="rId93" Type="http://schemas.openxmlformats.org/officeDocument/2006/relationships/hyperlink" Target="consultantplus://offline/ref=564ED5359A34530FE2B615900DD28758D2B9931E4BB94FC06DF1E5B4FBfE5EN" TargetMode="External"/><Relationship Id="rId98" Type="http://schemas.openxmlformats.org/officeDocument/2006/relationships/hyperlink" Target="consultantplus://offline/ref=564ED5359A34530FE2B60A8118D28758D2B79F1548BD4FC06DF1E5B4FBEE9E75AC24CAFFC499EE8Ff65DN" TargetMode="External"/><Relationship Id="rId121" Type="http://schemas.openxmlformats.org/officeDocument/2006/relationships/hyperlink" Target="consultantplus://offline/ref=564ED5359A34530FE2B60A8118D28758D2B79F1548BD4FC06DF1E5B4FBEE9E75AC24CAFFC498E08Bf651N" TargetMode="External"/><Relationship Id="rId142" Type="http://schemas.openxmlformats.org/officeDocument/2006/relationships/hyperlink" Target="consultantplus://offline/ref=564ED5359A34530FE2B60A8118D28758D2B89B1B45BD4FC06DF1E5B4FBEE9E75AC24CAFFC49DEF81f659N" TargetMode="External"/><Relationship Id="rId163" Type="http://schemas.openxmlformats.org/officeDocument/2006/relationships/hyperlink" Target="consultantplus://offline/ref=564ED5359A34530FE2B615900DD28758D1B29B1F44B64FC06DF1E5B4FBfE5EN"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564ED5359A34530FE2B615900DD28758D1B298144CBB4FC06DF1E5B4FBfE5EN" TargetMode="External"/><Relationship Id="rId46" Type="http://schemas.openxmlformats.org/officeDocument/2006/relationships/hyperlink" Target="consultantplus://offline/ref=564ED5359A34530FE2B60A8118D28758D2B89D1F4BB64FC06DF1E5B4FBfE5EN" TargetMode="External"/><Relationship Id="rId67" Type="http://schemas.openxmlformats.org/officeDocument/2006/relationships/hyperlink" Target="consultantplus://offline/ref=564ED5359A34530FE2B615900DD28758D2B99A1A48BA4FC06DF1E5B4FBfE5EN" TargetMode="External"/><Relationship Id="rId116" Type="http://schemas.openxmlformats.org/officeDocument/2006/relationships/hyperlink" Target="consultantplus://offline/ref=564ED5359A34530FE2B60A8118D28758D2B79F1548BD4FC06DF1E5B4FBEE9E75AC24CAFFC498E28Bf65AN" TargetMode="External"/><Relationship Id="rId137" Type="http://schemas.openxmlformats.org/officeDocument/2006/relationships/hyperlink" Target="consultantplus://offline/ref=564ED5359A34530FE2B614941ED28758D0B49C1D45B512CA65A8E9B6fF5CN" TargetMode="External"/><Relationship Id="rId158" Type="http://schemas.openxmlformats.org/officeDocument/2006/relationships/hyperlink" Target="consultantplus://offline/ref=564ED5359A34530FE2B60A8118D28758D2B6931E4ABE4FC06DF1E5B4FBEE9E75AC24CAFFC498E18Df65AN" TargetMode="External"/><Relationship Id="rId20" Type="http://schemas.openxmlformats.org/officeDocument/2006/relationships/hyperlink" Target="consultantplus://offline/ref=564ED5359A34530FE2B60A8118D28758D2B6981A4FBB4FC06DF1E5B4FBEE9E75AC24CAFFC49DE689f658N" TargetMode="External"/><Relationship Id="rId41" Type="http://schemas.openxmlformats.org/officeDocument/2006/relationships/hyperlink" Target="consultantplus://offline/ref=564ED5359A34530FE2B60A8118D28758D2B79F1548BD4FC06DF1E5B4FBEE9E75AC24CAFFC49CE28Ff65BN" TargetMode="External"/><Relationship Id="rId62" Type="http://schemas.openxmlformats.org/officeDocument/2006/relationships/hyperlink" Target="consultantplus://offline/ref=564ED5359A34530FE2B615900DD28758D2B39F1D4DB84FC06DF1E5B4FBfE5EN" TargetMode="External"/><Relationship Id="rId83" Type="http://schemas.openxmlformats.org/officeDocument/2006/relationships/hyperlink" Target="consultantplus://offline/ref=564ED5359A34530FE2B60A8118D28758D2B1921E4BBD4FC06DF1E5B4FBfE5EN" TargetMode="External"/><Relationship Id="rId88" Type="http://schemas.openxmlformats.org/officeDocument/2006/relationships/hyperlink" Target="consultantplus://offline/ref=564ED5359A34530FE2B60A8118D28758D2B1921E4BBD4FC06DF1E5B4FBfE5EN" TargetMode="External"/><Relationship Id="rId111" Type="http://schemas.openxmlformats.org/officeDocument/2006/relationships/hyperlink" Target="consultantplus://offline/ref=564ED5359A34530FE2B615900DD28758D1B29B1F44B64FC06DF1E5B4FBfE5EN" TargetMode="External"/><Relationship Id="rId132" Type="http://schemas.openxmlformats.org/officeDocument/2006/relationships/hyperlink" Target="consultantplus://offline/ref=564ED5359A34530FE2B60A8118D28758D2B8921845BD4FC06DF1E5B4FBfE5EN" TargetMode="External"/><Relationship Id="rId153" Type="http://schemas.openxmlformats.org/officeDocument/2006/relationships/hyperlink" Target="consultantplus://offline/ref=564ED5359A34530FE2B60A8118D28758D2B8921B48B64FC06DF1E5B4FBfE5EN" TargetMode="External"/><Relationship Id="rId174" Type="http://schemas.openxmlformats.org/officeDocument/2006/relationships/hyperlink" Target="consultantplus://offline/ref=564ED5359A34530FE2B60A8118D28758D2B39D1E4FB64FC06DF1E5B4FBfE5EN" TargetMode="External"/><Relationship Id="rId179" Type="http://schemas.openxmlformats.org/officeDocument/2006/relationships/hyperlink" Target="consultantplus://offline/ref=564ED5359A34530FE2B60A8118D28758D2B79F1548BD4FC06DF1E5B4FBEE9E75AC24CAFFC49AE381f65AN" TargetMode="External"/><Relationship Id="rId15" Type="http://schemas.openxmlformats.org/officeDocument/2006/relationships/hyperlink" Target="consultantplus://offline/ref=564ED5359A34530FE2B60A8118D28758D2B499144CBA4FC06DF1E5B4FBfE5EN" TargetMode="External"/><Relationship Id="rId36" Type="http://schemas.openxmlformats.org/officeDocument/2006/relationships/hyperlink" Target="consultantplus://offline/ref=564ED5359A34530FE2B60A8118D28758D2B6981A4FBB4FC06DF1E5B4FBEE9E75AC24CAFFC49DE589f659N" TargetMode="External"/><Relationship Id="rId57" Type="http://schemas.openxmlformats.org/officeDocument/2006/relationships/hyperlink" Target="consultantplus://offline/ref=564ED5359A34530FE2B60A8118D28758D2B7991D4EBE4FC06DF1E5B4FBfE5EN" TargetMode="External"/><Relationship Id="rId106" Type="http://schemas.openxmlformats.org/officeDocument/2006/relationships/hyperlink" Target="consultantplus://offline/ref=564ED5359A34530FE2B60A8118D28758D2B7991D4EBE4FC06DF1E5B4FBfE5EN" TargetMode="External"/><Relationship Id="rId127" Type="http://schemas.openxmlformats.org/officeDocument/2006/relationships/hyperlink" Target="consultantplus://offline/ref=564ED5359A34530FE2B60A8118D28758D2B29D1549BF4FC06DF1E5B4FBfE5EN" TargetMode="External"/><Relationship Id="rId10" Type="http://schemas.openxmlformats.org/officeDocument/2006/relationships/hyperlink" Target="consultantplus://offline/ref=564ED5359A34530FE2B615900DD28758D1B29B1848BB4FC06DF1E5B4FBEE9E75AC24CAFFC49EE480f659N" TargetMode="External"/><Relationship Id="rId31" Type="http://schemas.openxmlformats.org/officeDocument/2006/relationships/hyperlink" Target="consultantplus://offline/ref=564ED5359A34530FE2B615900DD28758D1B29B1F4CBC4FC06DF1E5B4FBEE9E75AC24CAFFC49DE58Ff65BN" TargetMode="External"/><Relationship Id="rId52" Type="http://schemas.openxmlformats.org/officeDocument/2006/relationships/hyperlink" Target="consultantplus://offline/ref=564ED5359A34530FE2B60A8118D28758D2B1921E4BBD4FC06DF1E5B4FBfE5EN" TargetMode="External"/><Relationship Id="rId73" Type="http://schemas.openxmlformats.org/officeDocument/2006/relationships/hyperlink" Target="consultantplus://offline/ref=564ED5359A34530FE2B60A8118D28758D2B598194BBF4FC06DF1E5B4FBEE9E75AC24CAFFC49DE689f658N" TargetMode="External"/><Relationship Id="rId78" Type="http://schemas.openxmlformats.org/officeDocument/2006/relationships/hyperlink" Target="consultantplus://offline/ref=564ED5359A34530FE2B60A8118D28758D2B39D1E4FB64FC06DF1E5B4FBfE5EN" TargetMode="External"/><Relationship Id="rId94" Type="http://schemas.openxmlformats.org/officeDocument/2006/relationships/hyperlink" Target="consultantplus://offline/ref=564ED5359A34530FE2B60A8118D28758D2B1921E4BBD4FC06DF1E5B4FBfE5EN" TargetMode="External"/><Relationship Id="rId99" Type="http://schemas.openxmlformats.org/officeDocument/2006/relationships/hyperlink" Target="consultantplus://offline/ref=564ED5359A34530FE2B60A8118D28758D2B6981A4FBB4FC06DF1E5B4FBEE9E75AC24CAFFC499E180f65CN" TargetMode="External"/><Relationship Id="rId101" Type="http://schemas.openxmlformats.org/officeDocument/2006/relationships/hyperlink" Target="consultantplus://offline/ref=564ED5359A34530FE2B60A8118D28758D2B6981A4FBB4FC06DF1E5B4FBEE9E75AC24CAFFC498E68Cf659N" TargetMode="External"/><Relationship Id="rId122" Type="http://schemas.openxmlformats.org/officeDocument/2006/relationships/hyperlink" Target="consultantplus://offline/ref=564ED5359A34530FE2B60A8118D28758D2B79F1548BD4FC06DF1E5B4FBEE9E75AC24CAFFC498E08Cf650N" TargetMode="External"/><Relationship Id="rId143" Type="http://schemas.openxmlformats.org/officeDocument/2006/relationships/hyperlink" Target="consultantplus://offline/ref=564ED5359A34530FE2B60A8118D28758D2B8921B48B64FC06DF1E5B4FBfE5EN" TargetMode="External"/><Relationship Id="rId148" Type="http://schemas.openxmlformats.org/officeDocument/2006/relationships/hyperlink" Target="consultantplus://offline/ref=564ED5359A34530FE2B60A8118D28758D2B7991D4EBE4FC06DF1E5B4FBfE5EN" TargetMode="External"/><Relationship Id="rId164" Type="http://schemas.openxmlformats.org/officeDocument/2006/relationships/hyperlink" Target="consultantplus://offline/ref=564ED5359A34530FE2B60A8118D28758D2B79F1548BD4FC06DF1E5B4FBEE9E75AC24CAFFC49BE18Af658N" TargetMode="External"/><Relationship Id="rId169" Type="http://schemas.openxmlformats.org/officeDocument/2006/relationships/hyperlink" Target="consultantplus://offline/ref=564ED5359A34530FE2B60A8118D28758D2B6981A4FBB4FC06DF1E5B4FBEE9E75AC24CAFFC49BEE8Af65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205</Pages>
  <Words>52389</Words>
  <Characters>298619</Characters>
  <Application>Microsoft Office Word</Application>
  <DocSecurity>0</DocSecurity>
  <Lines>2488</Lines>
  <Paragraphs>700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Конопко Оксана Викторовна</dc:creator>
  <cp:lastModifiedBy>Абак Ольга Юрьевна</cp:lastModifiedBy>
  <cp:revision>2</cp:revision>
  <dcterms:created xsi:type="dcterms:W3CDTF">2017-09-18T14:21:00Z</dcterms:created>
  <dcterms:modified xsi:type="dcterms:W3CDTF">2017-09-18T14:21:00Z</dcterms:modified>
</cp:coreProperties>
</file>