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BE1" w:rsidRDefault="002939C3">
      <w:pPr>
        <w:pStyle w:val="1"/>
        <w:rPr>
          <w:rFonts w:eastAsia="Times New Roman"/>
        </w:rPr>
      </w:pPr>
      <w:bookmarkStart w:id="0" w:name="_Toc531267477"/>
      <w:r>
        <w:rPr>
          <w:rFonts w:eastAsia="Times New Roman"/>
        </w:rPr>
        <w:t>Сервис оповещений</w:t>
      </w:r>
      <w:bookmarkEnd w:id="0"/>
    </w:p>
    <w:p w:rsidR="00BC23C5" w:rsidRDefault="00BC23C5">
      <w:pPr>
        <w:pStyle w:val="2"/>
        <w:divId w:val="1001084233"/>
        <w:rPr>
          <w:rFonts w:eastAsia="Times New Roman"/>
        </w:rPr>
      </w:pPr>
      <w:bookmarkStart w:id="1" w:name="_Toc531267478"/>
      <w:r>
        <w:rPr>
          <w:rFonts w:eastAsia="Times New Roman"/>
        </w:rPr>
        <w:t>Содержание</w:t>
      </w:r>
      <w:bookmarkEnd w:id="1"/>
    </w:p>
    <w:sdt>
      <w:sdtPr>
        <w:id w:val="45969474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C23C5" w:rsidRDefault="00BC23C5" w:rsidP="00BC23C5"/>
        <w:p w:rsidR="00BC23C5" w:rsidRDefault="00BC23C5">
          <w:pPr>
            <w:pStyle w:val="1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531267477" w:history="1">
            <w:r w:rsidRPr="00245196">
              <w:rPr>
                <w:rStyle w:val="a5"/>
                <w:rFonts w:eastAsia="Times New Roman"/>
                <w:noProof/>
              </w:rPr>
              <w:t>Сервис оповещений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_Toc531267477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23C5" w:rsidRDefault="00BC23C5">
          <w:pPr>
            <w:pStyle w:val="2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531267478" w:history="1">
            <w:r w:rsidRPr="00245196">
              <w:rPr>
                <w:rStyle w:val="a5"/>
                <w:rFonts w:eastAsia="Times New Roman"/>
                <w:noProof/>
              </w:rPr>
              <w:t>Содержание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_Toc531267478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23C5" w:rsidRDefault="00BC23C5">
          <w:pPr>
            <w:pStyle w:val="2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531267479" w:history="1">
            <w:r w:rsidRPr="00245196">
              <w:rPr>
                <w:rStyle w:val="a5"/>
                <w:rFonts w:eastAsia="Times New Roman"/>
                <w:noProof/>
              </w:rPr>
              <w:t>Назначение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_Toc531267479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23C5" w:rsidRDefault="00BC23C5">
          <w:pPr>
            <w:pStyle w:val="2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531267480" w:history="1">
            <w:r w:rsidRPr="00245196">
              <w:rPr>
                <w:rStyle w:val="a5"/>
                <w:rFonts w:eastAsia="Times New Roman"/>
                <w:noProof/>
              </w:rPr>
              <w:t>Общее описание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_Toc531267480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23C5" w:rsidRDefault="00BC23C5">
          <w:pPr>
            <w:pStyle w:val="2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531267481" w:history="1">
            <w:r w:rsidRPr="00245196">
              <w:rPr>
                <w:rStyle w:val="a5"/>
                <w:rFonts w:eastAsia="Times New Roman"/>
                <w:noProof/>
              </w:rPr>
              <w:t>Описание порядка работы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_Toc531267481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23C5" w:rsidRDefault="00BC23C5">
          <w:pPr>
            <w:pStyle w:val="3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531267482" w:history="1">
            <w:r w:rsidRPr="00245196">
              <w:rPr>
                <w:rStyle w:val="a5"/>
                <w:rFonts w:eastAsia="Times New Roman"/>
                <w:noProof/>
              </w:rPr>
              <w:t>Поставщик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_Toc531267482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23C5" w:rsidRDefault="00BC23C5">
          <w:pPr>
            <w:pStyle w:val="3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531267483" w:history="1">
            <w:r w:rsidRPr="00245196">
              <w:rPr>
                <w:rStyle w:val="a5"/>
                <w:rFonts w:eastAsia="Times New Roman"/>
                <w:noProof/>
              </w:rPr>
              <w:t>Подписчик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_Toc531267483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23C5" w:rsidRDefault="00BC23C5">
          <w:pPr>
            <w:pStyle w:val="2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531267484" w:history="1">
            <w:r w:rsidRPr="00245196">
              <w:rPr>
                <w:rStyle w:val="a5"/>
                <w:rFonts w:eastAsia="Times New Roman"/>
                <w:noProof/>
              </w:rPr>
              <w:t>Дополнительно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_Toc531267484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23C5" w:rsidRDefault="00BC23C5">
          <w:pPr>
            <w:pStyle w:val="2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531267485" w:history="1">
            <w:r w:rsidRPr="00245196">
              <w:rPr>
                <w:rStyle w:val="a5"/>
                <w:rFonts w:eastAsia="Times New Roman"/>
                <w:noProof/>
              </w:rPr>
              <w:t>Типы сообщений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_Toc531267485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23C5" w:rsidRDefault="00BC23C5">
          <w:pPr>
            <w:pStyle w:val="2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531267486" w:history="1">
            <w:r w:rsidRPr="00245196">
              <w:rPr>
                <w:rStyle w:val="a5"/>
                <w:rFonts w:eastAsia="Times New Roman"/>
                <w:noProof/>
              </w:rPr>
              <w:t>Сервис ИЭМК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_Toc531267486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23C5" w:rsidRDefault="00BC23C5">
          <w:pPr>
            <w:pStyle w:val="3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531267487" w:history="1">
            <w:r w:rsidRPr="00245196">
              <w:rPr>
                <w:rStyle w:val="a5"/>
                <w:rFonts w:eastAsia="Times New Roman"/>
                <w:noProof/>
              </w:rPr>
              <w:t>Информация о новом случае медицинского обслуживания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_Toc531267487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23C5" w:rsidRDefault="00BC23C5">
          <w:pPr>
            <w:pStyle w:val="2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531267488" w:history="1">
            <w:r w:rsidRPr="00245196">
              <w:rPr>
                <w:rStyle w:val="a5"/>
                <w:rFonts w:eastAsia="Times New Roman"/>
                <w:noProof/>
              </w:rPr>
              <w:t>Сервис ОДЛИ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_Toc531267488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23C5" w:rsidRDefault="00BC23C5">
          <w:pPr>
            <w:pStyle w:val="3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531267489" w:history="1">
            <w:r w:rsidRPr="00245196">
              <w:rPr>
                <w:rStyle w:val="a5"/>
                <w:rFonts w:eastAsia="Times New Roman"/>
                <w:noProof/>
              </w:rPr>
              <w:t>Информация о заявке на лабораторное исследование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_Toc531267489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23C5" w:rsidRDefault="00BC23C5">
          <w:pPr>
            <w:pStyle w:val="3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531267490" w:history="1">
            <w:r w:rsidRPr="00245196">
              <w:rPr>
                <w:rStyle w:val="a5"/>
                <w:rFonts w:eastAsia="Times New Roman"/>
                <w:noProof/>
              </w:rPr>
              <w:t>Информация о результатах лабораторного исследования для нужд внешних систем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_Toc531267490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23C5" w:rsidRDefault="00BC23C5">
          <w:pPr>
            <w:pStyle w:val="2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531267491" w:history="1">
            <w:r w:rsidRPr="00245196">
              <w:rPr>
                <w:rStyle w:val="a5"/>
                <w:rFonts w:eastAsia="Times New Roman"/>
                <w:noProof/>
              </w:rPr>
              <w:t>Сервис УО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_Toc531267491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23C5" w:rsidRDefault="00BC23C5">
          <w:pPr>
            <w:pStyle w:val="3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531267492" w:history="1">
            <w:r w:rsidRPr="00245196">
              <w:rPr>
                <w:rStyle w:val="a5"/>
                <w:rFonts w:eastAsia="Times New Roman"/>
                <w:noProof/>
              </w:rPr>
              <w:t>Информация об изменении статуса направления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_Toc531267492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23C5" w:rsidRDefault="00BC23C5">
          <w:pPr>
            <w:pStyle w:val="2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531267493" w:history="1">
            <w:r w:rsidRPr="00245196">
              <w:rPr>
                <w:rStyle w:val="a5"/>
                <w:noProof/>
              </w:rPr>
              <w:t>Перечень изменений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_Toc531267493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23C5" w:rsidRDefault="00BC23C5">
          <w:r>
            <w:rPr>
              <w:b/>
              <w:bCs/>
            </w:rPr>
            <w:fldChar w:fldCharType="end"/>
          </w:r>
        </w:p>
      </w:sdtContent>
    </w:sdt>
    <w:p w:rsidR="00205BE1" w:rsidRDefault="002939C3">
      <w:pPr>
        <w:pStyle w:val="2"/>
        <w:divId w:val="1001084233"/>
        <w:rPr>
          <w:rFonts w:eastAsia="Times New Roman"/>
        </w:rPr>
      </w:pPr>
      <w:bookmarkStart w:id="2" w:name="_Toc531267479"/>
      <w:r>
        <w:rPr>
          <w:rFonts w:eastAsia="Times New Roman"/>
        </w:rPr>
        <w:t>Назначение</w:t>
      </w:r>
      <w:bookmarkEnd w:id="2"/>
    </w:p>
    <w:p w:rsidR="00205BE1" w:rsidRDefault="002939C3">
      <w:pPr>
        <w:pStyle w:val="a3"/>
        <w:divId w:val="1001084233"/>
      </w:pPr>
      <w:r>
        <w:t>Р</w:t>
      </w:r>
      <w:r>
        <w:rPr>
          <w:color w:val="000000"/>
        </w:rPr>
        <w:t>ешение предназначено для организации обмена сообщениями между программными компонентами РЕГИЗ на основе стандарта AMQP (</w:t>
      </w:r>
      <w:r>
        <w:rPr>
          <w:rStyle w:val="a4"/>
          <w:color w:val="000000"/>
        </w:rPr>
        <w:t>Advanced Message Queuing Protocol</w:t>
      </w:r>
      <w:r>
        <w:rPr>
          <w:color w:val="000000"/>
        </w:rPr>
        <w:t>).</w:t>
      </w:r>
    </w:p>
    <w:p w:rsidR="00205BE1" w:rsidRDefault="002939C3">
      <w:pPr>
        <w:pStyle w:val="2"/>
        <w:divId w:val="174075801"/>
        <w:rPr>
          <w:rFonts w:eastAsia="Times New Roman"/>
        </w:rPr>
      </w:pPr>
      <w:bookmarkStart w:id="3" w:name="_Toc531267480"/>
      <w:r>
        <w:rPr>
          <w:rFonts w:eastAsia="Times New Roman"/>
        </w:rPr>
        <w:t>Общее описание</w:t>
      </w:r>
      <w:bookmarkEnd w:id="3"/>
    </w:p>
    <w:p w:rsidR="00205BE1" w:rsidRDefault="002939C3">
      <w:pPr>
        <w:pStyle w:val="a3"/>
        <w:divId w:val="174075801"/>
      </w:pPr>
      <w:r>
        <w:rPr>
          <w:color w:val="000000"/>
        </w:rPr>
        <w:t>Решение представляет собой сервисную шину (ESB), построенную на базе AMQP-брокера RabbitMQ (</w:t>
      </w:r>
      <w:hyperlink r:id="rId6" w:history="1">
        <w:r>
          <w:rPr>
            <w:rStyle w:val="a5"/>
          </w:rPr>
          <w:t>http://www.rabbitmq.com/</w:t>
        </w:r>
      </w:hyperlink>
      <w:r>
        <w:rPr>
          <w:color w:val="000000"/>
        </w:rPr>
        <w:t>) и клиентов шины, построенных с использованием клиенткой библиотеки AMQP MassTransit (</w:t>
      </w:r>
      <w:hyperlink r:id="rId7" w:history="1">
        <w:r>
          <w:rPr>
            <w:rStyle w:val="a5"/>
          </w:rPr>
          <w:t>http://masstransit-project.com</w:t>
        </w:r>
      </w:hyperlink>
      <w:r>
        <w:rPr>
          <w:color w:val="000000"/>
        </w:rPr>
        <w:t>).</w:t>
      </w:r>
    </w:p>
    <w:p w:rsidR="00205BE1" w:rsidRDefault="002939C3">
      <w:pPr>
        <w:pStyle w:val="a3"/>
        <w:divId w:val="174075801"/>
      </w:pPr>
      <w:r>
        <w:rPr>
          <w:color w:val="000000"/>
        </w:rPr>
        <w:t xml:space="preserve">Передача данных осуществляется с помощью сообщений (message), представляющих собой бинарные данные, которые никак не интерпретируются AMQP-брокером. Сообщение может содержать структурированные заголовки, несущие необходимые бизнес-данные. </w:t>
      </w:r>
      <w:r>
        <w:rPr>
          <w:color w:val="000000"/>
        </w:rPr>
        <w:lastRenderedPageBreak/>
        <w:t>Структура заголовков описывается контрактами (</w:t>
      </w:r>
      <w:r>
        <w:rPr>
          <w:rStyle w:val="a4"/>
          <w:color w:val="000000"/>
        </w:rPr>
        <w:t>agreement</w:t>
      </w:r>
      <w:r>
        <w:rPr>
          <w:color w:val="000000"/>
        </w:rPr>
        <w:t>). Сообщения передаются через точки обмена (</w:t>
      </w:r>
      <w:r>
        <w:rPr>
          <w:rStyle w:val="a4"/>
          <w:color w:val="000000"/>
        </w:rPr>
        <w:t>exchange</w:t>
      </w:r>
      <w:r>
        <w:rPr>
          <w:color w:val="000000"/>
        </w:rPr>
        <w:t>) в очереди сообщений (queue).</w:t>
      </w:r>
    </w:p>
    <w:p w:rsidR="00205BE1" w:rsidRDefault="002939C3">
      <w:pPr>
        <w:pStyle w:val="a3"/>
        <w:jc w:val="center"/>
        <w:divId w:val="174075801"/>
      </w:pPr>
      <w:r>
        <w:rPr>
          <w:noProof/>
          <w:color w:val="000000"/>
        </w:rPr>
        <w:drawing>
          <wp:inline distT="0" distB="0" distL="0" distR="0">
            <wp:extent cx="5067300" cy="2705100"/>
            <wp:effectExtent l="0" t="0" r="0" b="0"/>
            <wp:docPr id="1" name="Рисунок 1" descr="https://lh3.googleusercontent.com/42fwJsXDaQ8sA-Q7ISFnvj2m5OZjnALVv12ECWgCOCr78i8J0_BacA1iZDMj_f20j-f-RysYc5S6MUTSMyOYgnqKJN0qqpkShszh1eojdR5jy5SiUezDeOzPkoOmWZHEh0w8_4q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42fwJsXDaQ8sA-Q7ISFnvj2m5OZjnALVv12ECWgCOCr78i8J0_BacA1iZDMj_f20j-f-RysYc5S6MUTSMyOYgnqKJN0qqpkShszh1eojdR5jy5SiUezDeOzPkoOmWZHEh0w8_4qn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BE1" w:rsidRDefault="002939C3">
      <w:pPr>
        <w:pStyle w:val="a3"/>
        <w:divId w:val="174075801"/>
      </w:pPr>
      <w:r>
        <w:rPr>
          <w:color w:val="000000"/>
        </w:rPr>
        <w:t xml:space="preserve">Очереди создаются в AMQP-брокере и предназначены для хранения сообщений </w:t>
      </w:r>
      <w:r>
        <w:rPr>
          <w:rStyle w:val="a4"/>
          <w:color w:val="000000"/>
        </w:rPr>
        <w:t>Поставщика</w:t>
      </w:r>
      <w:r>
        <w:rPr>
          <w:color w:val="000000"/>
        </w:rPr>
        <w:t xml:space="preserve"> до тех пор пока они не будут получены </w:t>
      </w:r>
      <w:r>
        <w:rPr>
          <w:rStyle w:val="a4"/>
          <w:color w:val="000000"/>
        </w:rPr>
        <w:t>Подписчиком</w:t>
      </w:r>
      <w:r>
        <w:rPr>
          <w:color w:val="000000"/>
        </w:rPr>
        <w:t xml:space="preserve"> или же не истечет их время жизни.</w:t>
      </w:r>
    </w:p>
    <w:p w:rsidR="00205BE1" w:rsidRDefault="002939C3">
      <w:pPr>
        <w:pStyle w:val="2"/>
        <w:divId w:val="898171511"/>
        <w:rPr>
          <w:rFonts w:eastAsia="Times New Roman"/>
        </w:rPr>
      </w:pPr>
      <w:bookmarkStart w:id="4" w:name="_Toc531267481"/>
      <w:r>
        <w:rPr>
          <w:rFonts w:eastAsia="Times New Roman"/>
        </w:rPr>
        <w:t>Описание порядка работы</w:t>
      </w:r>
      <w:bookmarkEnd w:id="4"/>
    </w:p>
    <w:p w:rsidR="00205BE1" w:rsidRDefault="002939C3">
      <w:pPr>
        <w:pStyle w:val="3"/>
        <w:divId w:val="898171511"/>
        <w:rPr>
          <w:rFonts w:eastAsia="Times New Roman"/>
        </w:rPr>
      </w:pPr>
      <w:bookmarkStart w:id="5" w:name="_Toc531267482"/>
      <w:r>
        <w:rPr>
          <w:rFonts w:eastAsia="Times New Roman"/>
        </w:rPr>
        <w:t>Поставщик</w:t>
      </w:r>
      <w:bookmarkEnd w:id="5"/>
    </w:p>
    <w:p w:rsidR="00205BE1" w:rsidRDefault="002939C3">
      <w:pPr>
        <w:pStyle w:val="a3"/>
        <w:divId w:val="898171511"/>
      </w:pPr>
      <w:r>
        <w:t>Для передачи в сервис Оповещения сообщений, система-поставщик должна в </w:t>
      </w:r>
      <w:r>
        <w:rPr>
          <w:color w:val="000000"/>
        </w:rPr>
        <w:t xml:space="preserve">AMQP-брокере создать свою собственную очередь с </w:t>
      </w:r>
      <w:r w:rsidRPr="00BC23C5">
        <w:t>указанием </w:t>
      </w:r>
      <w:r w:rsidRPr="00BC23C5">
        <w:rPr>
          <w:rStyle w:val="a5"/>
          <w:color w:val="auto"/>
          <w:u w:val="none"/>
        </w:rPr>
        <w:t>типа сообщения</w:t>
      </w:r>
      <w:r>
        <w:rPr>
          <w:color w:val="000000"/>
        </w:rPr>
        <w:t>, который в ней должен содержаться. В соответствии с заложенным в систему-поставщика бизнес-логикой, она будет формировать и передавать в созданную очередь AMQP-брокера новые сообщения.</w:t>
      </w:r>
    </w:p>
    <w:p w:rsidR="00205BE1" w:rsidRDefault="002939C3">
      <w:pPr>
        <w:pStyle w:val="3"/>
        <w:divId w:val="898171511"/>
        <w:rPr>
          <w:rFonts w:eastAsia="Times New Roman"/>
        </w:rPr>
      </w:pPr>
      <w:bookmarkStart w:id="6" w:name="_Toc531267483"/>
      <w:r>
        <w:rPr>
          <w:rFonts w:eastAsia="Times New Roman"/>
        </w:rPr>
        <w:t>Подписчик</w:t>
      </w:r>
      <w:bookmarkEnd w:id="6"/>
    </w:p>
    <w:p w:rsidR="00205BE1" w:rsidRDefault="002939C3" w:rsidP="00BC23C5">
      <w:pPr>
        <w:divId w:val="898171511"/>
      </w:pPr>
      <w:r>
        <w:t xml:space="preserve">Для получения из сервиса Оповещений сообщений, система-подписчик должна в AMQP-брокере создать свою собственную очередь с указанием </w:t>
      </w:r>
      <w:r w:rsidRPr="00BC23C5">
        <w:rPr>
          <w:rStyle w:val="a5"/>
          <w:color w:val="auto"/>
          <w:u w:val="none"/>
        </w:rPr>
        <w:t>типа сообщения</w:t>
      </w:r>
      <w:r>
        <w:t>, который в ней должен содержаться. AMQP-брокер будет копировать в созданную системой-подписчиком очередь сообщения, поступающие от системы-поставщика и соответствующие выбранному типу сообщений.</w:t>
      </w:r>
    </w:p>
    <w:p w:rsidR="00205BE1" w:rsidRDefault="002939C3">
      <w:pPr>
        <w:pStyle w:val="a3"/>
        <w:divId w:val="898171511"/>
      </w:pPr>
      <w:r>
        <w:rPr>
          <w:color w:val="000000"/>
        </w:rPr>
        <w:t>После чтения сообщения, система-подписчик должна удалить обработанное сообщение из очереди.</w:t>
      </w:r>
    </w:p>
    <w:p w:rsidR="00205BE1" w:rsidRDefault="002939C3">
      <w:pPr>
        <w:pStyle w:val="2"/>
        <w:divId w:val="1420638863"/>
        <w:rPr>
          <w:rFonts w:eastAsia="Times New Roman"/>
        </w:rPr>
      </w:pPr>
      <w:bookmarkStart w:id="7" w:name="_Toc531267484"/>
      <w:r>
        <w:rPr>
          <w:rFonts w:eastAsia="Times New Roman"/>
        </w:rPr>
        <w:t>Дополнительно</w:t>
      </w:r>
      <w:bookmarkEnd w:id="7"/>
    </w:p>
    <w:p w:rsidR="00BC23C5" w:rsidRDefault="00BC23C5">
      <w:pPr>
        <w:divId w:val="669218776"/>
        <w:rPr>
          <w:rFonts w:eastAsia="Times New Roman"/>
        </w:rPr>
      </w:pPr>
      <w:r>
        <w:rPr>
          <w:rFonts w:eastAsia="Times New Roman"/>
        </w:rPr>
        <w:lastRenderedPageBreak/>
        <w:t xml:space="preserve">Более </w:t>
      </w:r>
      <w:r>
        <w:rPr>
          <w:rFonts w:eastAsia="Times New Roman"/>
        </w:rPr>
        <w:t>подробно</w:t>
      </w:r>
      <w:r>
        <w:rPr>
          <w:rFonts w:eastAsia="Times New Roman"/>
        </w:rPr>
        <w:t xml:space="preserve"> с работой </w:t>
      </w:r>
      <w:r>
        <w:rPr>
          <w:color w:val="000000"/>
        </w:rPr>
        <w:t xml:space="preserve">клиенткой библиотеки AMQP </w:t>
      </w:r>
      <w:r w:rsidRPr="00BC23C5">
        <w:rPr>
          <w:rFonts w:eastAsia="Times New Roman"/>
        </w:rPr>
        <w:t xml:space="preserve">можно ознакомиться в сети интернет по адресу: </w:t>
      </w:r>
      <w:hyperlink r:id="rId9" w:history="1">
        <w:r w:rsidRPr="00D12701">
          <w:rPr>
            <w:rStyle w:val="a5"/>
            <w:rFonts w:eastAsia="Times New Roman"/>
          </w:rPr>
          <w:t>http://masstransit-project.com/MassTransit/</w:t>
        </w:r>
      </w:hyperlink>
      <w:r>
        <w:rPr>
          <w:rFonts w:eastAsia="Times New Roman"/>
        </w:rPr>
        <w:t>.</w:t>
      </w:r>
    </w:p>
    <w:p w:rsidR="00BC23C5" w:rsidRDefault="00BC23C5">
      <w:pPr>
        <w:divId w:val="669218776"/>
        <w:rPr>
          <w:rFonts w:eastAsia="Times New Roman"/>
        </w:rPr>
      </w:pPr>
    </w:p>
    <w:p w:rsidR="00205BE1" w:rsidRDefault="00BC23C5">
      <w:pPr>
        <w:divId w:val="669218776"/>
        <w:rPr>
          <w:rFonts w:eastAsia="Times New Roman"/>
        </w:rPr>
      </w:pPr>
      <w:r>
        <w:rPr>
          <w:rFonts w:eastAsia="Times New Roman"/>
        </w:rPr>
        <w:t xml:space="preserve">По адресу </w:t>
      </w:r>
      <w:r>
        <w:rPr>
          <w:rFonts w:eastAsia="Times New Roman"/>
        </w:rPr>
        <w:t xml:space="preserve">  </w:t>
      </w:r>
      <w:hyperlink r:id="rId10" w:history="1">
        <w:r>
          <w:rPr>
            <w:rStyle w:val="a5"/>
            <w:rFonts w:eastAsia="Times New Roman"/>
          </w:rPr>
          <w:t>https://github.com/Netrika/MassTransitExample</w:t>
        </w:r>
      </w:hyperlink>
      <w:r>
        <w:rPr>
          <w:rFonts w:eastAsia="Times New Roman"/>
        </w:rPr>
        <w:t xml:space="preserve"> </w:t>
      </w:r>
      <w:r>
        <w:rPr>
          <w:rFonts w:eastAsia="Times New Roman"/>
        </w:rPr>
        <w:t>доступны искод</w:t>
      </w:r>
      <w:r w:rsidR="002939C3">
        <w:rPr>
          <w:rFonts w:eastAsia="Times New Roman"/>
        </w:rPr>
        <w:t>ные коды демо-утилиты, иллюстрирующ</w:t>
      </w:r>
      <w:r>
        <w:rPr>
          <w:rFonts w:eastAsia="Times New Roman"/>
        </w:rPr>
        <w:t>ие работу с MassTransit.</w:t>
      </w:r>
    </w:p>
    <w:p w:rsidR="008C0534" w:rsidRDefault="008C0534" w:rsidP="008C0534">
      <w:pPr>
        <w:pStyle w:val="2"/>
        <w:divId w:val="1420638863"/>
        <w:rPr>
          <w:rFonts w:eastAsia="Times New Roman"/>
        </w:rPr>
      </w:pPr>
      <w:bookmarkStart w:id="8" w:name="_Toc531267485"/>
      <w:r>
        <w:rPr>
          <w:rFonts w:eastAsia="Times New Roman"/>
        </w:rPr>
        <w:t>Типы сообщений</w:t>
      </w:r>
      <w:bookmarkEnd w:id="8"/>
    </w:p>
    <w:p w:rsidR="008C0534" w:rsidRDefault="008C0534" w:rsidP="008C0534">
      <w:pPr>
        <w:pStyle w:val="a3"/>
        <w:divId w:val="1420638863"/>
      </w:pPr>
      <w:r>
        <w:t>В интеграционной платформе N3 сообщениями обмениваются несколько систем, каждая из которых имеет собственный тип.</w:t>
      </w:r>
    </w:p>
    <w:p w:rsidR="008C0534" w:rsidRDefault="008C0534" w:rsidP="008C0534">
      <w:pPr>
        <w:pStyle w:val="a3"/>
        <w:divId w:val="1420638863"/>
      </w:pPr>
      <w:r>
        <w:rPr>
          <w:rStyle w:val="a7"/>
        </w:rPr>
        <w:t>Сервис ИЭМК</w:t>
      </w:r>
    </w:p>
    <w:p w:rsidR="008C0534" w:rsidRDefault="008C0534" w:rsidP="008C0534">
      <w:pPr>
        <w:numPr>
          <w:ilvl w:val="0"/>
          <w:numId w:val="1"/>
        </w:numPr>
        <w:spacing w:before="100" w:beforeAutospacing="1" w:after="100" w:afterAutospacing="1"/>
        <w:divId w:val="1420638863"/>
        <w:rPr>
          <w:rFonts w:eastAsia="Times New Roman"/>
        </w:rPr>
      </w:pPr>
      <w:r>
        <w:rPr>
          <w:rFonts w:eastAsia="Times New Roman"/>
        </w:rPr>
        <w:t>Информация о новом случае медицинского обслуживания.</w:t>
      </w:r>
    </w:p>
    <w:p w:rsidR="008C0534" w:rsidRDefault="008C0534" w:rsidP="008C0534">
      <w:pPr>
        <w:pStyle w:val="a3"/>
        <w:divId w:val="1420638863"/>
      </w:pPr>
      <w:r>
        <w:rPr>
          <w:rStyle w:val="a7"/>
        </w:rPr>
        <w:t>Сервис ОДЛИ</w:t>
      </w:r>
    </w:p>
    <w:p w:rsidR="008C0534" w:rsidRDefault="008C0534" w:rsidP="008C0534">
      <w:pPr>
        <w:numPr>
          <w:ilvl w:val="0"/>
          <w:numId w:val="2"/>
        </w:numPr>
        <w:spacing w:before="100" w:beforeAutospacing="1" w:after="100" w:afterAutospacing="1"/>
        <w:divId w:val="1420638863"/>
        <w:rPr>
          <w:rFonts w:eastAsia="Times New Roman"/>
        </w:rPr>
      </w:pPr>
      <w:r>
        <w:rPr>
          <w:rFonts w:eastAsia="Times New Roman"/>
        </w:rPr>
        <w:t>Информация о заявке на лабораторное исследование;</w:t>
      </w:r>
    </w:p>
    <w:p w:rsidR="008C0534" w:rsidRDefault="008C0534" w:rsidP="008C0534">
      <w:pPr>
        <w:numPr>
          <w:ilvl w:val="0"/>
          <w:numId w:val="2"/>
        </w:numPr>
        <w:spacing w:before="100" w:beforeAutospacing="1" w:after="100" w:afterAutospacing="1"/>
        <w:divId w:val="1420638863"/>
        <w:rPr>
          <w:rFonts w:eastAsia="Times New Roman"/>
        </w:rPr>
      </w:pPr>
      <w:r>
        <w:rPr>
          <w:rFonts w:eastAsia="Times New Roman"/>
        </w:rPr>
        <w:t>Информация о результатах лабораторного исследования для нужд внешних систем;</w:t>
      </w:r>
    </w:p>
    <w:p w:rsidR="008C0534" w:rsidRDefault="008C0534" w:rsidP="008C0534">
      <w:pPr>
        <w:pStyle w:val="a3"/>
        <w:divId w:val="1420638863"/>
      </w:pPr>
      <w:r>
        <w:rPr>
          <w:rStyle w:val="a7"/>
        </w:rPr>
        <w:t>Сервис УО</w:t>
      </w:r>
    </w:p>
    <w:p w:rsidR="008C0534" w:rsidRDefault="008C0534" w:rsidP="008C0534">
      <w:pPr>
        <w:numPr>
          <w:ilvl w:val="0"/>
          <w:numId w:val="3"/>
        </w:numPr>
        <w:spacing w:before="100" w:beforeAutospacing="1" w:after="100" w:afterAutospacing="1"/>
        <w:divId w:val="1420638863"/>
        <w:rPr>
          <w:rFonts w:eastAsia="Times New Roman"/>
        </w:rPr>
      </w:pPr>
      <w:r>
        <w:rPr>
          <w:rFonts w:eastAsia="Times New Roman"/>
        </w:rPr>
        <w:t>Информация об изменении статуса направления.</w:t>
      </w:r>
    </w:p>
    <w:p w:rsidR="008C0534" w:rsidRDefault="008C0534" w:rsidP="008C0534">
      <w:pPr>
        <w:pStyle w:val="a3"/>
        <w:divId w:val="1420638863"/>
      </w:pPr>
      <w:r>
        <w:t>Ниже приведено подробное описание указанных типов сообщений.</w:t>
      </w:r>
    </w:p>
    <w:p w:rsidR="008C0534" w:rsidRDefault="008C0534" w:rsidP="008C0534">
      <w:pPr>
        <w:pStyle w:val="2"/>
        <w:divId w:val="1420638863"/>
        <w:rPr>
          <w:rFonts w:eastAsia="Times New Roman"/>
        </w:rPr>
      </w:pPr>
      <w:bookmarkStart w:id="9" w:name="_Toc531267486"/>
      <w:r>
        <w:rPr>
          <w:rFonts w:eastAsia="Times New Roman"/>
        </w:rPr>
        <w:t>Сервис ИЭМК</w:t>
      </w:r>
      <w:bookmarkEnd w:id="9"/>
    </w:p>
    <w:p w:rsidR="008C0534" w:rsidRDefault="008C0534" w:rsidP="008C0534">
      <w:pPr>
        <w:pStyle w:val="3"/>
        <w:divId w:val="1420638863"/>
        <w:rPr>
          <w:rFonts w:eastAsia="Times New Roman"/>
        </w:rPr>
      </w:pPr>
      <w:bookmarkStart w:id="10" w:name="_Toc531267487"/>
      <w:r>
        <w:rPr>
          <w:rFonts w:eastAsia="Times New Roman"/>
        </w:rPr>
        <w:t>Информация о новом случае медицинского обслуживания</w:t>
      </w:r>
      <w:bookmarkEnd w:id="10"/>
    </w:p>
    <w:p w:rsidR="008C0534" w:rsidRDefault="008C0534" w:rsidP="008C0534">
      <w:pPr>
        <w:pStyle w:val="a3"/>
        <w:divId w:val="1420638863"/>
      </w:pPr>
      <w:r>
        <w:t>Сообщение типа "</w:t>
      </w:r>
      <w:r>
        <w:rPr>
          <w:rStyle w:val="a4"/>
        </w:rPr>
        <w:t>Информация о новом СМО</w:t>
      </w:r>
      <w:r>
        <w:t>" формируется подсистемой ИЭМК и предназначено для подсистемы СОРМО.</w:t>
      </w:r>
    </w:p>
    <w:p w:rsidR="008C0534" w:rsidRDefault="008C0534" w:rsidP="008C0534">
      <w:pPr>
        <w:pStyle w:val="a3"/>
        <w:divId w:val="1420638863"/>
      </w:pPr>
      <w:r>
        <w:t>Содержит следующие параметры:</w:t>
      </w:r>
    </w:p>
    <w:p w:rsidR="008C0534" w:rsidRDefault="008C0534" w:rsidP="008C0534">
      <w:pPr>
        <w:numPr>
          <w:ilvl w:val="0"/>
          <w:numId w:val="5"/>
        </w:numPr>
        <w:spacing w:before="100" w:beforeAutospacing="1" w:after="100" w:afterAutospacing="1"/>
        <w:divId w:val="1420638863"/>
        <w:rPr>
          <w:rFonts w:eastAsia="Times New Roman"/>
        </w:rPr>
      </w:pPr>
      <w:r>
        <w:rPr>
          <w:rFonts w:eastAsia="Times New Roman"/>
        </w:rPr>
        <w:t>CaseId - идентификатор случая обслуживания в подсистеме ИЭМК;</w:t>
      </w:r>
    </w:p>
    <w:p w:rsidR="008C0534" w:rsidRDefault="008C0534" w:rsidP="008C0534">
      <w:pPr>
        <w:numPr>
          <w:ilvl w:val="0"/>
          <w:numId w:val="5"/>
        </w:numPr>
        <w:spacing w:before="100" w:beforeAutospacing="1" w:after="100" w:afterAutospacing="1"/>
        <w:divId w:val="1420638863"/>
        <w:rPr>
          <w:rFonts w:eastAsia="Times New Roman"/>
        </w:rPr>
      </w:pPr>
      <w:r>
        <w:rPr>
          <w:rFonts w:eastAsia="Times New Roman"/>
        </w:rPr>
        <w:t>CaseTypeId - тип случая обслуживания;</w:t>
      </w:r>
    </w:p>
    <w:p w:rsidR="008C0534" w:rsidRDefault="008C0534" w:rsidP="008C0534">
      <w:pPr>
        <w:numPr>
          <w:ilvl w:val="0"/>
          <w:numId w:val="5"/>
        </w:numPr>
        <w:spacing w:before="100" w:beforeAutospacing="1" w:after="100" w:afterAutospacing="1"/>
        <w:divId w:val="1420638863"/>
        <w:rPr>
          <w:rFonts w:eastAsia="Times New Roman"/>
        </w:rPr>
      </w:pPr>
      <w:r>
        <w:rPr>
          <w:rFonts w:eastAsia="Times New Roman"/>
        </w:rPr>
        <w:t>LpuId - идентификатор медицинского учреждения (OID справочника: 1.2.643.2.69.1.1.1.64);</w:t>
      </w:r>
    </w:p>
    <w:p w:rsidR="008C0534" w:rsidRDefault="008C0534" w:rsidP="008C0534">
      <w:pPr>
        <w:numPr>
          <w:ilvl w:val="0"/>
          <w:numId w:val="5"/>
        </w:numPr>
        <w:spacing w:before="100" w:beforeAutospacing="1" w:after="100" w:afterAutospacing="1"/>
        <w:divId w:val="1420638863"/>
        <w:rPr>
          <w:rFonts w:eastAsia="Times New Roman"/>
        </w:rPr>
      </w:pPr>
      <w:r>
        <w:rPr>
          <w:rFonts w:eastAsia="Times New Roman"/>
        </w:rPr>
        <w:t>CloseDate - дата закрытия случая обслуживания.</w:t>
      </w:r>
    </w:p>
    <w:p w:rsidR="008C0534" w:rsidRDefault="008C0534" w:rsidP="008C0534">
      <w:pPr>
        <w:numPr>
          <w:ilvl w:val="0"/>
          <w:numId w:val="5"/>
        </w:numPr>
        <w:spacing w:before="100" w:beforeAutospacing="1" w:after="100" w:afterAutospacing="1"/>
        <w:divId w:val="1420638863"/>
        <w:rPr>
          <w:rFonts w:eastAsia="Times New Roman"/>
        </w:rPr>
      </w:pPr>
      <w:r>
        <w:rPr>
          <w:rFonts w:eastAsia="Times New Roman"/>
        </w:rPr>
        <w:t>PatientId - идентификатор пациента в подсистеме Индекс пациента;</w:t>
      </w:r>
    </w:p>
    <w:p w:rsidR="008C0534" w:rsidRDefault="008C0534" w:rsidP="008C0534">
      <w:pPr>
        <w:numPr>
          <w:ilvl w:val="0"/>
          <w:numId w:val="5"/>
        </w:numPr>
        <w:spacing w:before="100" w:beforeAutospacing="1" w:after="100" w:afterAutospacing="1"/>
        <w:divId w:val="1420638863"/>
        <w:rPr>
          <w:rFonts w:eastAsia="Times New Roman"/>
        </w:rPr>
      </w:pPr>
      <w:r>
        <w:rPr>
          <w:rFonts w:eastAsia="Times New Roman"/>
        </w:rPr>
        <w:t>Diagnosis - код диагноза МКБ-10.</w:t>
      </w:r>
    </w:p>
    <w:p w:rsidR="008C0534" w:rsidRDefault="008C0534" w:rsidP="008C0534">
      <w:pPr>
        <w:pStyle w:val="4"/>
        <w:divId w:val="1420638863"/>
        <w:rPr>
          <w:rFonts w:eastAsia="Times New Roman"/>
        </w:rPr>
      </w:pPr>
      <w:r>
        <w:rPr>
          <w:rFonts w:eastAsia="Times New Roman"/>
        </w:rPr>
        <w:t>Программное описание </w:t>
      </w:r>
    </w:p>
    <w:p w:rsidR="008C0534" w:rsidRDefault="008C0534" w:rsidP="008C0534">
      <w:pPr>
        <w:pStyle w:val="HTML"/>
        <w:divId w:val="1420638863"/>
      </w:pPr>
      <w:r>
        <w:t> </w:t>
      </w:r>
      <w:proofErr w:type="gramStart"/>
      <w:r>
        <w:t>namespace</w:t>
      </w:r>
      <w:proofErr w:type="gramEnd"/>
      <w:r>
        <w:t xml:space="preserve"> N3.Sormo</w:t>
      </w:r>
    </w:p>
    <w:p w:rsidR="008C0534" w:rsidRDefault="008C0534" w:rsidP="008C0534">
      <w:pPr>
        <w:pStyle w:val="HTML"/>
        <w:divId w:val="1420638863"/>
      </w:pPr>
      <w:r>
        <w:lastRenderedPageBreak/>
        <w:t>{</w:t>
      </w:r>
    </w:p>
    <w:p w:rsidR="008C0534" w:rsidRDefault="008C0534" w:rsidP="008C0534">
      <w:pPr>
        <w:pStyle w:val="HTML"/>
        <w:divId w:val="1420638863"/>
      </w:pPr>
      <w:r>
        <w:tab/>
        <w:t>/// &lt;summary&gt;</w:t>
      </w:r>
    </w:p>
    <w:p w:rsidR="008C0534" w:rsidRDefault="008C0534" w:rsidP="008C0534">
      <w:pPr>
        <w:pStyle w:val="HTML"/>
        <w:divId w:val="1420638863"/>
      </w:pPr>
      <w:r>
        <w:tab/>
        <w:t>/// Контракт для сервиса СОРМО уведомляющий о новом случая случае обслуживания в ИЭМК</w:t>
      </w:r>
    </w:p>
    <w:p w:rsidR="008C0534" w:rsidRPr="00AC630A" w:rsidRDefault="008C0534" w:rsidP="008C0534">
      <w:pPr>
        <w:pStyle w:val="HTML"/>
        <w:divId w:val="1420638863"/>
        <w:rPr>
          <w:lang w:val="en-US"/>
        </w:rPr>
      </w:pPr>
      <w:r>
        <w:tab/>
      </w:r>
      <w:r w:rsidRPr="00AC630A">
        <w:rPr>
          <w:lang w:val="en-US"/>
        </w:rPr>
        <w:t>/// &lt;/summary&gt;</w:t>
      </w:r>
    </w:p>
    <w:p w:rsidR="008C0534" w:rsidRPr="00AC630A" w:rsidRDefault="008C0534" w:rsidP="008C0534">
      <w:pPr>
        <w:pStyle w:val="HTML"/>
        <w:divId w:val="1420638863"/>
        <w:rPr>
          <w:lang w:val="en-US"/>
        </w:rPr>
      </w:pPr>
      <w:r w:rsidRPr="00AC630A">
        <w:rPr>
          <w:lang w:val="en-US"/>
        </w:rPr>
        <w:tab/>
      </w:r>
      <w:proofErr w:type="gramStart"/>
      <w:r w:rsidRPr="00AC630A">
        <w:rPr>
          <w:lang w:val="en-US"/>
        </w:rPr>
        <w:t>public</w:t>
      </w:r>
      <w:proofErr w:type="gramEnd"/>
      <w:r w:rsidRPr="00AC630A">
        <w:rPr>
          <w:lang w:val="en-US"/>
        </w:rPr>
        <w:t xml:space="preserve"> class SormoNewCaseContract</w:t>
      </w:r>
    </w:p>
    <w:p w:rsidR="008C0534" w:rsidRPr="00AC630A" w:rsidRDefault="008C0534" w:rsidP="008C0534">
      <w:pPr>
        <w:pStyle w:val="HTML"/>
        <w:divId w:val="1420638863"/>
        <w:rPr>
          <w:lang w:val="en-US"/>
        </w:rPr>
      </w:pPr>
      <w:r w:rsidRPr="00AC630A">
        <w:rPr>
          <w:lang w:val="en-US"/>
        </w:rPr>
        <w:tab/>
        <w:t>{</w:t>
      </w:r>
    </w:p>
    <w:p w:rsidR="008C0534" w:rsidRPr="00AC630A" w:rsidRDefault="008C0534" w:rsidP="008C0534">
      <w:pPr>
        <w:pStyle w:val="HTML"/>
        <w:divId w:val="1420638863"/>
        <w:rPr>
          <w:lang w:val="en-US"/>
        </w:rPr>
      </w:pPr>
      <w:r w:rsidRPr="00AC630A">
        <w:rPr>
          <w:lang w:val="en-US"/>
        </w:rPr>
        <w:tab/>
      </w:r>
      <w:r w:rsidRPr="00AC630A">
        <w:rPr>
          <w:lang w:val="en-US"/>
        </w:rPr>
        <w:tab/>
        <w:t>/// &lt;summary&gt;</w:t>
      </w:r>
    </w:p>
    <w:p w:rsidR="008C0534" w:rsidRPr="00AC630A" w:rsidRDefault="008C0534" w:rsidP="008C0534">
      <w:pPr>
        <w:pStyle w:val="HTML"/>
        <w:divId w:val="1420638863"/>
        <w:rPr>
          <w:lang w:val="en-US"/>
        </w:rPr>
      </w:pPr>
      <w:r w:rsidRPr="00AC630A">
        <w:rPr>
          <w:lang w:val="en-US"/>
        </w:rPr>
        <w:tab/>
      </w:r>
      <w:r w:rsidRPr="00AC630A">
        <w:rPr>
          <w:lang w:val="en-US"/>
        </w:rPr>
        <w:tab/>
        <w:t xml:space="preserve">/// </w:t>
      </w:r>
      <w:r>
        <w:t>Идентификатор</w:t>
      </w:r>
      <w:r w:rsidRPr="00AC630A">
        <w:rPr>
          <w:lang w:val="en-US"/>
        </w:rPr>
        <w:t xml:space="preserve"> </w:t>
      </w:r>
      <w:r>
        <w:t>случая</w:t>
      </w:r>
      <w:r w:rsidRPr="00AC630A">
        <w:rPr>
          <w:lang w:val="en-US"/>
        </w:rPr>
        <w:t xml:space="preserve"> </w:t>
      </w:r>
      <w:r>
        <w:t>обслуживания</w:t>
      </w:r>
    </w:p>
    <w:p w:rsidR="008C0534" w:rsidRPr="00AC630A" w:rsidRDefault="008C0534" w:rsidP="008C0534">
      <w:pPr>
        <w:pStyle w:val="HTML"/>
        <w:divId w:val="1420638863"/>
        <w:rPr>
          <w:lang w:val="en-US"/>
        </w:rPr>
      </w:pPr>
      <w:r w:rsidRPr="00AC630A">
        <w:rPr>
          <w:lang w:val="en-US"/>
        </w:rPr>
        <w:tab/>
      </w:r>
      <w:r w:rsidRPr="00AC630A">
        <w:rPr>
          <w:lang w:val="en-US"/>
        </w:rPr>
        <w:tab/>
        <w:t>/// &lt;/summary&gt;</w:t>
      </w:r>
    </w:p>
    <w:p w:rsidR="008C0534" w:rsidRPr="00AC630A" w:rsidRDefault="008C0534" w:rsidP="008C0534">
      <w:pPr>
        <w:pStyle w:val="HTML"/>
        <w:divId w:val="1420638863"/>
        <w:rPr>
          <w:lang w:val="en-US"/>
        </w:rPr>
      </w:pPr>
      <w:r w:rsidRPr="00AC630A">
        <w:rPr>
          <w:lang w:val="en-US"/>
        </w:rPr>
        <w:tab/>
      </w:r>
      <w:r w:rsidRPr="00AC630A">
        <w:rPr>
          <w:lang w:val="en-US"/>
        </w:rPr>
        <w:tab/>
      </w:r>
      <w:proofErr w:type="gramStart"/>
      <w:r w:rsidRPr="00AC630A">
        <w:rPr>
          <w:lang w:val="en-US"/>
        </w:rPr>
        <w:t>public</w:t>
      </w:r>
      <w:proofErr w:type="gramEnd"/>
      <w:r w:rsidRPr="00AC630A">
        <w:rPr>
          <w:lang w:val="en-US"/>
        </w:rPr>
        <w:t xml:space="preserve"> int CaseId { get; set; }</w:t>
      </w:r>
    </w:p>
    <w:p w:rsidR="008C0534" w:rsidRPr="00AC630A" w:rsidRDefault="008C0534" w:rsidP="008C0534">
      <w:pPr>
        <w:pStyle w:val="HTML"/>
        <w:divId w:val="1420638863"/>
        <w:rPr>
          <w:lang w:val="en-US"/>
        </w:rPr>
      </w:pPr>
    </w:p>
    <w:p w:rsidR="008C0534" w:rsidRPr="00AC630A" w:rsidRDefault="008C0534" w:rsidP="008C0534">
      <w:pPr>
        <w:pStyle w:val="HTML"/>
        <w:divId w:val="1420638863"/>
        <w:rPr>
          <w:lang w:val="en-US"/>
        </w:rPr>
      </w:pPr>
      <w:r w:rsidRPr="00AC630A">
        <w:rPr>
          <w:lang w:val="en-US"/>
        </w:rPr>
        <w:tab/>
      </w:r>
      <w:r w:rsidRPr="00AC630A">
        <w:rPr>
          <w:lang w:val="en-US"/>
        </w:rPr>
        <w:tab/>
        <w:t>/// &lt;summary&gt;</w:t>
      </w:r>
    </w:p>
    <w:p w:rsidR="008C0534" w:rsidRPr="00AC630A" w:rsidRDefault="008C0534" w:rsidP="008C0534">
      <w:pPr>
        <w:pStyle w:val="HTML"/>
        <w:divId w:val="1420638863"/>
        <w:rPr>
          <w:lang w:val="en-US"/>
        </w:rPr>
      </w:pPr>
      <w:r w:rsidRPr="00AC630A">
        <w:rPr>
          <w:lang w:val="en-US"/>
        </w:rPr>
        <w:tab/>
      </w:r>
      <w:r w:rsidRPr="00AC630A">
        <w:rPr>
          <w:lang w:val="en-US"/>
        </w:rPr>
        <w:tab/>
        <w:t xml:space="preserve">/// </w:t>
      </w:r>
      <w:r>
        <w:t>Тип</w:t>
      </w:r>
      <w:r w:rsidRPr="00AC630A">
        <w:rPr>
          <w:lang w:val="en-US"/>
        </w:rPr>
        <w:t xml:space="preserve"> </w:t>
      </w:r>
      <w:r>
        <w:t>случая</w:t>
      </w:r>
      <w:r w:rsidRPr="00AC630A">
        <w:rPr>
          <w:lang w:val="en-US"/>
        </w:rPr>
        <w:t xml:space="preserve"> </w:t>
      </w:r>
      <w:r>
        <w:t>обслуживания</w:t>
      </w:r>
    </w:p>
    <w:p w:rsidR="008C0534" w:rsidRPr="00AC630A" w:rsidRDefault="008C0534" w:rsidP="008C0534">
      <w:pPr>
        <w:pStyle w:val="HTML"/>
        <w:divId w:val="1420638863"/>
        <w:rPr>
          <w:lang w:val="en-US"/>
        </w:rPr>
      </w:pPr>
      <w:r w:rsidRPr="00AC630A">
        <w:rPr>
          <w:lang w:val="en-US"/>
        </w:rPr>
        <w:tab/>
      </w:r>
      <w:r w:rsidRPr="00AC630A">
        <w:rPr>
          <w:lang w:val="en-US"/>
        </w:rPr>
        <w:tab/>
        <w:t>/// &lt;/summary&gt;</w:t>
      </w:r>
    </w:p>
    <w:p w:rsidR="008C0534" w:rsidRPr="00AC630A" w:rsidRDefault="008C0534" w:rsidP="008C0534">
      <w:pPr>
        <w:pStyle w:val="HTML"/>
        <w:divId w:val="1420638863"/>
        <w:rPr>
          <w:lang w:val="en-US"/>
        </w:rPr>
      </w:pPr>
      <w:r w:rsidRPr="00AC630A">
        <w:rPr>
          <w:lang w:val="en-US"/>
        </w:rPr>
        <w:tab/>
      </w:r>
      <w:r w:rsidRPr="00AC630A">
        <w:rPr>
          <w:lang w:val="en-US"/>
        </w:rPr>
        <w:tab/>
      </w:r>
      <w:proofErr w:type="gramStart"/>
      <w:r w:rsidRPr="00AC630A">
        <w:rPr>
          <w:lang w:val="en-US"/>
        </w:rPr>
        <w:t>public</w:t>
      </w:r>
      <w:proofErr w:type="gramEnd"/>
      <w:r w:rsidRPr="00AC630A">
        <w:rPr>
          <w:lang w:val="en-US"/>
        </w:rPr>
        <w:t xml:space="preserve"> int CaseTypeId { get; set; }</w:t>
      </w:r>
    </w:p>
    <w:p w:rsidR="008C0534" w:rsidRPr="00AC630A" w:rsidRDefault="008C0534" w:rsidP="008C0534">
      <w:pPr>
        <w:pStyle w:val="HTML"/>
        <w:divId w:val="1420638863"/>
        <w:rPr>
          <w:lang w:val="en-US"/>
        </w:rPr>
      </w:pPr>
    </w:p>
    <w:p w:rsidR="008C0534" w:rsidRDefault="008C0534" w:rsidP="008C0534">
      <w:pPr>
        <w:pStyle w:val="HTML"/>
        <w:divId w:val="1420638863"/>
      </w:pPr>
      <w:r w:rsidRPr="00AC630A">
        <w:rPr>
          <w:lang w:val="en-US"/>
        </w:rPr>
        <w:tab/>
      </w:r>
      <w:r w:rsidRPr="00AC630A">
        <w:rPr>
          <w:lang w:val="en-US"/>
        </w:rPr>
        <w:tab/>
      </w:r>
      <w:r>
        <w:t>/// &lt;summary&gt;</w:t>
      </w:r>
    </w:p>
    <w:p w:rsidR="008C0534" w:rsidRDefault="008C0534" w:rsidP="008C0534">
      <w:pPr>
        <w:pStyle w:val="HTML"/>
        <w:divId w:val="1420638863"/>
      </w:pPr>
      <w:r>
        <w:tab/>
      </w:r>
      <w:r>
        <w:tab/>
        <w:t>/// Идентификатор медецинского учререждения</w:t>
      </w:r>
    </w:p>
    <w:p w:rsidR="008C0534" w:rsidRDefault="008C0534" w:rsidP="008C0534">
      <w:pPr>
        <w:pStyle w:val="HTML"/>
        <w:divId w:val="1420638863"/>
      </w:pPr>
      <w:r>
        <w:tab/>
      </w:r>
      <w:r>
        <w:tab/>
        <w:t>/// &lt;/summary&gt;</w:t>
      </w:r>
    </w:p>
    <w:p w:rsidR="008C0534" w:rsidRPr="00AC630A" w:rsidRDefault="008C0534" w:rsidP="008C0534">
      <w:pPr>
        <w:pStyle w:val="HTML"/>
        <w:divId w:val="1420638863"/>
        <w:rPr>
          <w:lang w:val="en-US"/>
        </w:rPr>
      </w:pPr>
      <w:r>
        <w:tab/>
      </w:r>
      <w:r>
        <w:tab/>
      </w:r>
      <w:proofErr w:type="gramStart"/>
      <w:r w:rsidRPr="00AC630A">
        <w:rPr>
          <w:lang w:val="en-US"/>
        </w:rPr>
        <w:t>public</w:t>
      </w:r>
      <w:proofErr w:type="gramEnd"/>
      <w:r w:rsidRPr="00AC630A">
        <w:rPr>
          <w:lang w:val="en-US"/>
        </w:rPr>
        <w:t xml:space="preserve"> string LpuId { get; set; }</w:t>
      </w:r>
    </w:p>
    <w:p w:rsidR="008C0534" w:rsidRDefault="008C0534" w:rsidP="008C0534">
      <w:pPr>
        <w:pStyle w:val="HTML"/>
        <w:divId w:val="1420638863"/>
      </w:pPr>
      <w:r w:rsidRPr="00AC630A">
        <w:rPr>
          <w:lang w:val="en-US"/>
        </w:rPr>
        <w:tab/>
      </w:r>
      <w:r w:rsidRPr="00AC630A">
        <w:rPr>
          <w:lang w:val="en-US"/>
        </w:rPr>
        <w:tab/>
      </w:r>
      <w:r>
        <w:t>/// &lt;summary&gt;</w:t>
      </w:r>
    </w:p>
    <w:p w:rsidR="008C0534" w:rsidRDefault="008C0534" w:rsidP="008C0534">
      <w:pPr>
        <w:pStyle w:val="HTML"/>
        <w:divId w:val="1420638863"/>
      </w:pPr>
      <w:r>
        <w:tab/>
      </w:r>
      <w:r>
        <w:tab/>
        <w:t>/// Дата закрытия случая обслуживания</w:t>
      </w:r>
    </w:p>
    <w:p w:rsidR="008C0534" w:rsidRDefault="008C0534" w:rsidP="008C0534">
      <w:pPr>
        <w:pStyle w:val="HTML"/>
        <w:divId w:val="1420638863"/>
      </w:pPr>
      <w:r>
        <w:tab/>
      </w:r>
      <w:r>
        <w:tab/>
        <w:t>/// &lt;/summary&gt;</w:t>
      </w:r>
    </w:p>
    <w:p w:rsidR="008C0534" w:rsidRPr="00AC630A" w:rsidRDefault="008C0534" w:rsidP="008C0534">
      <w:pPr>
        <w:pStyle w:val="HTML"/>
        <w:divId w:val="1420638863"/>
        <w:rPr>
          <w:lang w:val="en-US"/>
        </w:rPr>
      </w:pPr>
      <w:r>
        <w:tab/>
      </w:r>
      <w:r>
        <w:tab/>
      </w:r>
      <w:proofErr w:type="gramStart"/>
      <w:r w:rsidRPr="00AC630A">
        <w:rPr>
          <w:lang w:val="en-US"/>
        </w:rPr>
        <w:t>public</w:t>
      </w:r>
      <w:proofErr w:type="gramEnd"/>
      <w:r w:rsidRPr="00AC630A">
        <w:rPr>
          <w:lang w:val="en-US"/>
        </w:rPr>
        <w:t xml:space="preserve"> DateTime CloseDate { get; set; }</w:t>
      </w:r>
    </w:p>
    <w:p w:rsidR="008C0534" w:rsidRPr="00AC630A" w:rsidRDefault="008C0534" w:rsidP="008C0534">
      <w:pPr>
        <w:pStyle w:val="HTML"/>
        <w:divId w:val="1420638863"/>
        <w:rPr>
          <w:lang w:val="en-US"/>
        </w:rPr>
      </w:pPr>
    </w:p>
    <w:p w:rsidR="008C0534" w:rsidRPr="00AC630A" w:rsidRDefault="008C0534" w:rsidP="008C0534">
      <w:pPr>
        <w:pStyle w:val="HTML"/>
        <w:divId w:val="1420638863"/>
        <w:rPr>
          <w:lang w:val="en-US"/>
        </w:rPr>
      </w:pPr>
      <w:r w:rsidRPr="00AC630A">
        <w:rPr>
          <w:lang w:val="en-US"/>
        </w:rPr>
        <w:tab/>
      </w:r>
      <w:r w:rsidRPr="00AC630A">
        <w:rPr>
          <w:lang w:val="en-US"/>
        </w:rPr>
        <w:tab/>
        <w:t>/// &lt;summary&gt;</w:t>
      </w:r>
    </w:p>
    <w:p w:rsidR="008C0534" w:rsidRPr="00AC630A" w:rsidRDefault="008C0534" w:rsidP="008C0534">
      <w:pPr>
        <w:pStyle w:val="HTML"/>
        <w:divId w:val="1420638863"/>
        <w:rPr>
          <w:lang w:val="en-US"/>
        </w:rPr>
      </w:pPr>
      <w:r w:rsidRPr="00AC630A">
        <w:rPr>
          <w:lang w:val="en-US"/>
        </w:rPr>
        <w:tab/>
      </w:r>
      <w:r w:rsidRPr="00AC630A">
        <w:rPr>
          <w:lang w:val="en-US"/>
        </w:rPr>
        <w:tab/>
        <w:t xml:space="preserve">/// </w:t>
      </w:r>
      <w:r>
        <w:t>Идентификатор</w:t>
      </w:r>
      <w:r w:rsidRPr="00AC630A">
        <w:rPr>
          <w:lang w:val="en-US"/>
        </w:rPr>
        <w:t xml:space="preserve"> </w:t>
      </w:r>
      <w:r>
        <w:t>пациента</w:t>
      </w:r>
    </w:p>
    <w:p w:rsidR="008C0534" w:rsidRPr="00AC630A" w:rsidRDefault="008C0534" w:rsidP="008C0534">
      <w:pPr>
        <w:pStyle w:val="HTML"/>
        <w:divId w:val="1420638863"/>
        <w:rPr>
          <w:lang w:val="en-US"/>
        </w:rPr>
      </w:pPr>
      <w:r w:rsidRPr="00AC630A">
        <w:rPr>
          <w:lang w:val="en-US"/>
        </w:rPr>
        <w:tab/>
      </w:r>
      <w:r w:rsidRPr="00AC630A">
        <w:rPr>
          <w:lang w:val="en-US"/>
        </w:rPr>
        <w:tab/>
        <w:t>/// &lt;/summary&gt;</w:t>
      </w:r>
    </w:p>
    <w:p w:rsidR="008C0534" w:rsidRPr="00AC630A" w:rsidRDefault="008C0534" w:rsidP="008C0534">
      <w:pPr>
        <w:pStyle w:val="HTML"/>
        <w:divId w:val="1420638863"/>
        <w:rPr>
          <w:lang w:val="en-US"/>
        </w:rPr>
      </w:pPr>
      <w:r w:rsidRPr="00AC630A">
        <w:rPr>
          <w:lang w:val="en-US"/>
        </w:rPr>
        <w:tab/>
      </w:r>
      <w:r w:rsidRPr="00AC630A">
        <w:rPr>
          <w:lang w:val="en-US"/>
        </w:rPr>
        <w:tab/>
      </w:r>
      <w:proofErr w:type="gramStart"/>
      <w:r w:rsidRPr="00AC630A">
        <w:rPr>
          <w:lang w:val="en-US"/>
        </w:rPr>
        <w:t>public</w:t>
      </w:r>
      <w:proofErr w:type="gramEnd"/>
      <w:r w:rsidRPr="00AC630A">
        <w:rPr>
          <w:lang w:val="en-US"/>
        </w:rPr>
        <w:t xml:space="preserve"> string PatientId { get; set; }</w:t>
      </w:r>
    </w:p>
    <w:p w:rsidR="008C0534" w:rsidRPr="00AC630A" w:rsidRDefault="008C0534" w:rsidP="008C0534">
      <w:pPr>
        <w:pStyle w:val="HTML"/>
        <w:divId w:val="1420638863"/>
        <w:rPr>
          <w:lang w:val="en-US"/>
        </w:rPr>
      </w:pPr>
    </w:p>
    <w:p w:rsidR="008C0534" w:rsidRPr="00AC630A" w:rsidRDefault="008C0534" w:rsidP="008C0534">
      <w:pPr>
        <w:pStyle w:val="HTML"/>
        <w:divId w:val="1420638863"/>
        <w:rPr>
          <w:lang w:val="en-US"/>
        </w:rPr>
      </w:pPr>
      <w:r w:rsidRPr="00AC630A">
        <w:rPr>
          <w:lang w:val="en-US"/>
        </w:rPr>
        <w:tab/>
      </w:r>
      <w:r w:rsidRPr="00AC630A">
        <w:rPr>
          <w:lang w:val="en-US"/>
        </w:rPr>
        <w:tab/>
        <w:t>/// &lt;summary&gt;</w:t>
      </w:r>
    </w:p>
    <w:p w:rsidR="008C0534" w:rsidRPr="00AC630A" w:rsidRDefault="008C0534" w:rsidP="008C0534">
      <w:pPr>
        <w:pStyle w:val="HTML"/>
        <w:divId w:val="1420638863"/>
        <w:rPr>
          <w:lang w:val="en-US"/>
        </w:rPr>
      </w:pPr>
      <w:r w:rsidRPr="00AC630A">
        <w:rPr>
          <w:lang w:val="en-US"/>
        </w:rPr>
        <w:tab/>
      </w:r>
      <w:r w:rsidRPr="00AC630A">
        <w:rPr>
          <w:lang w:val="en-US"/>
        </w:rPr>
        <w:tab/>
        <w:t xml:space="preserve">/// </w:t>
      </w:r>
      <w:r>
        <w:t>Код</w:t>
      </w:r>
      <w:r w:rsidRPr="00AC630A">
        <w:rPr>
          <w:lang w:val="en-US"/>
        </w:rPr>
        <w:t xml:space="preserve"> </w:t>
      </w:r>
      <w:r>
        <w:t>диагноза</w:t>
      </w:r>
    </w:p>
    <w:p w:rsidR="008C0534" w:rsidRPr="00AC630A" w:rsidRDefault="008C0534" w:rsidP="008C0534">
      <w:pPr>
        <w:pStyle w:val="HTML"/>
        <w:divId w:val="1420638863"/>
        <w:rPr>
          <w:lang w:val="en-US"/>
        </w:rPr>
      </w:pPr>
      <w:r w:rsidRPr="00AC630A">
        <w:rPr>
          <w:lang w:val="en-US"/>
        </w:rPr>
        <w:tab/>
      </w:r>
      <w:r w:rsidRPr="00AC630A">
        <w:rPr>
          <w:lang w:val="en-US"/>
        </w:rPr>
        <w:tab/>
        <w:t>/// &lt;/summary&gt;</w:t>
      </w:r>
    </w:p>
    <w:p w:rsidR="008C0534" w:rsidRPr="00AC630A" w:rsidRDefault="008C0534" w:rsidP="008C0534">
      <w:pPr>
        <w:pStyle w:val="HTML"/>
        <w:divId w:val="1420638863"/>
        <w:rPr>
          <w:lang w:val="en-US"/>
        </w:rPr>
      </w:pPr>
      <w:r w:rsidRPr="00AC630A">
        <w:rPr>
          <w:lang w:val="en-US"/>
        </w:rPr>
        <w:tab/>
      </w:r>
      <w:r w:rsidRPr="00AC630A">
        <w:rPr>
          <w:lang w:val="en-US"/>
        </w:rPr>
        <w:tab/>
      </w:r>
      <w:proofErr w:type="gramStart"/>
      <w:r w:rsidRPr="00AC630A">
        <w:rPr>
          <w:lang w:val="en-US"/>
        </w:rPr>
        <w:t>public</w:t>
      </w:r>
      <w:proofErr w:type="gramEnd"/>
      <w:r w:rsidRPr="00AC630A">
        <w:rPr>
          <w:lang w:val="en-US"/>
        </w:rPr>
        <w:t xml:space="preserve"> string Diagnosis { get; set; }</w:t>
      </w:r>
    </w:p>
    <w:p w:rsidR="008C0534" w:rsidRDefault="008C0534" w:rsidP="008C0534">
      <w:pPr>
        <w:pStyle w:val="HTML"/>
        <w:divId w:val="1420638863"/>
      </w:pPr>
      <w:r w:rsidRPr="00AC630A">
        <w:rPr>
          <w:lang w:val="en-US"/>
        </w:rPr>
        <w:tab/>
      </w:r>
      <w:r>
        <w:t>}</w:t>
      </w:r>
    </w:p>
    <w:p w:rsidR="008C0534" w:rsidRDefault="008C0534" w:rsidP="008C0534">
      <w:pPr>
        <w:pStyle w:val="HTML"/>
        <w:divId w:val="1420638863"/>
      </w:pPr>
      <w:r>
        <w:t>}</w:t>
      </w:r>
    </w:p>
    <w:p w:rsidR="008C0534" w:rsidRDefault="008C0534" w:rsidP="008C0534">
      <w:pPr>
        <w:pStyle w:val="HTML"/>
        <w:divId w:val="1420638863"/>
      </w:pPr>
    </w:p>
    <w:p w:rsidR="008C0534" w:rsidRDefault="008C0534" w:rsidP="008C0534">
      <w:pPr>
        <w:pStyle w:val="2"/>
        <w:divId w:val="1420638863"/>
        <w:rPr>
          <w:rFonts w:eastAsia="Times New Roman"/>
        </w:rPr>
      </w:pPr>
      <w:bookmarkStart w:id="11" w:name="_Toc531267488"/>
      <w:r>
        <w:rPr>
          <w:rFonts w:eastAsia="Times New Roman"/>
        </w:rPr>
        <w:t>Сервис ОДЛИ</w:t>
      </w:r>
      <w:bookmarkEnd w:id="11"/>
    </w:p>
    <w:p w:rsidR="008C0534" w:rsidRDefault="008C0534" w:rsidP="008C0534">
      <w:pPr>
        <w:pStyle w:val="3"/>
        <w:divId w:val="1420638863"/>
        <w:rPr>
          <w:rFonts w:eastAsia="Times New Roman"/>
        </w:rPr>
      </w:pPr>
      <w:bookmarkStart w:id="12" w:name="_Toc531267489"/>
      <w:r>
        <w:rPr>
          <w:rFonts w:eastAsia="Times New Roman"/>
        </w:rPr>
        <w:t>Информация о заявке на лабораторное исследование</w:t>
      </w:r>
      <w:bookmarkEnd w:id="12"/>
    </w:p>
    <w:p w:rsidR="008C0534" w:rsidRDefault="008C0534" w:rsidP="008C0534">
      <w:pPr>
        <w:pStyle w:val="a3"/>
        <w:divId w:val="1420638863"/>
      </w:pPr>
      <w:r>
        <w:t>Сообщение типа "Информация о заявке на лабораторное исследование" формируется подсистемой ОДЛИ и предназначено для формирования СЭМД типа "Протокол лабораторного исследования".</w:t>
      </w:r>
    </w:p>
    <w:p w:rsidR="008C0534" w:rsidRDefault="008C0534" w:rsidP="008C0534">
      <w:pPr>
        <w:pStyle w:val="a3"/>
        <w:divId w:val="1420638863"/>
      </w:pPr>
      <w:r>
        <w:t>Сообщение содержит следующие параметры:</w:t>
      </w:r>
    </w:p>
    <w:p w:rsidR="008C0534" w:rsidRDefault="008C0534" w:rsidP="008C0534">
      <w:pPr>
        <w:numPr>
          <w:ilvl w:val="0"/>
          <w:numId w:val="6"/>
        </w:numPr>
        <w:spacing w:before="100" w:beforeAutospacing="1" w:after="100" w:afterAutospacing="1"/>
        <w:divId w:val="1420638863"/>
        <w:rPr>
          <w:rFonts w:eastAsia="Times New Roman"/>
        </w:rPr>
      </w:pPr>
      <w:r>
        <w:rPr>
          <w:rFonts w:eastAsia="Times New Roman"/>
        </w:rPr>
        <w:t>OrderResponceId - идентификатор fhir-ресурса OrderResponce в сервисе ОДЛИ.</w:t>
      </w:r>
    </w:p>
    <w:p w:rsidR="008C0534" w:rsidRDefault="008C0534" w:rsidP="008C0534">
      <w:pPr>
        <w:pStyle w:val="4"/>
        <w:divId w:val="1420638863"/>
        <w:rPr>
          <w:rFonts w:eastAsia="Times New Roman"/>
        </w:rPr>
      </w:pPr>
      <w:r>
        <w:rPr>
          <w:rStyle w:val="a7"/>
          <w:rFonts w:eastAsia="Times New Roman"/>
          <w:b w:val="0"/>
          <w:bCs w:val="0"/>
        </w:rPr>
        <w:t>Программное описание</w:t>
      </w:r>
    </w:p>
    <w:p w:rsidR="008C0534" w:rsidRDefault="008C0534" w:rsidP="008C0534">
      <w:pPr>
        <w:pStyle w:val="HTML"/>
        <w:divId w:val="1420638863"/>
      </w:pPr>
      <w:proofErr w:type="gramStart"/>
      <w:r>
        <w:t>namespace</w:t>
      </w:r>
      <w:proofErr w:type="gramEnd"/>
      <w:r>
        <w:t xml:space="preserve"> N3.DliFed</w:t>
      </w:r>
    </w:p>
    <w:p w:rsidR="008C0534" w:rsidRDefault="008C0534" w:rsidP="008C0534">
      <w:pPr>
        <w:pStyle w:val="HTML"/>
        <w:divId w:val="1420638863"/>
      </w:pPr>
      <w:r>
        <w:lastRenderedPageBreak/>
        <w:t>{</w:t>
      </w:r>
    </w:p>
    <w:p w:rsidR="008C0534" w:rsidRPr="00AC630A" w:rsidRDefault="008C0534" w:rsidP="008C0534">
      <w:pPr>
        <w:pStyle w:val="HTML"/>
        <w:divId w:val="1420638863"/>
        <w:rPr>
          <w:lang w:val="en-US"/>
        </w:rPr>
      </w:pPr>
      <w:r>
        <w:tab/>
      </w:r>
      <w:proofErr w:type="gramStart"/>
      <w:r w:rsidRPr="00AC630A">
        <w:rPr>
          <w:lang w:val="en-US"/>
        </w:rPr>
        <w:t>public</w:t>
      </w:r>
      <w:proofErr w:type="gramEnd"/>
      <w:r w:rsidRPr="00AC630A">
        <w:rPr>
          <w:lang w:val="en-US"/>
        </w:rPr>
        <w:t xml:space="preserve"> class DliFedNewResult</w:t>
      </w:r>
    </w:p>
    <w:p w:rsidR="008C0534" w:rsidRPr="00AC630A" w:rsidRDefault="008C0534" w:rsidP="008C0534">
      <w:pPr>
        <w:pStyle w:val="HTML"/>
        <w:divId w:val="1420638863"/>
        <w:rPr>
          <w:lang w:val="en-US"/>
        </w:rPr>
      </w:pPr>
      <w:r w:rsidRPr="00AC630A">
        <w:rPr>
          <w:lang w:val="en-US"/>
        </w:rPr>
        <w:tab/>
        <w:t>{</w:t>
      </w:r>
    </w:p>
    <w:p w:rsidR="008C0534" w:rsidRPr="00AC630A" w:rsidRDefault="008C0534" w:rsidP="008C0534">
      <w:pPr>
        <w:pStyle w:val="HTML"/>
        <w:divId w:val="1420638863"/>
        <w:rPr>
          <w:lang w:val="en-US"/>
        </w:rPr>
      </w:pPr>
      <w:r w:rsidRPr="00AC630A">
        <w:rPr>
          <w:lang w:val="en-US"/>
        </w:rPr>
        <w:tab/>
      </w:r>
      <w:r w:rsidRPr="00AC630A">
        <w:rPr>
          <w:lang w:val="en-US"/>
        </w:rPr>
        <w:tab/>
      </w:r>
      <w:proofErr w:type="gramStart"/>
      <w:r w:rsidRPr="00AC630A">
        <w:rPr>
          <w:lang w:val="en-US"/>
        </w:rPr>
        <w:t>public</w:t>
      </w:r>
      <w:proofErr w:type="gramEnd"/>
      <w:r w:rsidRPr="00AC630A">
        <w:rPr>
          <w:lang w:val="en-US"/>
        </w:rPr>
        <w:t xml:space="preserve"> string OrderResponceId { get; set; }</w:t>
      </w:r>
    </w:p>
    <w:p w:rsidR="008C0534" w:rsidRDefault="008C0534" w:rsidP="008C0534">
      <w:pPr>
        <w:pStyle w:val="HTML"/>
        <w:divId w:val="1420638863"/>
      </w:pPr>
      <w:r w:rsidRPr="00AC630A">
        <w:rPr>
          <w:lang w:val="en-US"/>
        </w:rPr>
        <w:tab/>
      </w:r>
      <w:r>
        <w:t>}</w:t>
      </w:r>
    </w:p>
    <w:p w:rsidR="008C0534" w:rsidRDefault="008C0534" w:rsidP="008C0534">
      <w:pPr>
        <w:pStyle w:val="HTML"/>
        <w:divId w:val="1420638863"/>
      </w:pPr>
      <w:r>
        <w:t>}</w:t>
      </w:r>
    </w:p>
    <w:p w:rsidR="008C0534" w:rsidRDefault="008C0534" w:rsidP="008C0534">
      <w:pPr>
        <w:pStyle w:val="3"/>
        <w:divId w:val="1420638863"/>
        <w:rPr>
          <w:rFonts w:eastAsia="Times New Roman"/>
        </w:rPr>
      </w:pPr>
      <w:bookmarkStart w:id="13" w:name="_Toc531267490"/>
      <w:r>
        <w:rPr>
          <w:rFonts w:eastAsia="Times New Roman"/>
        </w:rPr>
        <w:t>Информация о результатах лабораторного исследования для нужд внешних систем</w:t>
      </w:r>
      <w:bookmarkEnd w:id="13"/>
    </w:p>
    <w:p w:rsidR="008C0534" w:rsidRDefault="008C0534" w:rsidP="008C0534">
      <w:pPr>
        <w:pStyle w:val="a3"/>
        <w:divId w:val="1420638863"/>
      </w:pPr>
      <w:r>
        <w:t xml:space="preserve">Сообщение типа "Информация о результатах лабораторного исследования для нужд внешних систем" формируется подсистемой ОДЛИ и предназначено </w:t>
      </w:r>
      <w:proofErr w:type="gramStart"/>
      <w:r>
        <w:t>для  нужд</w:t>
      </w:r>
      <w:proofErr w:type="gramEnd"/>
      <w:r>
        <w:t xml:space="preserve"> сторонних сервисов, таких как нозологические регистры РЕГИЗ.</w:t>
      </w:r>
    </w:p>
    <w:p w:rsidR="008C0534" w:rsidRDefault="008C0534" w:rsidP="008C0534">
      <w:pPr>
        <w:pStyle w:val="a3"/>
        <w:divId w:val="1420638863"/>
      </w:pPr>
      <w:r>
        <w:t>Сообщение содержит следующие параметры:</w:t>
      </w:r>
    </w:p>
    <w:p w:rsidR="008C0534" w:rsidRDefault="008C0534" w:rsidP="008C0534">
      <w:pPr>
        <w:numPr>
          <w:ilvl w:val="0"/>
          <w:numId w:val="7"/>
        </w:numPr>
        <w:spacing w:before="100" w:beforeAutospacing="1" w:after="100" w:afterAutospacing="1"/>
        <w:divId w:val="1420638863"/>
        <w:rPr>
          <w:rFonts w:eastAsia="Times New Roman"/>
        </w:rPr>
      </w:pPr>
      <w:r>
        <w:rPr>
          <w:rFonts w:eastAsia="Times New Roman"/>
        </w:rPr>
        <w:t>DiagnosticReportId - идентификатор ресурса DiagnosticReport в подсистеме ОДЛИ;</w:t>
      </w:r>
    </w:p>
    <w:p w:rsidR="008C0534" w:rsidRDefault="008C0534" w:rsidP="008C0534">
      <w:pPr>
        <w:numPr>
          <w:ilvl w:val="0"/>
          <w:numId w:val="7"/>
        </w:numPr>
        <w:spacing w:before="100" w:beforeAutospacing="1" w:after="100" w:afterAutospacing="1"/>
        <w:divId w:val="1420638863"/>
        <w:rPr>
          <w:rFonts w:eastAsia="Times New Roman"/>
        </w:rPr>
      </w:pPr>
      <w:r>
        <w:rPr>
          <w:rFonts w:eastAsia="Times New Roman"/>
        </w:rPr>
        <w:t>PatientId - идентификатор пациента в подсистеме Индекс пациента; </w:t>
      </w:r>
    </w:p>
    <w:p w:rsidR="008C0534" w:rsidRDefault="008C0534" w:rsidP="008C0534">
      <w:pPr>
        <w:numPr>
          <w:ilvl w:val="0"/>
          <w:numId w:val="7"/>
        </w:numPr>
        <w:spacing w:before="100" w:beforeAutospacing="1" w:after="100" w:afterAutospacing="1"/>
        <w:divId w:val="1420638863"/>
        <w:rPr>
          <w:rFonts w:eastAsia="Times New Roman"/>
        </w:rPr>
      </w:pPr>
      <w:r>
        <w:rPr>
          <w:rFonts w:eastAsia="Times New Roman"/>
        </w:rPr>
        <w:t>DiagnosticReportCode - код услуги, для которой передается результат (OID справочника: 1.2.643.2.69.1.1.1.31) </w:t>
      </w:r>
    </w:p>
    <w:p w:rsidR="008C0534" w:rsidRDefault="008C0534" w:rsidP="008C0534">
      <w:pPr>
        <w:numPr>
          <w:ilvl w:val="0"/>
          <w:numId w:val="7"/>
        </w:numPr>
        <w:spacing w:before="100" w:beforeAutospacing="1" w:after="100" w:afterAutospacing="1"/>
        <w:divId w:val="1420638863"/>
        <w:rPr>
          <w:rFonts w:eastAsia="Times New Roman"/>
        </w:rPr>
      </w:pPr>
      <w:r>
        <w:rPr>
          <w:rFonts w:eastAsia="Times New Roman"/>
        </w:rPr>
        <w:t>TestCodes - информация по результатам тестов для выполненной услуги. </w:t>
      </w:r>
    </w:p>
    <w:p w:rsidR="008C0534" w:rsidRDefault="008C0534" w:rsidP="008C0534">
      <w:pPr>
        <w:pStyle w:val="a3"/>
        <w:divId w:val="1420638863"/>
      </w:pPr>
      <w:r>
        <w:t>Тип </w:t>
      </w:r>
      <w:r>
        <w:rPr>
          <w:rStyle w:val="a4"/>
        </w:rPr>
        <w:t>TestCodes</w:t>
      </w:r>
      <w:r>
        <w:t> состоит из следующих параметров:</w:t>
      </w:r>
    </w:p>
    <w:p w:rsidR="008C0534" w:rsidRDefault="008C0534" w:rsidP="008C0534">
      <w:pPr>
        <w:pStyle w:val="a3"/>
        <w:numPr>
          <w:ilvl w:val="0"/>
          <w:numId w:val="8"/>
        </w:numPr>
        <w:divId w:val="1420638863"/>
      </w:pPr>
      <w:r>
        <w:t>System - OID справочника, по которому кодируется результат теста (см. таблицу ниже)</w:t>
      </w:r>
    </w:p>
    <w:p w:rsidR="008C0534" w:rsidRDefault="008C0534" w:rsidP="008C0534">
      <w:pPr>
        <w:numPr>
          <w:ilvl w:val="0"/>
          <w:numId w:val="8"/>
        </w:numPr>
        <w:spacing w:before="100" w:beforeAutospacing="1" w:after="100" w:afterAutospacing="1"/>
        <w:divId w:val="1420638863"/>
        <w:rPr>
          <w:rFonts w:eastAsia="Times New Roman"/>
        </w:rPr>
      </w:pPr>
      <w:r>
        <w:rPr>
          <w:rFonts w:eastAsia="Times New Roman"/>
        </w:rPr>
        <w:t>Code - код теста по соответствующему справочнику;</w:t>
      </w:r>
    </w:p>
    <w:p w:rsidR="008C0534" w:rsidRDefault="008C0534" w:rsidP="008C0534">
      <w:pPr>
        <w:numPr>
          <w:ilvl w:val="0"/>
          <w:numId w:val="8"/>
        </w:numPr>
        <w:spacing w:before="100" w:beforeAutospacing="1" w:after="100" w:afterAutospacing="1"/>
        <w:divId w:val="1420638863"/>
        <w:rPr>
          <w:rFonts w:eastAsia="Times New Roman"/>
        </w:rPr>
      </w:pPr>
      <w:r>
        <w:rPr>
          <w:rFonts w:eastAsia="Times New Roman"/>
        </w:rPr>
        <w:t xml:space="preserve">InterpretationCode - код интерпретации для данного </w:t>
      </w:r>
      <w:proofErr w:type="gramStart"/>
      <w:r>
        <w:rPr>
          <w:rFonts w:eastAsia="Times New Roman"/>
        </w:rPr>
        <w:t>теста  (</w:t>
      </w:r>
      <w:proofErr w:type="gramEnd"/>
      <w:r>
        <w:rPr>
          <w:rFonts w:eastAsia="Times New Roman"/>
        </w:rPr>
        <w:t>OID справочника: 1.2.643.5.1.13.13.11.1381) </w:t>
      </w:r>
    </w:p>
    <w:p w:rsidR="008C0534" w:rsidRDefault="008C0534" w:rsidP="008C0534">
      <w:pPr>
        <w:pStyle w:val="a3"/>
        <w:divId w:val="1420638863"/>
      </w:pPr>
      <w:r>
        <w:t>Допустимые значения параметра </w:t>
      </w:r>
      <w:r>
        <w:rPr>
          <w:rStyle w:val="a4"/>
        </w:rPr>
        <w:t>TestCodes.Codes</w:t>
      </w:r>
      <w:r>
        <w:t> приведены в таблице: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3"/>
        <w:gridCol w:w="5537"/>
      </w:tblGrid>
      <w:tr w:rsidR="008C0534" w:rsidTr="008C0534">
        <w:trPr>
          <w:divId w:val="1420638863"/>
          <w:tblCellSpacing w:w="15" w:type="dxa"/>
        </w:trPr>
        <w:tc>
          <w:tcPr>
            <w:tcW w:w="0" w:type="auto"/>
            <w:vAlign w:val="center"/>
            <w:hideMark/>
          </w:tcPr>
          <w:p w:rsidR="008C0534" w:rsidRDefault="008C0534" w:rsidP="00AE511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Style w:val="a7"/>
                <w:rFonts w:eastAsia="Times New Roman"/>
              </w:rPr>
              <w:t>OID Справочника</w:t>
            </w:r>
          </w:p>
        </w:tc>
        <w:tc>
          <w:tcPr>
            <w:tcW w:w="0" w:type="auto"/>
            <w:vAlign w:val="center"/>
            <w:hideMark/>
          </w:tcPr>
          <w:p w:rsidR="008C0534" w:rsidRDefault="008C0534" w:rsidP="00AE511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Style w:val="a7"/>
                <w:rFonts w:eastAsia="Times New Roman"/>
              </w:rPr>
              <w:t>Условия использования</w:t>
            </w:r>
          </w:p>
        </w:tc>
      </w:tr>
      <w:tr w:rsidR="008C0534" w:rsidTr="008C0534">
        <w:trPr>
          <w:divId w:val="142063886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8C0534" w:rsidRDefault="008C0534" w:rsidP="00AE511B">
            <w:pPr>
              <w:pStyle w:val="a8"/>
            </w:pPr>
            <w:r>
              <w:t>1.2.643.2.69.1.1.1.1 или 1.2.643.5.1.13.13.11.1080</w:t>
            </w:r>
          </w:p>
        </w:tc>
        <w:tc>
          <w:tcPr>
            <w:tcW w:w="0" w:type="auto"/>
            <w:vAlign w:val="center"/>
            <w:hideMark/>
          </w:tcPr>
          <w:p w:rsidR="008C0534" w:rsidRDefault="008C0534" w:rsidP="00AE511B">
            <w:pPr>
              <w:pStyle w:val="a8"/>
            </w:pPr>
            <w:r>
              <w:t>Для передачи результата теста клинического исследования</w:t>
            </w:r>
          </w:p>
        </w:tc>
      </w:tr>
      <w:tr w:rsidR="008C0534" w:rsidTr="008C0534">
        <w:trPr>
          <w:divId w:val="142063886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8C0534" w:rsidRDefault="008C0534" w:rsidP="00AE511B">
            <w:pPr>
              <w:pStyle w:val="a8"/>
            </w:pPr>
            <w:r>
              <w:t>1.2.643.5.1.13.13.11.1087</w:t>
            </w:r>
          </w:p>
        </w:tc>
        <w:tc>
          <w:tcPr>
            <w:tcW w:w="0" w:type="auto"/>
            <w:vAlign w:val="center"/>
            <w:hideMark/>
          </w:tcPr>
          <w:p w:rsidR="008C0534" w:rsidRDefault="008C0534" w:rsidP="00AE511B">
            <w:pPr>
              <w:pStyle w:val="a8"/>
            </w:pPr>
            <w:r>
              <w:t>Для передачи информации о выявленном микроорганизме (бактерии)</w:t>
            </w:r>
          </w:p>
        </w:tc>
      </w:tr>
      <w:tr w:rsidR="008C0534" w:rsidTr="008C0534">
        <w:trPr>
          <w:divId w:val="142063886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8C0534" w:rsidRDefault="008C0534" w:rsidP="00AE511B">
            <w:pPr>
              <w:pStyle w:val="a8"/>
            </w:pPr>
            <w:r>
              <w:t>1.2.643.5.1.13.13.11.1088</w:t>
            </w:r>
          </w:p>
        </w:tc>
        <w:tc>
          <w:tcPr>
            <w:tcW w:w="0" w:type="auto"/>
            <w:vAlign w:val="center"/>
            <w:hideMark/>
          </w:tcPr>
          <w:p w:rsidR="008C0534" w:rsidRDefault="008C0534" w:rsidP="00AE511B">
            <w:pPr>
              <w:pStyle w:val="a8"/>
            </w:pPr>
            <w:r>
              <w:t>Для передачи информации о выявленном микроорганизме (грибы)</w:t>
            </w:r>
          </w:p>
        </w:tc>
      </w:tr>
      <w:tr w:rsidR="008C0534" w:rsidTr="008C0534">
        <w:trPr>
          <w:divId w:val="142063886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8C0534" w:rsidRDefault="008C0534" w:rsidP="00AE511B">
            <w:pPr>
              <w:pStyle w:val="a8"/>
            </w:pPr>
            <w:r>
              <w:t>1.2.643.2.69.1.1.1.74</w:t>
            </w:r>
          </w:p>
        </w:tc>
        <w:tc>
          <w:tcPr>
            <w:tcW w:w="0" w:type="auto"/>
            <w:vAlign w:val="center"/>
            <w:hideMark/>
          </w:tcPr>
          <w:p w:rsidR="008C0534" w:rsidRDefault="008C0534" w:rsidP="00AE511B">
            <w:pPr>
              <w:pStyle w:val="a8"/>
            </w:pPr>
            <w:r>
              <w:t>Для передачи информации об антибиотике, чувствительность к которому определялась</w:t>
            </w:r>
          </w:p>
        </w:tc>
      </w:tr>
      <w:tr w:rsidR="008C0534" w:rsidTr="008C0534">
        <w:trPr>
          <w:divId w:val="142063886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8C0534" w:rsidRDefault="008C0534" w:rsidP="00AE511B">
            <w:pPr>
              <w:pStyle w:val="a8"/>
            </w:pPr>
            <w:r>
              <w:t>1.2.643.2.69.1.1.1.94</w:t>
            </w:r>
          </w:p>
        </w:tc>
        <w:tc>
          <w:tcPr>
            <w:tcW w:w="0" w:type="auto"/>
            <w:vAlign w:val="center"/>
            <w:hideMark/>
          </w:tcPr>
          <w:p w:rsidR="008C0534" w:rsidRDefault="008C0534" w:rsidP="00AE511B">
            <w:pPr>
              <w:pStyle w:val="a8"/>
            </w:pPr>
            <w:r>
              <w:t>Для передачи информации о том, что микрофлора не выявлена</w:t>
            </w:r>
          </w:p>
        </w:tc>
      </w:tr>
      <w:tr w:rsidR="008C0534" w:rsidTr="008C0534">
        <w:trPr>
          <w:divId w:val="142063886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8C0534" w:rsidRDefault="008C0534" w:rsidP="00AE511B">
            <w:pPr>
              <w:pStyle w:val="a8"/>
            </w:pPr>
            <w:r>
              <w:t>1.2.643.2.69.1.1.1.101</w:t>
            </w:r>
          </w:p>
        </w:tc>
        <w:tc>
          <w:tcPr>
            <w:tcW w:w="0" w:type="auto"/>
            <w:vAlign w:val="center"/>
            <w:hideMark/>
          </w:tcPr>
          <w:p w:rsidR="008C0534" w:rsidRDefault="008C0534" w:rsidP="00AE511B">
            <w:pPr>
              <w:pStyle w:val="a8"/>
            </w:pPr>
            <w:r>
              <w:t>Для передачи результатов гистологических исследований</w:t>
            </w:r>
          </w:p>
        </w:tc>
      </w:tr>
    </w:tbl>
    <w:p w:rsidR="008C0534" w:rsidRDefault="008C0534" w:rsidP="008C0534">
      <w:pPr>
        <w:pStyle w:val="4"/>
        <w:divId w:val="1420638863"/>
        <w:rPr>
          <w:rFonts w:eastAsia="Times New Roman"/>
        </w:rPr>
      </w:pPr>
      <w:r>
        <w:rPr>
          <w:rStyle w:val="a7"/>
          <w:rFonts w:eastAsia="Times New Roman"/>
          <w:b w:val="0"/>
          <w:bCs w:val="0"/>
        </w:rPr>
        <w:lastRenderedPageBreak/>
        <w:t>Программное описание</w:t>
      </w:r>
    </w:p>
    <w:p w:rsidR="008C0534" w:rsidRDefault="008C0534" w:rsidP="008C0534">
      <w:pPr>
        <w:pStyle w:val="HTML"/>
        <w:divId w:val="1420638863"/>
      </w:pPr>
      <w:proofErr w:type="gramStart"/>
      <w:r>
        <w:t>namespace</w:t>
      </w:r>
      <w:proofErr w:type="gramEnd"/>
      <w:r>
        <w:t xml:space="preserve"> N3.DliFed</w:t>
      </w:r>
    </w:p>
    <w:p w:rsidR="008C0534" w:rsidRDefault="008C0534" w:rsidP="008C0534">
      <w:pPr>
        <w:pStyle w:val="HTML"/>
        <w:divId w:val="1420638863"/>
      </w:pPr>
      <w:r>
        <w:t>{</w:t>
      </w:r>
    </w:p>
    <w:p w:rsidR="008C0534" w:rsidRPr="00AC630A" w:rsidRDefault="008C0534" w:rsidP="008C0534">
      <w:pPr>
        <w:pStyle w:val="HTML"/>
        <w:divId w:val="1420638863"/>
        <w:rPr>
          <w:lang w:val="en-US"/>
        </w:rPr>
      </w:pPr>
      <w:r>
        <w:tab/>
      </w:r>
      <w:proofErr w:type="gramStart"/>
      <w:r w:rsidRPr="00AC630A">
        <w:rPr>
          <w:lang w:val="en-US"/>
        </w:rPr>
        <w:t>public</w:t>
      </w:r>
      <w:proofErr w:type="gramEnd"/>
      <w:r w:rsidRPr="00AC630A">
        <w:rPr>
          <w:lang w:val="en-US"/>
        </w:rPr>
        <w:t xml:space="preserve"> class DliMsgNewResult</w:t>
      </w:r>
    </w:p>
    <w:p w:rsidR="008C0534" w:rsidRPr="00AC630A" w:rsidRDefault="008C0534" w:rsidP="008C0534">
      <w:pPr>
        <w:pStyle w:val="HTML"/>
        <w:divId w:val="1420638863"/>
        <w:rPr>
          <w:lang w:val="en-US"/>
        </w:rPr>
      </w:pPr>
      <w:r w:rsidRPr="00AC630A">
        <w:rPr>
          <w:lang w:val="en-US"/>
        </w:rPr>
        <w:tab/>
        <w:t>{</w:t>
      </w:r>
    </w:p>
    <w:p w:rsidR="008C0534" w:rsidRPr="00AC630A" w:rsidRDefault="008C0534" w:rsidP="008C0534">
      <w:pPr>
        <w:pStyle w:val="HTML"/>
        <w:divId w:val="1420638863"/>
        <w:rPr>
          <w:lang w:val="en-US"/>
        </w:rPr>
      </w:pPr>
      <w:r w:rsidRPr="00AC630A">
        <w:rPr>
          <w:lang w:val="en-US"/>
        </w:rPr>
        <w:tab/>
      </w:r>
      <w:r w:rsidRPr="00AC630A">
        <w:rPr>
          <w:lang w:val="en-US"/>
        </w:rPr>
        <w:tab/>
      </w:r>
      <w:proofErr w:type="gramStart"/>
      <w:r w:rsidRPr="00AC630A">
        <w:rPr>
          <w:lang w:val="en-US"/>
        </w:rPr>
        <w:t>public</w:t>
      </w:r>
      <w:proofErr w:type="gramEnd"/>
      <w:r w:rsidRPr="00AC630A">
        <w:rPr>
          <w:lang w:val="en-US"/>
        </w:rPr>
        <w:t xml:space="preserve"> string DiagnosticReportId { get; set; }</w:t>
      </w:r>
    </w:p>
    <w:p w:rsidR="008C0534" w:rsidRPr="00AC630A" w:rsidRDefault="008C0534" w:rsidP="008C0534">
      <w:pPr>
        <w:pStyle w:val="HTML"/>
        <w:divId w:val="1420638863"/>
        <w:rPr>
          <w:lang w:val="en-US"/>
        </w:rPr>
      </w:pPr>
      <w:r w:rsidRPr="00AC630A">
        <w:rPr>
          <w:lang w:val="en-US"/>
        </w:rPr>
        <w:tab/>
      </w:r>
      <w:r w:rsidRPr="00AC630A">
        <w:rPr>
          <w:lang w:val="en-US"/>
        </w:rPr>
        <w:tab/>
      </w:r>
      <w:proofErr w:type="gramStart"/>
      <w:r w:rsidRPr="00AC630A">
        <w:rPr>
          <w:lang w:val="en-US"/>
        </w:rPr>
        <w:t>public</w:t>
      </w:r>
      <w:proofErr w:type="gramEnd"/>
      <w:r w:rsidRPr="00AC630A">
        <w:rPr>
          <w:lang w:val="en-US"/>
        </w:rPr>
        <w:t xml:space="preserve"> string PatientId { get; set; }</w:t>
      </w:r>
    </w:p>
    <w:p w:rsidR="008C0534" w:rsidRPr="00AC630A" w:rsidRDefault="008C0534" w:rsidP="008C0534">
      <w:pPr>
        <w:pStyle w:val="HTML"/>
        <w:divId w:val="1420638863"/>
        <w:rPr>
          <w:lang w:val="en-US"/>
        </w:rPr>
      </w:pPr>
      <w:r w:rsidRPr="00AC630A">
        <w:rPr>
          <w:lang w:val="en-US"/>
        </w:rPr>
        <w:tab/>
      </w:r>
      <w:r w:rsidRPr="00AC630A">
        <w:rPr>
          <w:lang w:val="en-US"/>
        </w:rPr>
        <w:tab/>
      </w:r>
      <w:proofErr w:type="gramStart"/>
      <w:r w:rsidRPr="00AC630A">
        <w:rPr>
          <w:lang w:val="en-US"/>
        </w:rPr>
        <w:t>public</w:t>
      </w:r>
      <w:proofErr w:type="gramEnd"/>
      <w:r w:rsidRPr="00AC630A">
        <w:rPr>
          <w:lang w:val="en-US"/>
        </w:rPr>
        <w:t xml:space="preserve"> string DiagnosticReportCode { get; set; }</w:t>
      </w:r>
    </w:p>
    <w:p w:rsidR="008C0534" w:rsidRPr="00AC630A" w:rsidRDefault="008C0534" w:rsidP="008C0534">
      <w:pPr>
        <w:pStyle w:val="HTML"/>
        <w:divId w:val="1420638863"/>
        <w:rPr>
          <w:lang w:val="en-US"/>
        </w:rPr>
      </w:pPr>
    </w:p>
    <w:p w:rsidR="008C0534" w:rsidRPr="00AC630A" w:rsidRDefault="008C0534" w:rsidP="008C0534">
      <w:pPr>
        <w:pStyle w:val="HTML"/>
        <w:divId w:val="1420638863"/>
        <w:rPr>
          <w:lang w:val="en-US"/>
        </w:rPr>
      </w:pPr>
      <w:r w:rsidRPr="00AC630A">
        <w:rPr>
          <w:lang w:val="en-US"/>
        </w:rPr>
        <w:tab/>
      </w:r>
      <w:r w:rsidRPr="00AC630A">
        <w:rPr>
          <w:lang w:val="en-US"/>
        </w:rPr>
        <w:tab/>
      </w:r>
      <w:proofErr w:type="gramStart"/>
      <w:r w:rsidRPr="00AC630A">
        <w:rPr>
          <w:lang w:val="en-US"/>
        </w:rPr>
        <w:t>public</w:t>
      </w:r>
      <w:proofErr w:type="gramEnd"/>
      <w:r w:rsidRPr="00AC630A">
        <w:rPr>
          <w:lang w:val="en-US"/>
        </w:rPr>
        <w:t xml:space="preserve"> List&lt;DliMsgNewResult.TestCode&gt; TestCodes { get; set; }</w:t>
      </w:r>
    </w:p>
    <w:p w:rsidR="008C0534" w:rsidRPr="00AC630A" w:rsidRDefault="008C0534" w:rsidP="008C0534">
      <w:pPr>
        <w:pStyle w:val="HTML"/>
        <w:divId w:val="1420638863"/>
        <w:rPr>
          <w:lang w:val="en-US"/>
        </w:rPr>
      </w:pPr>
    </w:p>
    <w:p w:rsidR="008C0534" w:rsidRPr="00AC630A" w:rsidRDefault="008C0534" w:rsidP="008C0534">
      <w:pPr>
        <w:pStyle w:val="HTML"/>
        <w:divId w:val="1420638863"/>
        <w:rPr>
          <w:lang w:val="en-US"/>
        </w:rPr>
      </w:pPr>
      <w:r w:rsidRPr="00AC630A">
        <w:rPr>
          <w:lang w:val="en-US"/>
        </w:rPr>
        <w:tab/>
      </w:r>
      <w:r w:rsidRPr="00AC630A">
        <w:rPr>
          <w:lang w:val="en-US"/>
        </w:rPr>
        <w:tab/>
      </w:r>
      <w:proofErr w:type="gramStart"/>
      <w:r w:rsidRPr="00AC630A">
        <w:rPr>
          <w:lang w:val="en-US"/>
        </w:rPr>
        <w:t>public</w:t>
      </w:r>
      <w:proofErr w:type="gramEnd"/>
      <w:r w:rsidRPr="00AC630A">
        <w:rPr>
          <w:lang w:val="en-US"/>
        </w:rPr>
        <w:t xml:space="preserve"> class TestCode</w:t>
      </w:r>
    </w:p>
    <w:p w:rsidR="008C0534" w:rsidRPr="00AC630A" w:rsidRDefault="008C0534" w:rsidP="008C0534">
      <w:pPr>
        <w:pStyle w:val="HTML"/>
        <w:divId w:val="1420638863"/>
        <w:rPr>
          <w:lang w:val="en-US"/>
        </w:rPr>
      </w:pPr>
      <w:r w:rsidRPr="00AC630A">
        <w:rPr>
          <w:lang w:val="en-US"/>
        </w:rPr>
        <w:tab/>
      </w:r>
      <w:r w:rsidRPr="00AC630A">
        <w:rPr>
          <w:lang w:val="en-US"/>
        </w:rPr>
        <w:tab/>
        <w:t>{</w:t>
      </w:r>
    </w:p>
    <w:p w:rsidR="008C0534" w:rsidRPr="00AC630A" w:rsidRDefault="008C0534" w:rsidP="008C0534">
      <w:pPr>
        <w:pStyle w:val="HTML"/>
        <w:divId w:val="1420638863"/>
        <w:rPr>
          <w:lang w:val="en-US"/>
        </w:rPr>
      </w:pPr>
      <w:r w:rsidRPr="00AC630A">
        <w:rPr>
          <w:lang w:val="en-US"/>
        </w:rPr>
        <w:tab/>
      </w:r>
      <w:r w:rsidRPr="00AC630A">
        <w:rPr>
          <w:lang w:val="en-US"/>
        </w:rPr>
        <w:tab/>
      </w:r>
      <w:r w:rsidRPr="00AC630A">
        <w:rPr>
          <w:lang w:val="en-US"/>
        </w:rPr>
        <w:tab/>
      </w:r>
      <w:proofErr w:type="gramStart"/>
      <w:r w:rsidRPr="00AC630A">
        <w:rPr>
          <w:lang w:val="en-US"/>
        </w:rPr>
        <w:t>public</w:t>
      </w:r>
      <w:proofErr w:type="gramEnd"/>
      <w:r w:rsidRPr="00AC630A">
        <w:rPr>
          <w:lang w:val="en-US"/>
        </w:rPr>
        <w:t xml:space="preserve"> string Code { get; set; }</w:t>
      </w:r>
    </w:p>
    <w:p w:rsidR="008C0534" w:rsidRPr="00AC630A" w:rsidRDefault="008C0534" w:rsidP="008C0534">
      <w:pPr>
        <w:pStyle w:val="HTML"/>
        <w:divId w:val="1420638863"/>
        <w:rPr>
          <w:lang w:val="en-US"/>
        </w:rPr>
      </w:pPr>
      <w:r w:rsidRPr="00AC630A">
        <w:rPr>
          <w:lang w:val="en-US"/>
        </w:rPr>
        <w:tab/>
      </w:r>
      <w:r w:rsidRPr="00AC630A">
        <w:rPr>
          <w:lang w:val="en-US"/>
        </w:rPr>
        <w:tab/>
      </w:r>
      <w:r w:rsidRPr="00AC630A">
        <w:rPr>
          <w:lang w:val="en-US"/>
        </w:rPr>
        <w:tab/>
      </w:r>
      <w:proofErr w:type="gramStart"/>
      <w:r w:rsidRPr="00AC630A">
        <w:rPr>
          <w:lang w:val="en-US"/>
        </w:rPr>
        <w:t>public</w:t>
      </w:r>
      <w:proofErr w:type="gramEnd"/>
      <w:r w:rsidRPr="00AC630A">
        <w:rPr>
          <w:lang w:val="en-US"/>
        </w:rPr>
        <w:t xml:space="preserve"> string InterpretationCode { get; set; }</w:t>
      </w:r>
    </w:p>
    <w:p w:rsidR="008C0534" w:rsidRDefault="008C0534" w:rsidP="008C0534">
      <w:pPr>
        <w:pStyle w:val="HTML"/>
        <w:divId w:val="1420638863"/>
      </w:pPr>
      <w:r w:rsidRPr="00AC630A">
        <w:rPr>
          <w:lang w:val="en-US"/>
        </w:rPr>
        <w:tab/>
      </w:r>
      <w:r w:rsidRPr="00AC630A">
        <w:rPr>
          <w:lang w:val="en-US"/>
        </w:rPr>
        <w:tab/>
      </w:r>
      <w:r>
        <w:t>}</w:t>
      </w:r>
    </w:p>
    <w:p w:rsidR="008C0534" w:rsidRDefault="008C0534" w:rsidP="008C0534">
      <w:pPr>
        <w:pStyle w:val="HTML"/>
        <w:divId w:val="1420638863"/>
      </w:pPr>
      <w:r>
        <w:tab/>
        <w:t>}</w:t>
      </w:r>
    </w:p>
    <w:p w:rsidR="008C0534" w:rsidRDefault="008C0534" w:rsidP="008C0534">
      <w:pPr>
        <w:pStyle w:val="HTML"/>
        <w:divId w:val="1420638863"/>
      </w:pPr>
      <w:r>
        <w:t>}</w:t>
      </w:r>
    </w:p>
    <w:p w:rsidR="008C0534" w:rsidRDefault="008C0534" w:rsidP="008C0534">
      <w:pPr>
        <w:pStyle w:val="2"/>
        <w:divId w:val="1420638863"/>
        <w:rPr>
          <w:rFonts w:eastAsia="Times New Roman"/>
        </w:rPr>
      </w:pPr>
      <w:bookmarkStart w:id="14" w:name="_Toc531267491"/>
      <w:r>
        <w:rPr>
          <w:rFonts w:eastAsia="Times New Roman"/>
        </w:rPr>
        <w:t>Сервис УО</w:t>
      </w:r>
      <w:bookmarkEnd w:id="14"/>
    </w:p>
    <w:p w:rsidR="008C0534" w:rsidRDefault="008C0534" w:rsidP="008C0534">
      <w:pPr>
        <w:pStyle w:val="3"/>
        <w:divId w:val="1420638863"/>
        <w:rPr>
          <w:rFonts w:eastAsia="Times New Roman"/>
        </w:rPr>
      </w:pPr>
      <w:bookmarkStart w:id="15" w:name="_Toc531267492"/>
      <w:r>
        <w:rPr>
          <w:rFonts w:eastAsia="Times New Roman"/>
        </w:rPr>
        <w:t>Информация об изменении статуса направления</w:t>
      </w:r>
      <w:bookmarkEnd w:id="15"/>
    </w:p>
    <w:p w:rsidR="008C0534" w:rsidRDefault="008C0534" w:rsidP="008C0534">
      <w:pPr>
        <w:pStyle w:val="a3"/>
        <w:divId w:val="1420638863"/>
      </w:pPr>
      <w:r>
        <w:t>Сообщение типа "</w:t>
      </w:r>
      <w:r>
        <w:rPr>
          <w:rStyle w:val="a4"/>
        </w:rPr>
        <w:t>Информация об изменении статуса направления</w:t>
      </w:r>
      <w:r>
        <w:t>" формируется подсистемой УО. </w:t>
      </w:r>
    </w:p>
    <w:p w:rsidR="008C0534" w:rsidRDefault="008C0534" w:rsidP="008C0534">
      <w:pPr>
        <w:pStyle w:val="a3"/>
        <w:divId w:val="1420638863"/>
      </w:pPr>
      <w:r>
        <w:t>Содержит следующие параметры:</w:t>
      </w:r>
    </w:p>
    <w:tbl>
      <w:tblPr>
        <w:tblW w:w="417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8"/>
        <w:gridCol w:w="3353"/>
        <w:gridCol w:w="2293"/>
      </w:tblGrid>
      <w:tr w:rsidR="008C0534" w:rsidTr="008C0534">
        <w:trPr>
          <w:divId w:val="1420638863"/>
          <w:tblCellSpacing w:w="15" w:type="dxa"/>
        </w:trPr>
        <w:tc>
          <w:tcPr>
            <w:tcW w:w="0" w:type="auto"/>
            <w:vAlign w:val="center"/>
            <w:hideMark/>
          </w:tcPr>
          <w:p w:rsidR="008C0534" w:rsidRDefault="008C0534" w:rsidP="00AE511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Параметр</w:t>
            </w:r>
          </w:p>
        </w:tc>
        <w:tc>
          <w:tcPr>
            <w:tcW w:w="0" w:type="auto"/>
            <w:vAlign w:val="center"/>
            <w:hideMark/>
          </w:tcPr>
          <w:p w:rsidR="008C0534" w:rsidRDefault="008C0534" w:rsidP="00AE511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8C0534" w:rsidRDefault="008C0534" w:rsidP="00AE511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Используемый справочник</w:t>
            </w:r>
          </w:p>
        </w:tc>
      </w:tr>
      <w:tr w:rsidR="008C0534" w:rsidTr="008C0534">
        <w:trPr>
          <w:divId w:val="142063886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8C0534" w:rsidRDefault="008C0534" w:rsidP="00AE511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IdMq</w:t>
            </w:r>
          </w:p>
        </w:tc>
        <w:tc>
          <w:tcPr>
            <w:tcW w:w="0" w:type="auto"/>
            <w:vAlign w:val="center"/>
            <w:hideMark/>
          </w:tcPr>
          <w:p w:rsidR="008C0534" w:rsidRDefault="008C0534" w:rsidP="00AE511B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идентификатор</w:t>
            </w:r>
            <w:proofErr w:type="gramEnd"/>
            <w:r>
              <w:rPr>
                <w:rFonts w:eastAsia="Times New Roman"/>
              </w:rPr>
              <w:t xml:space="preserve"> направления в УО - неизменно присутствует на всех этапах работы с направлением, строка 14 цифр</w:t>
            </w:r>
          </w:p>
        </w:tc>
        <w:tc>
          <w:tcPr>
            <w:tcW w:w="0" w:type="auto"/>
            <w:vAlign w:val="center"/>
            <w:hideMark/>
          </w:tcPr>
          <w:p w:rsidR="008C0534" w:rsidRDefault="008C0534" w:rsidP="00AE511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C0534" w:rsidTr="008C0534">
        <w:trPr>
          <w:divId w:val="142063886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8C0534" w:rsidRDefault="008C0534" w:rsidP="00AE511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ReferralStatus</w:t>
            </w:r>
          </w:p>
        </w:tc>
        <w:tc>
          <w:tcPr>
            <w:tcW w:w="0" w:type="auto"/>
            <w:vAlign w:val="center"/>
            <w:hideMark/>
          </w:tcPr>
          <w:p w:rsidR="008C0534" w:rsidRDefault="008C0534" w:rsidP="00AE511B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идентификатор</w:t>
            </w:r>
            <w:proofErr w:type="gramEnd"/>
            <w:r>
              <w:rPr>
                <w:rFonts w:eastAsia="Times New Roman"/>
              </w:rPr>
              <w:t xml:space="preserve"> статуса направления - неизменно присутствует на всех этапах работы с направлением, меняется по объявленной в УО статусной модели</w:t>
            </w:r>
          </w:p>
        </w:tc>
        <w:tc>
          <w:tcPr>
            <w:tcW w:w="0" w:type="auto"/>
            <w:vAlign w:val="center"/>
            <w:hideMark/>
          </w:tcPr>
          <w:p w:rsidR="008C0534" w:rsidRDefault="008C0534" w:rsidP="00AE511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OID справочника: 1.2.643.2.69.1.1.1.50</w:t>
            </w:r>
          </w:p>
        </w:tc>
      </w:tr>
      <w:tr w:rsidR="008C0534" w:rsidTr="008C0534">
        <w:trPr>
          <w:divId w:val="142063886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8C0534" w:rsidRDefault="008C0534" w:rsidP="00AE511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ReferralStatusDate</w:t>
            </w:r>
          </w:p>
        </w:tc>
        <w:tc>
          <w:tcPr>
            <w:tcW w:w="0" w:type="auto"/>
            <w:vAlign w:val="center"/>
            <w:hideMark/>
          </w:tcPr>
          <w:p w:rsidR="008C0534" w:rsidRDefault="008C0534" w:rsidP="00AE511B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дата</w:t>
            </w:r>
            <w:proofErr w:type="gramEnd"/>
            <w:r>
              <w:rPr>
                <w:rFonts w:eastAsia="Times New Roman"/>
              </w:rPr>
              <w:t xml:space="preserve"> установки статуса - неизменно присутствует на всех этапах работы с направлением</w:t>
            </w:r>
          </w:p>
        </w:tc>
        <w:tc>
          <w:tcPr>
            <w:tcW w:w="0" w:type="auto"/>
            <w:vAlign w:val="center"/>
            <w:hideMark/>
          </w:tcPr>
          <w:p w:rsidR="008C0534" w:rsidRDefault="008C0534" w:rsidP="00AE511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C0534" w:rsidTr="008C0534">
        <w:trPr>
          <w:divId w:val="142063886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8C0534" w:rsidRDefault="008C0534" w:rsidP="00AE511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SourceLpu</w:t>
            </w:r>
          </w:p>
        </w:tc>
        <w:tc>
          <w:tcPr>
            <w:tcW w:w="0" w:type="auto"/>
            <w:vAlign w:val="center"/>
            <w:hideMark/>
          </w:tcPr>
          <w:p w:rsidR="008C0534" w:rsidRDefault="008C0534" w:rsidP="00AE511B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идентификатор</w:t>
            </w:r>
            <w:proofErr w:type="gramEnd"/>
            <w:r>
              <w:rPr>
                <w:rFonts w:eastAsia="Times New Roman"/>
              </w:rPr>
              <w:t xml:space="preserve"> направляющей МО - неизменно присутствует на всех этапах работы с направлением, по процессу работы с направлением меняться не должен (но технически возможно)</w:t>
            </w:r>
          </w:p>
        </w:tc>
        <w:tc>
          <w:tcPr>
            <w:tcW w:w="0" w:type="auto"/>
            <w:vAlign w:val="center"/>
            <w:hideMark/>
          </w:tcPr>
          <w:p w:rsidR="008C0534" w:rsidRDefault="008C0534" w:rsidP="00AE511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OID справочника: 1.2.643.2.69.1.1.1.64</w:t>
            </w:r>
          </w:p>
        </w:tc>
      </w:tr>
      <w:tr w:rsidR="008C0534" w:rsidTr="008C0534">
        <w:trPr>
          <w:divId w:val="142063886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8C0534" w:rsidRDefault="008C0534" w:rsidP="00AE511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TargetLpu</w:t>
            </w:r>
          </w:p>
        </w:tc>
        <w:tc>
          <w:tcPr>
            <w:tcW w:w="0" w:type="auto"/>
            <w:vAlign w:val="center"/>
            <w:hideMark/>
          </w:tcPr>
          <w:p w:rsidR="008C0534" w:rsidRDefault="008C0534" w:rsidP="00AE511B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идентификатор</w:t>
            </w:r>
            <w:proofErr w:type="gramEnd"/>
            <w:r>
              <w:rPr>
                <w:rFonts w:eastAsia="Times New Roman"/>
              </w:rPr>
              <w:t xml:space="preserve"> целевой МО - может отсутствовать для некоторых статусов, как правило устойчив, но по процессу работы с направлением может меняться</w:t>
            </w:r>
          </w:p>
        </w:tc>
        <w:tc>
          <w:tcPr>
            <w:tcW w:w="0" w:type="auto"/>
            <w:vAlign w:val="center"/>
            <w:hideMark/>
          </w:tcPr>
          <w:p w:rsidR="008C0534" w:rsidRDefault="008C0534" w:rsidP="00AE511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OID справочника: 1.2.643.2.69.1.1.1.64</w:t>
            </w:r>
          </w:p>
        </w:tc>
      </w:tr>
      <w:tr w:rsidR="008C0534" w:rsidTr="008C0534">
        <w:trPr>
          <w:divId w:val="142063886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8C0534" w:rsidRDefault="008C0534" w:rsidP="00AE511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PatientId</w:t>
            </w:r>
          </w:p>
        </w:tc>
        <w:tc>
          <w:tcPr>
            <w:tcW w:w="0" w:type="auto"/>
            <w:vAlign w:val="center"/>
            <w:hideMark/>
          </w:tcPr>
          <w:p w:rsidR="008C0534" w:rsidRDefault="008C0534" w:rsidP="00AE511B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идентификатор</w:t>
            </w:r>
            <w:proofErr w:type="gramEnd"/>
            <w:r>
              <w:rPr>
                <w:rFonts w:eastAsia="Times New Roman"/>
              </w:rPr>
              <w:t xml:space="preserve"> пациента в подсистеме Индекс пациента - может отсутствовать, как правило устойчив, но по процессу работы с направлением может меняться</w:t>
            </w:r>
          </w:p>
        </w:tc>
        <w:tc>
          <w:tcPr>
            <w:tcW w:w="0" w:type="auto"/>
            <w:vAlign w:val="center"/>
            <w:hideMark/>
          </w:tcPr>
          <w:p w:rsidR="008C0534" w:rsidRDefault="008C0534" w:rsidP="00AE511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C0534" w:rsidTr="008C0534">
        <w:trPr>
          <w:divId w:val="142063886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8C0534" w:rsidRDefault="008C0534" w:rsidP="00AE511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ReferralType</w:t>
            </w:r>
          </w:p>
        </w:tc>
        <w:tc>
          <w:tcPr>
            <w:tcW w:w="0" w:type="auto"/>
            <w:vAlign w:val="center"/>
            <w:hideMark/>
          </w:tcPr>
          <w:p w:rsidR="008C0534" w:rsidRDefault="008C0534" w:rsidP="00AE511B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идентификатор</w:t>
            </w:r>
            <w:proofErr w:type="gramEnd"/>
            <w:r>
              <w:rPr>
                <w:rFonts w:eastAsia="Times New Roman"/>
              </w:rPr>
              <w:t xml:space="preserve"> типа направления - неизменно присутствует на всех этапах работы с направлением, по процессу работы с направлением меняться не должен (но технически возможно)</w:t>
            </w:r>
          </w:p>
        </w:tc>
        <w:tc>
          <w:tcPr>
            <w:tcW w:w="0" w:type="auto"/>
            <w:vAlign w:val="center"/>
            <w:hideMark/>
          </w:tcPr>
          <w:p w:rsidR="008C0534" w:rsidRDefault="008C0534" w:rsidP="00AE511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OID справочника: 1.2.643.2.69.1.1.1.55</w:t>
            </w:r>
          </w:p>
        </w:tc>
      </w:tr>
      <w:tr w:rsidR="008C0534" w:rsidTr="008C0534">
        <w:trPr>
          <w:divId w:val="142063886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8C0534" w:rsidRDefault="008C0534" w:rsidP="00AE511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ProfileMedService</w:t>
            </w:r>
          </w:p>
        </w:tc>
        <w:tc>
          <w:tcPr>
            <w:tcW w:w="0" w:type="auto"/>
            <w:vAlign w:val="center"/>
            <w:hideMark/>
          </w:tcPr>
          <w:p w:rsidR="008C0534" w:rsidRDefault="008C0534" w:rsidP="00AE511B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идентификатор</w:t>
            </w:r>
            <w:proofErr w:type="gramEnd"/>
            <w:r>
              <w:rPr>
                <w:rFonts w:eastAsia="Times New Roman"/>
              </w:rPr>
              <w:t xml:space="preserve"> составного профиля помощи - неизменно присутствует на всех этапах работы с направлением, по процессу работы с направлением меняться не должен (но технически возможно)</w:t>
            </w:r>
          </w:p>
        </w:tc>
        <w:tc>
          <w:tcPr>
            <w:tcW w:w="0" w:type="auto"/>
            <w:vAlign w:val="center"/>
            <w:hideMark/>
          </w:tcPr>
          <w:p w:rsidR="008C0534" w:rsidRDefault="008C0534" w:rsidP="00AE511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OID справочника: 1.2.643.2.69.1.1.1.56</w:t>
            </w:r>
          </w:p>
        </w:tc>
      </w:tr>
      <w:tr w:rsidR="008C0534" w:rsidTr="008C0534">
        <w:trPr>
          <w:divId w:val="142063886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8C0534" w:rsidRDefault="008C0534" w:rsidP="00AE511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SurveyType</w:t>
            </w:r>
          </w:p>
        </w:tc>
        <w:tc>
          <w:tcPr>
            <w:tcW w:w="0" w:type="auto"/>
            <w:vAlign w:val="center"/>
            <w:hideMark/>
          </w:tcPr>
          <w:p w:rsidR="008C0534" w:rsidRDefault="008C0534" w:rsidP="00AE511B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идентификатор</w:t>
            </w:r>
            <w:proofErr w:type="gramEnd"/>
            <w:r>
              <w:rPr>
                <w:rFonts w:eastAsia="Times New Roman"/>
              </w:rPr>
              <w:t xml:space="preserve"> вида исследования - может отсутствовать, по процессу работы с направлением меняться не должен (но технически возможно)</w:t>
            </w:r>
          </w:p>
        </w:tc>
        <w:tc>
          <w:tcPr>
            <w:tcW w:w="0" w:type="auto"/>
            <w:vAlign w:val="center"/>
            <w:hideMark/>
          </w:tcPr>
          <w:p w:rsidR="008C0534" w:rsidRDefault="008C0534" w:rsidP="00AE511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OID справочника: 1.2.643.2.69.1.1.1.57</w:t>
            </w:r>
          </w:p>
        </w:tc>
      </w:tr>
      <w:tr w:rsidR="008C0534" w:rsidTr="008C0534">
        <w:trPr>
          <w:divId w:val="142063886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8C0534" w:rsidRDefault="008C0534" w:rsidP="00AE511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SurveyOrgan</w:t>
            </w:r>
          </w:p>
        </w:tc>
        <w:tc>
          <w:tcPr>
            <w:tcW w:w="0" w:type="auto"/>
            <w:vAlign w:val="center"/>
            <w:hideMark/>
          </w:tcPr>
          <w:p w:rsidR="008C0534" w:rsidRDefault="008C0534" w:rsidP="00AE511B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идентификатор</w:t>
            </w:r>
            <w:proofErr w:type="gramEnd"/>
            <w:r>
              <w:rPr>
                <w:rFonts w:eastAsia="Times New Roman"/>
              </w:rPr>
              <w:t xml:space="preserve"> области исследования - может отсутствовать, по процессу работы с направлением меняться не должен (но технически возможно)</w:t>
            </w:r>
          </w:p>
        </w:tc>
        <w:tc>
          <w:tcPr>
            <w:tcW w:w="0" w:type="auto"/>
            <w:vAlign w:val="center"/>
            <w:hideMark/>
          </w:tcPr>
          <w:p w:rsidR="008C0534" w:rsidRDefault="008C0534" w:rsidP="00AE511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OID справочника: 1.2.643.2.69.1.1.1.58</w:t>
            </w:r>
          </w:p>
        </w:tc>
      </w:tr>
      <w:tr w:rsidR="008C0534" w:rsidTr="008C0534">
        <w:trPr>
          <w:divId w:val="142063886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8C0534" w:rsidRDefault="008C0534" w:rsidP="00AE511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SourceLpuDiagnosis</w:t>
            </w:r>
          </w:p>
        </w:tc>
        <w:tc>
          <w:tcPr>
            <w:tcW w:w="0" w:type="auto"/>
            <w:vAlign w:val="center"/>
            <w:hideMark/>
          </w:tcPr>
          <w:p w:rsidR="008C0534" w:rsidRDefault="008C0534" w:rsidP="00AE511B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массив</w:t>
            </w:r>
            <w:proofErr w:type="gramEnd"/>
            <w:r>
              <w:rPr>
                <w:rFonts w:eastAsia="Times New Roman"/>
              </w:rPr>
              <w:t xml:space="preserve"> кодов МКБ-10 со стороны направляющей - может отсутствовать, по процессу работы с направлением меняться не должен (но технически возможно)</w:t>
            </w:r>
          </w:p>
        </w:tc>
        <w:tc>
          <w:tcPr>
            <w:tcW w:w="0" w:type="auto"/>
            <w:vAlign w:val="center"/>
            <w:hideMark/>
          </w:tcPr>
          <w:p w:rsidR="008C0534" w:rsidRDefault="008C0534" w:rsidP="00AE511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OID справочника: 1.2.643.2.69.1.1.1.2</w:t>
            </w:r>
          </w:p>
        </w:tc>
      </w:tr>
      <w:tr w:rsidR="008C0534" w:rsidTr="008C0534">
        <w:trPr>
          <w:divId w:val="142063886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8C0534" w:rsidRDefault="008C0534" w:rsidP="00AE511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TargetLpuDiagnosis</w:t>
            </w:r>
          </w:p>
        </w:tc>
        <w:tc>
          <w:tcPr>
            <w:tcW w:w="0" w:type="auto"/>
            <w:vAlign w:val="center"/>
            <w:hideMark/>
          </w:tcPr>
          <w:p w:rsidR="008C0534" w:rsidRDefault="008C0534" w:rsidP="00AE511B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массив</w:t>
            </w:r>
            <w:proofErr w:type="gramEnd"/>
            <w:r>
              <w:rPr>
                <w:rFonts w:eastAsia="Times New Roman"/>
              </w:rPr>
              <w:t xml:space="preserve"> кодов МКБ-10 со стороны направляющей - может отсутствовать, по процессу работы с направлением меняться не должен (но технически возможно)</w:t>
            </w:r>
          </w:p>
        </w:tc>
        <w:tc>
          <w:tcPr>
            <w:tcW w:w="0" w:type="auto"/>
            <w:vAlign w:val="center"/>
            <w:hideMark/>
          </w:tcPr>
          <w:p w:rsidR="008C0534" w:rsidRDefault="008C0534" w:rsidP="00AE511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OID справочника: 1.2.643.2.69.1.1.1.2</w:t>
            </w:r>
          </w:p>
        </w:tc>
      </w:tr>
      <w:tr w:rsidR="008C0534" w:rsidTr="008C0534">
        <w:trPr>
          <w:divId w:val="142063886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8C0534" w:rsidRDefault="008C0534" w:rsidP="00AE511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SourceLpuIdCaseMis</w:t>
            </w:r>
          </w:p>
        </w:tc>
        <w:tc>
          <w:tcPr>
            <w:tcW w:w="0" w:type="auto"/>
            <w:vAlign w:val="center"/>
            <w:hideMark/>
          </w:tcPr>
          <w:p w:rsidR="008C0534" w:rsidRDefault="008C0534" w:rsidP="00AE511B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идентификатор</w:t>
            </w:r>
            <w:proofErr w:type="gramEnd"/>
            <w:r>
              <w:rPr>
                <w:rFonts w:eastAsia="Times New Roman"/>
              </w:rPr>
              <w:t xml:space="preserve"> случая обслуживания в МИС направляющей МО - может отсутствовать, по процессу работы с направлением меняться не должен (но технически возможно)</w:t>
            </w:r>
          </w:p>
        </w:tc>
        <w:tc>
          <w:tcPr>
            <w:tcW w:w="0" w:type="auto"/>
            <w:vAlign w:val="center"/>
            <w:hideMark/>
          </w:tcPr>
          <w:p w:rsidR="008C0534" w:rsidRDefault="008C0534" w:rsidP="00AE511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C0534" w:rsidTr="008C0534">
        <w:trPr>
          <w:divId w:val="142063886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8C0534" w:rsidRDefault="008C0534" w:rsidP="00AE511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TargetLpuIdCaseMis</w:t>
            </w:r>
          </w:p>
        </w:tc>
        <w:tc>
          <w:tcPr>
            <w:tcW w:w="0" w:type="auto"/>
            <w:vAlign w:val="center"/>
            <w:hideMark/>
          </w:tcPr>
          <w:p w:rsidR="008C0534" w:rsidRDefault="008C0534" w:rsidP="00AE511B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идентификатор</w:t>
            </w:r>
            <w:proofErr w:type="gramEnd"/>
            <w:r>
              <w:rPr>
                <w:rFonts w:eastAsia="Times New Roman"/>
              </w:rPr>
              <w:t xml:space="preserve"> случая обслуживания в МИС целевой МО - может отсутствовать, по процессу работы с направлением меняться не должен (но технически возможно)</w:t>
            </w:r>
          </w:p>
        </w:tc>
        <w:tc>
          <w:tcPr>
            <w:tcW w:w="0" w:type="auto"/>
            <w:vAlign w:val="center"/>
            <w:hideMark/>
          </w:tcPr>
          <w:p w:rsidR="008C0534" w:rsidRDefault="008C0534" w:rsidP="00AE511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C0534" w:rsidTr="008C0534">
        <w:trPr>
          <w:divId w:val="142063886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8C0534" w:rsidRDefault="008C0534" w:rsidP="00AE511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IdTfoms</w:t>
            </w:r>
          </w:p>
        </w:tc>
        <w:tc>
          <w:tcPr>
            <w:tcW w:w="0" w:type="auto"/>
            <w:vAlign w:val="center"/>
            <w:hideMark/>
          </w:tcPr>
          <w:p w:rsidR="008C0534" w:rsidRDefault="008C0534" w:rsidP="00AE511B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идентификатор</w:t>
            </w:r>
            <w:proofErr w:type="gramEnd"/>
            <w:r>
              <w:rPr>
                <w:rFonts w:eastAsia="Times New Roman"/>
              </w:rPr>
              <w:t xml:space="preserve"> направления в ИС ТФОМС - может отсутствовать, по процессу работы с направлением меняться не должен (но технически возможно)</w:t>
            </w:r>
          </w:p>
        </w:tc>
        <w:tc>
          <w:tcPr>
            <w:tcW w:w="0" w:type="auto"/>
            <w:vAlign w:val="center"/>
            <w:hideMark/>
          </w:tcPr>
          <w:p w:rsidR="008C0534" w:rsidRDefault="008C0534" w:rsidP="00AE511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8C0534" w:rsidRDefault="008C0534" w:rsidP="008C0534">
      <w:pPr>
        <w:pStyle w:val="4"/>
        <w:divId w:val="1420638863"/>
        <w:rPr>
          <w:rFonts w:eastAsia="Times New Roman"/>
        </w:rPr>
      </w:pPr>
      <w:r>
        <w:rPr>
          <w:rFonts w:eastAsia="Times New Roman"/>
        </w:rPr>
        <w:t>Программное описание</w:t>
      </w:r>
    </w:p>
    <w:p w:rsidR="008C0534" w:rsidRDefault="008C0534" w:rsidP="008C0534">
      <w:pPr>
        <w:pStyle w:val="HTML"/>
        <w:divId w:val="1420638863"/>
      </w:pPr>
      <w:proofErr w:type="gramStart"/>
      <w:r>
        <w:t>namespace</w:t>
      </w:r>
      <w:proofErr w:type="gramEnd"/>
      <w:r>
        <w:t xml:space="preserve"> N3.MQ</w:t>
      </w:r>
    </w:p>
    <w:p w:rsidR="008C0534" w:rsidRDefault="008C0534" w:rsidP="008C0534">
      <w:pPr>
        <w:pStyle w:val="HTML"/>
        <w:divId w:val="1420638863"/>
      </w:pPr>
      <w:r>
        <w:t>{</w:t>
      </w:r>
    </w:p>
    <w:p w:rsidR="008C0534" w:rsidRDefault="008C0534" w:rsidP="008C0534">
      <w:pPr>
        <w:pStyle w:val="HTML"/>
        <w:divId w:val="1420638863"/>
      </w:pPr>
      <w:r>
        <w:t xml:space="preserve">    </w:t>
      </w:r>
      <w:proofErr w:type="gramStart"/>
      <w:r>
        <w:t>public</w:t>
      </w:r>
      <w:proofErr w:type="gramEnd"/>
      <w:r>
        <w:t xml:space="preserve"> class MqReferralStatusContract</w:t>
      </w:r>
    </w:p>
    <w:p w:rsidR="008C0534" w:rsidRDefault="008C0534" w:rsidP="008C0534">
      <w:pPr>
        <w:pStyle w:val="HTML"/>
        <w:divId w:val="1420638863"/>
      </w:pPr>
      <w:r>
        <w:t xml:space="preserve">    {</w:t>
      </w:r>
    </w:p>
    <w:p w:rsidR="008C0534" w:rsidRDefault="008C0534" w:rsidP="008C0534">
      <w:pPr>
        <w:pStyle w:val="HTML"/>
        <w:divId w:val="1420638863"/>
      </w:pPr>
      <w:r>
        <w:t xml:space="preserve">        /// &lt;summary&gt;</w:t>
      </w:r>
    </w:p>
    <w:p w:rsidR="008C0534" w:rsidRDefault="008C0534" w:rsidP="008C0534">
      <w:pPr>
        <w:pStyle w:val="HTML"/>
        <w:divId w:val="1420638863"/>
      </w:pPr>
      <w:r>
        <w:t xml:space="preserve">        /// идентификатор направления в УО, строка 14 цифр</w:t>
      </w:r>
    </w:p>
    <w:p w:rsidR="008C0534" w:rsidRPr="00AC630A" w:rsidRDefault="008C0534" w:rsidP="008C0534">
      <w:pPr>
        <w:pStyle w:val="HTML"/>
        <w:divId w:val="1420638863"/>
        <w:rPr>
          <w:lang w:val="en-US"/>
        </w:rPr>
      </w:pPr>
      <w:r>
        <w:t xml:space="preserve">        </w:t>
      </w:r>
      <w:r w:rsidRPr="00AC630A">
        <w:rPr>
          <w:lang w:val="en-US"/>
        </w:rPr>
        <w:t>/// &lt;/summary&gt;</w:t>
      </w:r>
    </w:p>
    <w:p w:rsidR="008C0534" w:rsidRPr="00AC630A" w:rsidRDefault="008C0534" w:rsidP="008C0534">
      <w:pPr>
        <w:pStyle w:val="HTML"/>
        <w:divId w:val="1420638863"/>
        <w:rPr>
          <w:lang w:val="en-US"/>
        </w:rPr>
      </w:pPr>
      <w:r w:rsidRPr="00AC630A">
        <w:rPr>
          <w:lang w:val="en-US"/>
        </w:rPr>
        <w:lastRenderedPageBreak/>
        <w:t xml:space="preserve">        </w:t>
      </w:r>
      <w:proofErr w:type="gramStart"/>
      <w:r w:rsidRPr="00AC630A">
        <w:rPr>
          <w:lang w:val="en-US"/>
        </w:rPr>
        <w:t>public</w:t>
      </w:r>
      <w:proofErr w:type="gramEnd"/>
      <w:r w:rsidRPr="00AC630A">
        <w:rPr>
          <w:lang w:val="en-US"/>
        </w:rPr>
        <w:t xml:space="preserve"> string IdMq { get; set; }</w:t>
      </w:r>
    </w:p>
    <w:p w:rsidR="008C0534" w:rsidRPr="00AC630A" w:rsidRDefault="008C0534" w:rsidP="008C0534">
      <w:pPr>
        <w:pStyle w:val="HTML"/>
        <w:divId w:val="1420638863"/>
        <w:rPr>
          <w:lang w:val="en-US"/>
        </w:rPr>
      </w:pPr>
    </w:p>
    <w:p w:rsidR="008C0534" w:rsidRDefault="008C0534" w:rsidP="008C0534">
      <w:pPr>
        <w:pStyle w:val="HTML"/>
        <w:divId w:val="1420638863"/>
      </w:pPr>
      <w:r w:rsidRPr="00AC630A">
        <w:rPr>
          <w:lang w:val="en-US"/>
        </w:rPr>
        <w:t xml:space="preserve">        </w:t>
      </w:r>
      <w:r>
        <w:t>/// &lt;summary&gt;</w:t>
      </w:r>
    </w:p>
    <w:p w:rsidR="008C0534" w:rsidRDefault="008C0534" w:rsidP="008C0534">
      <w:pPr>
        <w:pStyle w:val="HTML"/>
        <w:divId w:val="1420638863"/>
      </w:pPr>
      <w:r>
        <w:t xml:space="preserve">        /// идентификатор статуса направления, OID справочника: 1.2.643.2.69.1.1.1.50</w:t>
      </w:r>
    </w:p>
    <w:p w:rsidR="008C0534" w:rsidRPr="00AC630A" w:rsidRDefault="008C0534" w:rsidP="008C0534">
      <w:pPr>
        <w:pStyle w:val="HTML"/>
        <w:divId w:val="1420638863"/>
        <w:rPr>
          <w:lang w:val="en-US"/>
        </w:rPr>
      </w:pPr>
      <w:r>
        <w:t xml:space="preserve">        </w:t>
      </w:r>
      <w:r w:rsidRPr="00AC630A">
        <w:rPr>
          <w:lang w:val="en-US"/>
        </w:rPr>
        <w:t>/// &lt;/summary&gt;</w:t>
      </w:r>
    </w:p>
    <w:p w:rsidR="008C0534" w:rsidRPr="00AC630A" w:rsidRDefault="008C0534" w:rsidP="008C0534">
      <w:pPr>
        <w:pStyle w:val="HTML"/>
        <w:divId w:val="1420638863"/>
        <w:rPr>
          <w:lang w:val="en-US"/>
        </w:rPr>
      </w:pPr>
      <w:r w:rsidRPr="00AC630A">
        <w:rPr>
          <w:lang w:val="en-US"/>
        </w:rPr>
        <w:t xml:space="preserve">        </w:t>
      </w:r>
      <w:proofErr w:type="gramStart"/>
      <w:r w:rsidRPr="00AC630A">
        <w:rPr>
          <w:lang w:val="en-US"/>
        </w:rPr>
        <w:t>public</w:t>
      </w:r>
      <w:proofErr w:type="gramEnd"/>
      <w:r w:rsidRPr="00AC630A">
        <w:rPr>
          <w:lang w:val="en-US"/>
        </w:rPr>
        <w:t xml:space="preserve"> string ReferralStatus { get; set; }</w:t>
      </w:r>
    </w:p>
    <w:p w:rsidR="008C0534" w:rsidRPr="00AC630A" w:rsidRDefault="008C0534" w:rsidP="008C0534">
      <w:pPr>
        <w:pStyle w:val="HTML"/>
        <w:divId w:val="1420638863"/>
        <w:rPr>
          <w:lang w:val="en-US"/>
        </w:rPr>
      </w:pPr>
    </w:p>
    <w:p w:rsidR="008C0534" w:rsidRDefault="008C0534" w:rsidP="008C0534">
      <w:pPr>
        <w:pStyle w:val="HTML"/>
        <w:divId w:val="1420638863"/>
      </w:pPr>
      <w:r w:rsidRPr="00AC630A">
        <w:rPr>
          <w:lang w:val="en-US"/>
        </w:rPr>
        <w:t xml:space="preserve">        </w:t>
      </w:r>
      <w:r>
        <w:t>/// &lt;summary&gt;</w:t>
      </w:r>
    </w:p>
    <w:p w:rsidR="008C0534" w:rsidRPr="008C0534" w:rsidRDefault="008C0534" w:rsidP="008C0534">
      <w:pPr>
        <w:pStyle w:val="HTML"/>
        <w:divId w:val="1420638863"/>
        <w:rPr>
          <w:lang w:val="en-US"/>
        </w:rPr>
      </w:pPr>
      <w:r w:rsidRPr="008C0534">
        <w:rPr>
          <w:lang w:val="en-US"/>
        </w:rPr>
        <w:t xml:space="preserve">        /// </w:t>
      </w:r>
      <w:r>
        <w:t>дата</w:t>
      </w:r>
      <w:r w:rsidRPr="008C0534">
        <w:rPr>
          <w:lang w:val="en-US"/>
        </w:rPr>
        <w:t xml:space="preserve"> </w:t>
      </w:r>
      <w:r>
        <w:t>установки</w:t>
      </w:r>
      <w:r w:rsidRPr="008C0534">
        <w:rPr>
          <w:lang w:val="en-US"/>
        </w:rPr>
        <w:t xml:space="preserve"> </w:t>
      </w:r>
      <w:r>
        <w:t>статуса</w:t>
      </w:r>
    </w:p>
    <w:p w:rsidR="008C0534" w:rsidRPr="008C0534" w:rsidRDefault="008C0534" w:rsidP="008C0534">
      <w:pPr>
        <w:pStyle w:val="HTML"/>
        <w:divId w:val="1420638863"/>
        <w:rPr>
          <w:lang w:val="en-US"/>
        </w:rPr>
      </w:pPr>
      <w:r w:rsidRPr="008C0534">
        <w:rPr>
          <w:lang w:val="en-US"/>
        </w:rPr>
        <w:t xml:space="preserve">        /// &lt;/summary&gt;</w:t>
      </w:r>
    </w:p>
    <w:p w:rsidR="008C0534" w:rsidRPr="00AC630A" w:rsidRDefault="008C0534" w:rsidP="008C0534">
      <w:pPr>
        <w:pStyle w:val="HTML"/>
        <w:divId w:val="1420638863"/>
        <w:rPr>
          <w:lang w:val="en-US"/>
        </w:rPr>
      </w:pPr>
      <w:r w:rsidRPr="008C0534">
        <w:rPr>
          <w:lang w:val="en-US"/>
        </w:rPr>
        <w:t xml:space="preserve">        </w:t>
      </w:r>
      <w:proofErr w:type="gramStart"/>
      <w:r w:rsidRPr="00AC630A">
        <w:rPr>
          <w:lang w:val="en-US"/>
        </w:rPr>
        <w:t>public</w:t>
      </w:r>
      <w:proofErr w:type="gramEnd"/>
      <w:r w:rsidRPr="00AC630A">
        <w:rPr>
          <w:lang w:val="en-US"/>
        </w:rPr>
        <w:t xml:space="preserve"> DateTime ReferralStatusDate { get; set; }</w:t>
      </w:r>
    </w:p>
    <w:p w:rsidR="008C0534" w:rsidRPr="00AC630A" w:rsidRDefault="008C0534" w:rsidP="008C0534">
      <w:pPr>
        <w:pStyle w:val="HTML"/>
        <w:divId w:val="1420638863"/>
        <w:rPr>
          <w:lang w:val="en-US"/>
        </w:rPr>
      </w:pPr>
    </w:p>
    <w:p w:rsidR="008C0534" w:rsidRDefault="008C0534" w:rsidP="008C0534">
      <w:pPr>
        <w:pStyle w:val="HTML"/>
        <w:divId w:val="1420638863"/>
      </w:pPr>
      <w:r w:rsidRPr="00AC630A">
        <w:rPr>
          <w:lang w:val="en-US"/>
        </w:rPr>
        <w:t xml:space="preserve">        </w:t>
      </w:r>
      <w:r>
        <w:t>/// &lt;summary&gt;</w:t>
      </w:r>
    </w:p>
    <w:p w:rsidR="008C0534" w:rsidRDefault="008C0534" w:rsidP="008C0534">
      <w:pPr>
        <w:pStyle w:val="HTML"/>
        <w:divId w:val="1420638863"/>
      </w:pPr>
      <w:r>
        <w:t xml:space="preserve">        /// идентификатор направляющей МО, OID справочника: 1.2.643.2.69.1.1.1.64</w:t>
      </w:r>
    </w:p>
    <w:p w:rsidR="008C0534" w:rsidRPr="00AC630A" w:rsidRDefault="008C0534" w:rsidP="008C0534">
      <w:pPr>
        <w:pStyle w:val="HTML"/>
        <w:divId w:val="1420638863"/>
        <w:rPr>
          <w:lang w:val="en-US"/>
        </w:rPr>
      </w:pPr>
      <w:r>
        <w:t xml:space="preserve">        </w:t>
      </w:r>
      <w:r w:rsidRPr="00AC630A">
        <w:rPr>
          <w:lang w:val="en-US"/>
        </w:rPr>
        <w:t>/// &lt;/summary&gt;</w:t>
      </w:r>
    </w:p>
    <w:p w:rsidR="008C0534" w:rsidRPr="00AC630A" w:rsidRDefault="008C0534" w:rsidP="008C0534">
      <w:pPr>
        <w:pStyle w:val="HTML"/>
        <w:divId w:val="1420638863"/>
        <w:rPr>
          <w:lang w:val="en-US"/>
        </w:rPr>
      </w:pPr>
      <w:r w:rsidRPr="00AC630A">
        <w:rPr>
          <w:lang w:val="en-US"/>
        </w:rPr>
        <w:t xml:space="preserve">        </w:t>
      </w:r>
      <w:proofErr w:type="gramStart"/>
      <w:r w:rsidRPr="00AC630A">
        <w:rPr>
          <w:lang w:val="en-US"/>
        </w:rPr>
        <w:t>public</w:t>
      </w:r>
      <w:proofErr w:type="gramEnd"/>
      <w:r w:rsidRPr="00AC630A">
        <w:rPr>
          <w:lang w:val="en-US"/>
        </w:rPr>
        <w:t xml:space="preserve"> string SourceLpu { get; set; }</w:t>
      </w:r>
    </w:p>
    <w:p w:rsidR="008C0534" w:rsidRPr="00AC630A" w:rsidRDefault="008C0534" w:rsidP="008C0534">
      <w:pPr>
        <w:pStyle w:val="HTML"/>
        <w:divId w:val="1420638863"/>
        <w:rPr>
          <w:lang w:val="en-US"/>
        </w:rPr>
      </w:pPr>
    </w:p>
    <w:p w:rsidR="008C0534" w:rsidRDefault="008C0534" w:rsidP="008C0534">
      <w:pPr>
        <w:pStyle w:val="HTML"/>
        <w:divId w:val="1420638863"/>
      </w:pPr>
      <w:r w:rsidRPr="008C0534">
        <w:rPr>
          <w:lang w:val="en-US"/>
        </w:rPr>
        <w:t xml:space="preserve">        </w:t>
      </w:r>
      <w:r>
        <w:t>/// &lt;summary&gt;</w:t>
      </w:r>
    </w:p>
    <w:p w:rsidR="008C0534" w:rsidRDefault="008C0534" w:rsidP="008C0534">
      <w:pPr>
        <w:pStyle w:val="HTML"/>
        <w:divId w:val="1420638863"/>
      </w:pPr>
      <w:r>
        <w:t xml:space="preserve">        /// идентификатор целевой МО, OID справочника: 1.2.643.2.69.1.1.1.64</w:t>
      </w:r>
    </w:p>
    <w:p w:rsidR="008C0534" w:rsidRPr="00AC630A" w:rsidRDefault="008C0534" w:rsidP="008C0534">
      <w:pPr>
        <w:pStyle w:val="HTML"/>
        <w:divId w:val="1420638863"/>
        <w:rPr>
          <w:lang w:val="en-US"/>
        </w:rPr>
      </w:pPr>
      <w:r w:rsidRPr="008C0534">
        <w:t xml:space="preserve">        </w:t>
      </w:r>
      <w:r w:rsidRPr="00AC630A">
        <w:rPr>
          <w:lang w:val="en-US"/>
        </w:rPr>
        <w:t>/// &lt;/summary&gt;</w:t>
      </w:r>
    </w:p>
    <w:p w:rsidR="008C0534" w:rsidRPr="00AC630A" w:rsidRDefault="008C0534" w:rsidP="008C0534">
      <w:pPr>
        <w:pStyle w:val="HTML"/>
        <w:divId w:val="1420638863"/>
        <w:rPr>
          <w:lang w:val="en-US"/>
        </w:rPr>
      </w:pPr>
      <w:r w:rsidRPr="00AC630A">
        <w:rPr>
          <w:lang w:val="en-US"/>
        </w:rPr>
        <w:t xml:space="preserve">        </w:t>
      </w:r>
      <w:proofErr w:type="gramStart"/>
      <w:r w:rsidRPr="00AC630A">
        <w:rPr>
          <w:lang w:val="en-US"/>
        </w:rPr>
        <w:t>public</w:t>
      </w:r>
      <w:proofErr w:type="gramEnd"/>
      <w:r w:rsidRPr="00AC630A">
        <w:rPr>
          <w:lang w:val="en-US"/>
        </w:rPr>
        <w:t xml:space="preserve"> string TargetLpu { get; set; }</w:t>
      </w:r>
    </w:p>
    <w:p w:rsidR="008C0534" w:rsidRPr="00AC630A" w:rsidRDefault="008C0534" w:rsidP="008C0534">
      <w:pPr>
        <w:pStyle w:val="HTML"/>
        <w:divId w:val="1420638863"/>
        <w:rPr>
          <w:lang w:val="en-US"/>
        </w:rPr>
      </w:pPr>
    </w:p>
    <w:p w:rsidR="008C0534" w:rsidRDefault="008C0534" w:rsidP="008C0534">
      <w:pPr>
        <w:pStyle w:val="HTML"/>
        <w:divId w:val="1420638863"/>
      </w:pPr>
      <w:r w:rsidRPr="008C0534">
        <w:rPr>
          <w:lang w:val="en-US"/>
        </w:rPr>
        <w:t xml:space="preserve">        </w:t>
      </w:r>
      <w:r>
        <w:t>/// &lt;summary&gt;</w:t>
      </w:r>
    </w:p>
    <w:p w:rsidR="008C0534" w:rsidRDefault="008C0534" w:rsidP="008C0534">
      <w:pPr>
        <w:pStyle w:val="HTML"/>
        <w:divId w:val="1420638863"/>
      </w:pPr>
      <w:r>
        <w:t xml:space="preserve">        /// идентификатор пациента в подсистеме Индекс пациента (необяз.)</w:t>
      </w:r>
    </w:p>
    <w:p w:rsidR="008C0534" w:rsidRPr="00AC630A" w:rsidRDefault="008C0534" w:rsidP="008C0534">
      <w:pPr>
        <w:pStyle w:val="HTML"/>
        <w:divId w:val="1420638863"/>
        <w:rPr>
          <w:lang w:val="en-US"/>
        </w:rPr>
      </w:pPr>
      <w:r>
        <w:t xml:space="preserve">        </w:t>
      </w:r>
      <w:r w:rsidRPr="00AC630A">
        <w:rPr>
          <w:lang w:val="en-US"/>
        </w:rPr>
        <w:t>/// &lt;/summary&gt;</w:t>
      </w:r>
    </w:p>
    <w:p w:rsidR="008C0534" w:rsidRPr="00AC630A" w:rsidRDefault="008C0534" w:rsidP="008C0534">
      <w:pPr>
        <w:pStyle w:val="HTML"/>
        <w:divId w:val="1420638863"/>
        <w:rPr>
          <w:lang w:val="en-US"/>
        </w:rPr>
      </w:pPr>
      <w:r w:rsidRPr="00AC630A">
        <w:rPr>
          <w:lang w:val="en-US"/>
        </w:rPr>
        <w:t xml:space="preserve">        </w:t>
      </w:r>
      <w:proofErr w:type="gramStart"/>
      <w:r w:rsidRPr="00AC630A">
        <w:rPr>
          <w:lang w:val="en-US"/>
        </w:rPr>
        <w:t>public</w:t>
      </w:r>
      <w:proofErr w:type="gramEnd"/>
      <w:r w:rsidRPr="00AC630A">
        <w:rPr>
          <w:lang w:val="en-US"/>
        </w:rPr>
        <w:t xml:space="preserve"> string PatientId { get; set; }</w:t>
      </w:r>
    </w:p>
    <w:p w:rsidR="008C0534" w:rsidRPr="00AC630A" w:rsidRDefault="008C0534" w:rsidP="008C0534">
      <w:pPr>
        <w:pStyle w:val="HTML"/>
        <w:divId w:val="1420638863"/>
        <w:rPr>
          <w:lang w:val="en-US"/>
        </w:rPr>
      </w:pPr>
    </w:p>
    <w:p w:rsidR="008C0534" w:rsidRDefault="008C0534" w:rsidP="008C0534">
      <w:pPr>
        <w:pStyle w:val="HTML"/>
        <w:divId w:val="1420638863"/>
      </w:pPr>
      <w:r w:rsidRPr="008C0534">
        <w:rPr>
          <w:lang w:val="en-US"/>
        </w:rPr>
        <w:t xml:space="preserve">        </w:t>
      </w:r>
      <w:r>
        <w:t>/// &lt;summary&gt;</w:t>
      </w:r>
    </w:p>
    <w:p w:rsidR="008C0534" w:rsidRDefault="008C0534" w:rsidP="008C0534">
      <w:pPr>
        <w:pStyle w:val="HTML"/>
        <w:divId w:val="1420638863"/>
      </w:pPr>
      <w:r>
        <w:t xml:space="preserve">        /// идентификатор типа направления, OID справочника: 1.2.643.2.69.1.1.1.55</w:t>
      </w:r>
    </w:p>
    <w:p w:rsidR="008C0534" w:rsidRPr="00AC630A" w:rsidRDefault="008C0534" w:rsidP="008C0534">
      <w:pPr>
        <w:pStyle w:val="HTML"/>
        <w:divId w:val="1420638863"/>
        <w:rPr>
          <w:lang w:val="en-US"/>
        </w:rPr>
      </w:pPr>
      <w:r>
        <w:t xml:space="preserve">        </w:t>
      </w:r>
      <w:r w:rsidRPr="00AC630A">
        <w:rPr>
          <w:lang w:val="en-US"/>
        </w:rPr>
        <w:t>/// &lt;/summary&gt;</w:t>
      </w:r>
    </w:p>
    <w:p w:rsidR="008C0534" w:rsidRPr="00AC630A" w:rsidRDefault="008C0534" w:rsidP="008C0534">
      <w:pPr>
        <w:pStyle w:val="HTML"/>
        <w:divId w:val="1420638863"/>
        <w:rPr>
          <w:lang w:val="en-US"/>
        </w:rPr>
      </w:pPr>
      <w:r w:rsidRPr="00AC630A">
        <w:rPr>
          <w:lang w:val="en-US"/>
        </w:rPr>
        <w:t xml:space="preserve">        </w:t>
      </w:r>
      <w:proofErr w:type="gramStart"/>
      <w:r w:rsidRPr="00AC630A">
        <w:rPr>
          <w:lang w:val="en-US"/>
        </w:rPr>
        <w:t>public</w:t>
      </w:r>
      <w:proofErr w:type="gramEnd"/>
      <w:r w:rsidRPr="00AC630A">
        <w:rPr>
          <w:lang w:val="en-US"/>
        </w:rPr>
        <w:t xml:space="preserve"> string ReferralType { get; set; }</w:t>
      </w:r>
    </w:p>
    <w:p w:rsidR="008C0534" w:rsidRPr="00AC630A" w:rsidRDefault="008C0534" w:rsidP="008C0534">
      <w:pPr>
        <w:pStyle w:val="HTML"/>
        <w:divId w:val="1420638863"/>
        <w:rPr>
          <w:lang w:val="en-US"/>
        </w:rPr>
      </w:pPr>
    </w:p>
    <w:p w:rsidR="008C0534" w:rsidRDefault="008C0534" w:rsidP="008C0534">
      <w:pPr>
        <w:pStyle w:val="HTML"/>
        <w:divId w:val="1420638863"/>
      </w:pPr>
      <w:r w:rsidRPr="00AC630A">
        <w:rPr>
          <w:lang w:val="en-US"/>
        </w:rPr>
        <w:t xml:space="preserve">        </w:t>
      </w:r>
      <w:r>
        <w:t>/// &lt;summary&gt;</w:t>
      </w:r>
    </w:p>
    <w:p w:rsidR="008C0534" w:rsidRDefault="008C0534" w:rsidP="008C0534">
      <w:pPr>
        <w:pStyle w:val="HTML"/>
        <w:divId w:val="1420638863"/>
      </w:pPr>
      <w:r>
        <w:t xml:space="preserve">        /// идентификатор составного профиля помощи, OID справочника: 1.2.643.2.69.1.1.1.56</w:t>
      </w:r>
    </w:p>
    <w:p w:rsidR="008C0534" w:rsidRPr="00AC630A" w:rsidRDefault="008C0534" w:rsidP="008C0534">
      <w:pPr>
        <w:pStyle w:val="HTML"/>
        <w:divId w:val="1420638863"/>
        <w:rPr>
          <w:lang w:val="en-US"/>
        </w:rPr>
      </w:pPr>
      <w:r>
        <w:t xml:space="preserve">        </w:t>
      </w:r>
      <w:r w:rsidRPr="00AC630A">
        <w:rPr>
          <w:lang w:val="en-US"/>
        </w:rPr>
        <w:t>/// &lt;/summary&gt;</w:t>
      </w:r>
    </w:p>
    <w:p w:rsidR="008C0534" w:rsidRPr="00AC630A" w:rsidRDefault="008C0534" w:rsidP="008C0534">
      <w:pPr>
        <w:pStyle w:val="HTML"/>
        <w:divId w:val="1420638863"/>
        <w:rPr>
          <w:lang w:val="en-US"/>
        </w:rPr>
      </w:pPr>
      <w:r w:rsidRPr="00AC630A">
        <w:rPr>
          <w:lang w:val="en-US"/>
        </w:rPr>
        <w:t xml:space="preserve">        </w:t>
      </w:r>
      <w:proofErr w:type="gramStart"/>
      <w:r w:rsidRPr="00AC630A">
        <w:rPr>
          <w:lang w:val="en-US"/>
        </w:rPr>
        <w:t>public</w:t>
      </w:r>
      <w:proofErr w:type="gramEnd"/>
      <w:r w:rsidRPr="00AC630A">
        <w:rPr>
          <w:lang w:val="en-US"/>
        </w:rPr>
        <w:t xml:space="preserve"> string ProfileMedService { get; set; }</w:t>
      </w:r>
    </w:p>
    <w:p w:rsidR="008C0534" w:rsidRPr="00AC630A" w:rsidRDefault="008C0534" w:rsidP="008C0534">
      <w:pPr>
        <w:pStyle w:val="HTML"/>
        <w:divId w:val="1420638863"/>
        <w:rPr>
          <w:lang w:val="en-US"/>
        </w:rPr>
      </w:pPr>
    </w:p>
    <w:p w:rsidR="008C0534" w:rsidRDefault="008C0534" w:rsidP="008C0534">
      <w:pPr>
        <w:pStyle w:val="HTML"/>
        <w:divId w:val="1420638863"/>
      </w:pPr>
      <w:r w:rsidRPr="00AC630A">
        <w:rPr>
          <w:lang w:val="en-US"/>
        </w:rPr>
        <w:t xml:space="preserve">        </w:t>
      </w:r>
      <w:r>
        <w:t>/// &lt;summary&gt;</w:t>
      </w:r>
    </w:p>
    <w:p w:rsidR="008C0534" w:rsidRDefault="008C0534" w:rsidP="008C0534">
      <w:pPr>
        <w:pStyle w:val="HTML"/>
        <w:divId w:val="1420638863"/>
      </w:pPr>
      <w:r>
        <w:t xml:space="preserve">        /// идентификатор вида исследования (необяз.), OID справочника: 1.2.643.2.69.1.1.1.57</w:t>
      </w:r>
    </w:p>
    <w:p w:rsidR="008C0534" w:rsidRPr="00AC630A" w:rsidRDefault="008C0534" w:rsidP="008C0534">
      <w:pPr>
        <w:pStyle w:val="HTML"/>
        <w:divId w:val="1420638863"/>
        <w:rPr>
          <w:lang w:val="en-US"/>
        </w:rPr>
      </w:pPr>
      <w:r>
        <w:t xml:space="preserve">        </w:t>
      </w:r>
      <w:r w:rsidRPr="00AC630A">
        <w:rPr>
          <w:lang w:val="en-US"/>
        </w:rPr>
        <w:t>/// &lt;/summary&gt;</w:t>
      </w:r>
    </w:p>
    <w:p w:rsidR="008C0534" w:rsidRPr="00AC630A" w:rsidRDefault="008C0534" w:rsidP="008C0534">
      <w:pPr>
        <w:pStyle w:val="HTML"/>
        <w:divId w:val="1420638863"/>
        <w:rPr>
          <w:lang w:val="en-US"/>
        </w:rPr>
      </w:pPr>
      <w:r w:rsidRPr="00AC630A">
        <w:rPr>
          <w:lang w:val="en-US"/>
        </w:rPr>
        <w:t xml:space="preserve">        </w:t>
      </w:r>
      <w:proofErr w:type="gramStart"/>
      <w:r w:rsidRPr="00AC630A">
        <w:rPr>
          <w:lang w:val="en-US"/>
        </w:rPr>
        <w:t>public</w:t>
      </w:r>
      <w:proofErr w:type="gramEnd"/>
      <w:r w:rsidRPr="00AC630A">
        <w:rPr>
          <w:lang w:val="en-US"/>
        </w:rPr>
        <w:t xml:space="preserve"> string SurveyType { get; set; }</w:t>
      </w:r>
    </w:p>
    <w:p w:rsidR="008C0534" w:rsidRPr="00AC630A" w:rsidRDefault="008C0534" w:rsidP="008C0534">
      <w:pPr>
        <w:pStyle w:val="HTML"/>
        <w:divId w:val="1420638863"/>
        <w:rPr>
          <w:lang w:val="en-US"/>
        </w:rPr>
      </w:pPr>
    </w:p>
    <w:p w:rsidR="008C0534" w:rsidRDefault="008C0534" w:rsidP="008C0534">
      <w:pPr>
        <w:pStyle w:val="HTML"/>
        <w:divId w:val="1420638863"/>
      </w:pPr>
      <w:r w:rsidRPr="00AC630A">
        <w:rPr>
          <w:lang w:val="en-US"/>
        </w:rPr>
        <w:t xml:space="preserve">        </w:t>
      </w:r>
      <w:r>
        <w:t>/// &lt;summary&gt;</w:t>
      </w:r>
    </w:p>
    <w:p w:rsidR="008C0534" w:rsidRDefault="008C0534" w:rsidP="008C0534">
      <w:pPr>
        <w:pStyle w:val="HTML"/>
        <w:divId w:val="1420638863"/>
      </w:pPr>
      <w:r>
        <w:t xml:space="preserve">        /// идентификатор области исследования (необяз.), OID справочника: 1.2.643.2.69.1.1.1.58</w:t>
      </w:r>
    </w:p>
    <w:p w:rsidR="008C0534" w:rsidRPr="00AC630A" w:rsidRDefault="008C0534" w:rsidP="008C0534">
      <w:pPr>
        <w:pStyle w:val="HTML"/>
        <w:divId w:val="1420638863"/>
        <w:rPr>
          <w:lang w:val="en-US"/>
        </w:rPr>
      </w:pPr>
      <w:r>
        <w:t xml:space="preserve">        </w:t>
      </w:r>
      <w:r w:rsidRPr="00AC630A">
        <w:rPr>
          <w:lang w:val="en-US"/>
        </w:rPr>
        <w:t>/// &lt;/summary&gt;</w:t>
      </w:r>
    </w:p>
    <w:p w:rsidR="008C0534" w:rsidRPr="00AC630A" w:rsidRDefault="008C0534" w:rsidP="008C0534">
      <w:pPr>
        <w:pStyle w:val="HTML"/>
        <w:divId w:val="1420638863"/>
        <w:rPr>
          <w:lang w:val="en-US"/>
        </w:rPr>
      </w:pPr>
      <w:r w:rsidRPr="00AC630A">
        <w:rPr>
          <w:lang w:val="en-US"/>
        </w:rPr>
        <w:t xml:space="preserve">        </w:t>
      </w:r>
      <w:proofErr w:type="gramStart"/>
      <w:r w:rsidRPr="00AC630A">
        <w:rPr>
          <w:lang w:val="en-US"/>
        </w:rPr>
        <w:t>public</w:t>
      </w:r>
      <w:proofErr w:type="gramEnd"/>
      <w:r w:rsidRPr="00AC630A">
        <w:rPr>
          <w:lang w:val="en-US"/>
        </w:rPr>
        <w:t xml:space="preserve"> string SurveyOrgan { get; set; }</w:t>
      </w:r>
    </w:p>
    <w:p w:rsidR="008C0534" w:rsidRPr="00AC630A" w:rsidRDefault="008C0534" w:rsidP="008C0534">
      <w:pPr>
        <w:pStyle w:val="HTML"/>
        <w:divId w:val="1420638863"/>
        <w:rPr>
          <w:lang w:val="en-US"/>
        </w:rPr>
      </w:pPr>
    </w:p>
    <w:p w:rsidR="008C0534" w:rsidRDefault="008C0534" w:rsidP="008C0534">
      <w:pPr>
        <w:pStyle w:val="HTML"/>
        <w:divId w:val="1420638863"/>
      </w:pPr>
      <w:r w:rsidRPr="008C0534">
        <w:rPr>
          <w:lang w:val="en-US"/>
        </w:rPr>
        <w:t xml:space="preserve">        </w:t>
      </w:r>
      <w:r>
        <w:t>/// &lt;summary&gt;</w:t>
      </w:r>
    </w:p>
    <w:p w:rsidR="008C0534" w:rsidRDefault="008C0534" w:rsidP="008C0534">
      <w:pPr>
        <w:pStyle w:val="HTML"/>
        <w:divId w:val="1420638863"/>
      </w:pPr>
      <w:r>
        <w:t xml:space="preserve">        /// массив кодов МКБ-10 со стороны направляющей (необяз.), OID справочника: 1.2.643.2.69.1.1.1.2</w:t>
      </w:r>
    </w:p>
    <w:p w:rsidR="008C0534" w:rsidRPr="00AC630A" w:rsidRDefault="008C0534" w:rsidP="008C0534">
      <w:pPr>
        <w:pStyle w:val="HTML"/>
        <w:divId w:val="1420638863"/>
        <w:rPr>
          <w:lang w:val="en-US"/>
        </w:rPr>
      </w:pPr>
      <w:r>
        <w:t xml:space="preserve">        </w:t>
      </w:r>
      <w:r w:rsidRPr="00AC630A">
        <w:rPr>
          <w:lang w:val="en-US"/>
        </w:rPr>
        <w:t>/// &lt;/summary&gt;</w:t>
      </w:r>
    </w:p>
    <w:p w:rsidR="008C0534" w:rsidRPr="00AC630A" w:rsidRDefault="008C0534" w:rsidP="008C0534">
      <w:pPr>
        <w:pStyle w:val="HTML"/>
        <w:divId w:val="1420638863"/>
        <w:rPr>
          <w:lang w:val="en-US"/>
        </w:rPr>
      </w:pPr>
      <w:r w:rsidRPr="00AC630A">
        <w:rPr>
          <w:lang w:val="en-US"/>
        </w:rPr>
        <w:lastRenderedPageBreak/>
        <w:t xml:space="preserve">        </w:t>
      </w:r>
      <w:proofErr w:type="gramStart"/>
      <w:r w:rsidRPr="00AC630A">
        <w:rPr>
          <w:lang w:val="en-US"/>
        </w:rPr>
        <w:t>public</w:t>
      </w:r>
      <w:proofErr w:type="gramEnd"/>
      <w:r w:rsidRPr="00AC630A">
        <w:rPr>
          <w:lang w:val="en-US"/>
        </w:rPr>
        <w:t xml:space="preserve"> string[] SourceLpuDiagnosis { get; set; }</w:t>
      </w:r>
    </w:p>
    <w:p w:rsidR="008C0534" w:rsidRPr="00AC630A" w:rsidRDefault="008C0534" w:rsidP="008C0534">
      <w:pPr>
        <w:pStyle w:val="HTML"/>
        <w:divId w:val="1420638863"/>
        <w:rPr>
          <w:lang w:val="en-US"/>
        </w:rPr>
      </w:pPr>
    </w:p>
    <w:p w:rsidR="008C0534" w:rsidRDefault="008C0534" w:rsidP="008C0534">
      <w:pPr>
        <w:pStyle w:val="HTML"/>
        <w:divId w:val="1420638863"/>
      </w:pPr>
      <w:r w:rsidRPr="00AC630A">
        <w:rPr>
          <w:lang w:val="en-US"/>
        </w:rPr>
        <w:t xml:space="preserve">        </w:t>
      </w:r>
      <w:r>
        <w:t>/// &lt;summary&gt;</w:t>
      </w:r>
    </w:p>
    <w:p w:rsidR="008C0534" w:rsidRDefault="008C0534" w:rsidP="008C0534">
      <w:pPr>
        <w:pStyle w:val="HTML"/>
        <w:divId w:val="1420638863"/>
      </w:pPr>
      <w:r>
        <w:t xml:space="preserve">        /// массив кодов МКБ-10 со стороны целевой (необяз.), OID справочника: 1.2.643.2.69.1.1.1.2</w:t>
      </w:r>
    </w:p>
    <w:p w:rsidR="008C0534" w:rsidRPr="00AC630A" w:rsidRDefault="008C0534" w:rsidP="008C0534">
      <w:pPr>
        <w:pStyle w:val="HTML"/>
        <w:divId w:val="1420638863"/>
        <w:rPr>
          <w:lang w:val="en-US"/>
        </w:rPr>
      </w:pPr>
      <w:r>
        <w:t xml:space="preserve">        </w:t>
      </w:r>
      <w:r w:rsidRPr="00AC630A">
        <w:rPr>
          <w:lang w:val="en-US"/>
        </w:rPr>
        <w:t>/// &lt;/summary&gt;</w:t>
      </w:r>
    </w:p>
    <w:p w:rsidR="008C0534" w:rsidRPr="00AC630A" w:rsidRDefault="008C0534" w:rsidP="008C0534">
      <w:pPr>
        <w:pStyle w:val="HTML"/>
        <w:divId w:val="1420638863"/>
        <w:rPr>
          <w:lang w:val="en-US"/>
        </w:rPr>
      </w:pPr>
      <w:r w:rsidRPr="00AC630A">
        <w:rPr>
          <w:lang w:val="en-US"/>
        </w:rPr>
        <w:t xml:space="preserve">        </w:t>
      </w:r>
      <w:proofErr w:type="gramStart"/>
      <w:r w:rsidRPr="00AC630A">
        <w:rPr>
          <w:lang w:val="en-US"/>
        </w:rPr>
        <w:t>public</w:t>
      </w:r>
      <w:proofErr w:type="gramEnd"/>
      <w:r w:rsidRPr="00AC630A">
        <w:rPr>
          <w:lang w:val="en-US"/>
        </w:rPr>
        <w:t xml:space="preserve"> string[] TargetLpuDiagnosis { get; set; }</w:t>
      </w:r>
    </w:p>
    <w:p w:rsidR="008C0534" w:rsidRPr="00AC630A" w:rsidRDefault="008C0534" w:rsidP="008C0534">
      <w:pPr>
        <w:pStyle w:val="HTML"/>
        <w:divId w:val="1420638863"/>
        <w:rPr>
          <w:lang w:val="en-US"/>
        </w:rPr>
      </w:pPr>
    </w:p>
    <w:p w:rsidR="008C0534" w:rsidRDefault="008C0534" w:rsidP="008C0534">
      <w:pPr>
        <w:pStyle w:val="HTML"/>
        <w:divId w:val="1420638863"/>
      </w:pPr>
      <w:r w:rsidRPr="00AC630A">
        <w:rPr>
          <w:lang w:val="en-US"/>
        </w:rPr>
        <w:t xml:space="preserve">        </w:t>
      </w:r>
      <w:r>
        <w:t>/// &lt;summary&gt;</w:t>
      </w:r>
    </w:p>
    <w:p w:rsidR="008C0534" w:rsidRDefault="008C0534" w:rsidP="008C0534">
      <w:pPr>
        <w:pStyle w:val="HTML"/>
        <w:divId w:val="1420638863"/>
      </w:pPr>
      <w:r>
        <w:t xml:space="preserve">        /// идентификатор случая обслуживания в МИС направляющей МО (необяз.)</w:t>
      </w:r>
    </w:p>
    <w:p w:rsidR="008C0534" w:rsidRPr="00AC630A" w:rsidRDefault="008C0534" w:rsidP="008C0534">
      <w:pPr>
        <w:pStyle w:val="HTML"/>
        <w:divId w:val="1420638863"/>
        <w:rPr>
          <w:lang w:val="en-US"/>
        </w:rPr>
      </w:pPr>
      <w:r>
        <w:t xml:space="preserve">        </w:t>
      </w:r>
      <w:r w:rsidRPr="00AC630A">
        <w:rPr>
          <w:lang w:val="en-US"/>
        </w:rPr>
        <w:t>/// &lt;/summary&gt;</w:t>
      </w:r>
    </w:p>
    <w:p w:rsidR="008C0534" w:rsidRPr="00AC630A" w:rsidRDefault="008C0534" w:rsidP="008C0534">
      <w:pPr>
        <w:pStyle w:val="HTML"/>
        <w:divId w:val="1420638863"/>
        <w:rPr>
          <w:lang w:val="en-US"/>
        </w:rPr>
      </w:pPr>
      <w:r w:rsidRPr="00AC630A">
        <w:rPr>
          <w:lang w:val="en-US"/>
        </w:rPr>
        <w:t xml:space="preserve">        </w:t>
      </w:r>
      <w:proofErr w:type="gramStart"/>
      <w:r w:rsidRPr="00AC630A">
        <w:rPr>
          <w:lang w:val="en-US"/>
        </w:rPr>
        <w:t>public</w:t>
      </w:r>
      <w:proofErr w:type="gramEnd"/>
      <w:r w:rsidRPr="00AC630A">
        <w:rPr>
          <w:lang w:val="en-US"/>
        </w:rPr>
        <w:t xml:space="preserve"> string SourceLpuIdCaseMis { get; set; }</w:t>
      </w:r>
    </w:p>
    <w:p w:rsidR="008C0534" w:rsidRPr="00AC630A" w:rsidRDefault="008C0534" w:rsidP="008C0534">
      <w:pPr>
        <w:pStyle w:val="HTML"/>
        <w:divId w:val="1420638863"/>
        <w:rPr>
          <w:lang w:val="en-US"/>
        </w:rPr>
      </w:pPr>
    </w:p>
    <w:p w:rsidR="008C0534" w:rsidRDefault="008C0534" w:rsidP="008C0534">
      <w:pPr>
        <w:pStyle w:val="HTML"/>
        <w:divId w:val="1420638863"/>
      </w:pPr>
      <w:r w:rsidRPr="00AC630A">
        <w:rPr>
          <w:lang w:val="en-US"/>
        </w:rPr>
        <w:t xml:space="preserve">        </w:t>
      </w:r>
      <w:r>
        <w:t>/// &lt;summary&gt;</w:t>
      </w:r>
    </w:p>
    <w:p w:rsidR="008C0534" w:rsidRDefault="008C0534" w:rsidP="008C0534">
      <w:pPr>
        <w:pStyle w:val="HTML"/>
        <w:divId w:val="1420638863"/>
      </w:pPr>
      <w:r>
        <w:t xml:space="preserve">        /// идентификатор случая обслуживания в МИС целевой МО (необяз.)</w:t>
      </w:r>
    </w:p>
    <w:p w:rsidR="008C0534" w:rsidRPr="00AC630A" w:rsidRDefault="008C0534" w:rsidP="008C0534">
      <w:pPr>
        <w:pStyle w:val="HTML"/>
        <w:divId w:val="1420638863"/>
        <w:rPr>
          <w:lang w:val="en-US"/>
        </w:rPr>
      </w:pPr>
      <w:r>
        <w:t xml:space="preserve">        </w:t>
      </w:r>
      <w:r w:rsidRPr="00AC630A">
        <w:rPr>
          <w:lang w:val="en-US"/>
        </w:rPr>
        <w:t>/// &lt;/summary&gt;</w:t>
      </w:r>
    </w:p>
    <w:p w:rsidR="008C0534" w:rsidRPr="00AC630A" w:rsidRDefault="008C0534" w:rsidP="008C0534">
      <w:pPr>
        <w:pStyle w:val="HTML"/>
        <w:divId w:val="1420638863"/>
        <w:rPr>
          <w:lang w:val="en-US"/>
        </w:rPr>
      </w:pPr>
      <w:r w:rsidRPr="00AC630A">
        <w:rPr>
          <w:lang w:val="en-US"/>
        </w:rPr>
        <w:t xml:space="preserve">        </w:t>
      </w:r>
      <w:proofErr w:type="gramStart"/>
      <w:r w:rsidRPr="00AC630A">
        <w:rPr>
          <w:lang w:val="en-US"/>
        </w:rPr>
        <w:t>public</w:t>
      </w:r>
      <w:proofErr w:type="gramEnd"/>
      <w:r w:rsidRPr="00AC630A">
        <w:rPr>
          <w:lang w:val="en-US"/>
        </w:rPr>
        <w:t xml:space="preserve"> string TargetLpuIdCaseMis { get; set; }</w:t>
      </w:r>
    </w:p>
    <w:p w:rsidR="008C0534" w:rsidRPr="00AC630A" w:rsidRDefault="008C0534" w:rsidP="008C0534">
      <w:pPr>
        <w:pStyle w:val="HTML"/>
        <w:divId w:val="1420638863"/>
        <w:rPr>
          <w:lang w:val="en-US"/>
        </w:rPr>
      </w:pPr>
    </w:p>
    <w:p w:rsidR="008C0534" w:rsidRDefault="008C0534" w:rsidP="008C0534">
      <w:pPr>
        <w:pStyle w:val="HTML"/>
        <w:divId w:val="1420638863"/>
      </w:pPr>
      <w:r w:rsidRPr="00AC630A">
        <w:rPr>
          <w:lang w:val="en-US"/>
        </w:rPr>
        <w:t xml:space="preserve">        </w:t>
      </w:r>
      <w:r>
        <w:t>/// &lt;summary&gt;</w:t>
      </w:r>
    </w:p>
    <w:p w:rsidR="008C0534" w:rsidRDefault="008C0534" w:rsidP="008C0534">
      <w:pPr>
        <w:pStyle w:val="HTML"/>
        <w:divId w:val="1420638863"/>
      </w:pPr>
      <w:r>
        <w:t xml:space="preserve">        /// идентификатор направления в ИС ТФОМС (необяз.)</w:t>
      </w:r>
    </w:p>
    <w:p w:rsidR="008C0534" w:rsidRPr="00AC630A" w:rsidRDefault="008C0534" w:rsidP="008C0534">
      <w:pPr>
        <w:pStyle w:val="HTML"/>
        <w:divId w:val="1420638863"/>
        <w:rPr>
          <w:lang w:val="en-US"/>
        </w:rPr>
      </w:pPr>
      <w:r>
        <w:t xml:space="preserve">        </w:t>
      </w:r>
      <w:r w:rsidRPr="00AC630A">
        <w:rPr>
          <w:lang w:val="en-US"/>
        </w:rPr>
        <w:t>/// &lt;/summary&gt;</w:t>
      </w:r>
    </w:p>
    <w:p w:rsidR="008C0534" w:rsidRPr="00AC630A" w:rsidRDefault="008C0534" w:rsidP="008C0534">
      <w:pPr>
        <w:pStyle w:val="HTML"/>
        <w:divId w:val="1420638863"/>
        <w:rPr>
          <w:lang w:val="en-US"/>
        </w:rPr>
      </w:pPr>
      <w:r w:rsidRPr="00AC630A">
        <w:rPr>
          <w:lang w:val="en-US"/>
        </w:rPr>
        <w:t xml:space="preserve">        </w:t>
      </w:r>
      <w:proofErr w:type="gramStart"/>
      <w:r w:rsidRPr="00AC630A">
        <w:rPr>
          <w:lang w:val="en-US"/>
        </w:rPr>
        <w:t>public</w:t>
      </w:r>
      <w:proofErr w:type="gramEnd"/>
      <w:r w:rsidRPr="00AC630A">
        <w:rPr>
          <w:lang w:val="en-US"/>
        </w:rPr>
        <w:t xml:space="preserve"> string TfomsId { get; set; }</w:t>
      </w:r>
    </w:p>
    <w:p w:rsidR="008C0534" w:rsidRDefault="008C0534" w:rsidP="008C0534">
      <w:pPr>
        <w:pStyle w:val="HTML"/>
        <w:divId w:val="1420638863"/>
      </w:pPr>
      <w:r w:rsidRPr="00AC630A">
        <w:rPr>
          <w:lang w:val="en-US"/>
        </w:rPr>
        <w:t xml:space="preserve">    </w:t>
      </w:r>
      <w:r>
        <w:t>}</w:t>
      </w:r>
    </w:p>
    <w:p w:rsidR="008C0534" w:rsidRDefault="008C0534" w:rsidP="008C0534">
      <w:pPr>
        <w:pStyle w:val="HTML"/>
        <w:divId w:val="1420638863"/>
      </w:pPr>
      <w:r>
        <w:t>}</w:t>
      </w:r>
    </w:p>
    <w:p w:rsidR="008C0534" w:rsidRDefault="00BC23C5" w:rsidP="00BC23C5">
      <w:pPr>
        <w:pStyle w:val="2"/>
        <w:divId w:val="1420638863"/>
      </w:pPr>
      <w:bookmarkStart w:id="16" w:name="_Toc531267493"/>
      <w:r>
        <w:t>Перечень изменений</w:t>
      </w:r>
      <w:bookmarkStart w:id="17" w:name="_GoBack"/>
      <w:bookmarkEnd w:id="16"/>
      <w:bookmarkEnd w:id="17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5811"/>
      </w:tblGrid>
      <w:tr w:rsidR="008A15D2" w:rsidTr="008A15D2">
        <w:trPr>
          <w:divId w:val="1420638863"/>
        </w:trPr>
        <w:tc>
          <w:tcPr>
            <w:tcW w:w="1555" w:type="dxa"/>
          </w:tcPr>
          <w:p w:rsidR="008A15D2" w:rsidRPr="008A15D2" w:rsidRDefault="008A15D2" w:rsidP="00BC23C5">
            <w:r>
              <w:t>Дата</w:t>
            </w:r>
          </w:p>
        </w:tc>
        <w:tc>
          <w:tcPr>
            <w:tcW w:w="1984" w:type="dxa"/>
          </w:tcPr>
          <w:p w:rsidR="008A15D2" w:rsidRDefault="008A15D2" w:rsidP="00BC23C5">
            <w:r>
              <w:t xml:space="preserve">Версия </w:t>
            </w:r>
          </w:p>
        </w:tc>
        <w:tc>
          <w:tcPr>
            <w:tcW w:w="5811" w:type="dxa"/>
          </w:tcPr>
          <w:p w:rsidR="008A15D2" w:rsidRDefault="008A15D2" w:rsidP="00BC23C5">
            <w:r>
              <w:t>Содержание изменений</w:t>
            </w:r>
          </w:p>
        </w:tc>
      </w:tr>
      <w:tr w:rsidR="008A15D2" w:rsidTr="008A15D2">
        <w:trPr>
          <w:divId w:val="1420638863"/>
        </w:trPr>
        <w:tc>
          <w:tcPr>
            <w:tcW w:w="1555" w:type="dxa"/>
          </w:tcPr>
          <w:p w:rsidR="008A15D2" w:rsidRDefault="008A15D2" w:rsidP="00BC23C5">
            <w:r>
              <w:t>20.11.2018</w:t>
            </w:r>
          </w:p>
        </w:tc>
        <w:tc>
          <w:tcPr>
            <w:tcW w:w="1984" w:type="dxa"/>
          </w:tcPr>
          <w:p w:rsidR="008A15D2" w:rsidRDefault="008A15D2" w:rsidP="00BC23C5">
            <w:r>
              <w:t>1.0</w:t>
            </w:r>
          </w:p>
        </w:tc>
        <w:tc>
          <w:tcPr>
            <w:tcW w:w="5811" w:type="dxa"/>
          </w:tcPr>
          <w:p w:rsidR="008A15D2" w:rsidRDefault="008A15D2" w:rsidP="00BC23C5">
            <w:r>
              <w:t>Инициализация версии документа</w:t>
            </w:r>
          </w:p>
        </w:tc>
      </w:tr>
      <w:tr w:rsidR="008A15D2" w:rsidTr="008A15D2">
        <w:trPr>
          <w:divId w:val="1420638863"/>
        </w:trPr>
        <w:tc>
          <w:tcPr>
            <w:tcW w:w="1555" w:type="dxa"/>
          </w:tcPr>
          <w:p w:rsidR="008A15D2" w:rsidRDefault="008A15D2" w:rsidP="00BC23C5"/>
        </w:tc>
        <w:tc>
          <w:tcPr>
            <w:tcW w:w="1984" w:type="dxa"/>
          </w:tcPr>
          <w:p w:rsidR="008A15D2" w:rsidRDefault="008A15D2" w:rsidP="00BC23C5"/>
        </w:tc>
        <w:tc>
          <w:tcPr>
            <w:tcW w:w="5811" w:type="dxa"/>
          </w:tcPr>
          <w:p w:rsidR="008A15D2" w:rsidRDefault="008A15D2" w:rsidP="00BC23C5"/>
        </w:tc>
      </w:tr>
    </w:tbl>
    <w:p w:rsidR="00BC23C5" w:rsidRDefault="00BC23C5" w:rsidP="00BC23C5">
      <w:pPr>
        <w:divId w:val="1420638863"/>
      </w:pPr>
    </w:p>
    <w:p w:rsidR="00BC23C5" w:rsidRDefault="00BC23C5" w:rsidP="00BC23C5">
      <w:pPr>
        <w:divId w:val="1420638863"/>
      </w:pPr>
    </w:p>
    <w:sectPr w:rsidR="00BC23C5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769E9"/>
    <w:multiLevelType w:val="multilevel"/>
    <w:tmpl w:val="9844D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CD1607"/>
    <w:multiLevelType w:val="multilevel"/>
    <w:tmpl w:val="7A3E3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B606A6"/>
    <w:multiLevelType w:val="multilevel"/>
    <w:tmpl w:val="616CC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B3293"/>
    <w:multiLevelType w:val="multilevel"/>
    <w:tmpl w:val="C0749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99154A"/>
    <w:multiLevelType w:val="multilevel"/>
    <w:tmpl w:val="E00A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047189"/>
    <w:multiLevelType w:val="multilevel"/>
    <w:tmpl w:val="C962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F734D7"/>
    <w:multiLevelType w:val="multilevel"/>
    <w:tmpl w:val="BEFA1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632D82"/>
    <w:multiLevelType w:val="multilevel"/>
    <w:tmpl w:val="3D74E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C059BA"/>
    <w:multiLevelType w:val="multilevel"/>
    <w:tmpl w:val="1B5CF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1766E5"/>
    <w:multiLevelType w:val="multilevel"/>
    <w:tmpl w:val="7E7CD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754D36"/>
    <w:multiLevelType w:val="multilevel"/>
    <w:tmpl w:val="A05C9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1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2C"/>
    <w:rsid w:val="00205BE1"/>
    <w:rsid w:val="002939C3"/>
    <w:rsid w:val="008A15D2"/>
    <w:rsid w:val="008C0534"/>
    <w:rsid w:val="00AA6C2C"/>
    <w:rsid w:val="00BC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6B913-4011-42F7-BA6C-4785F0E2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3C5"/>
    <w:pPr>
      <w:jc w:val="both"/>
    </w:pPr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05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05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Pr>
      <w:i/>
      <w:iCs/>
    </w:rPr>
  </w:style>
  <w:style w:type="character" w:styleId="a5">
    <w:name w:val="Hyperlink"/>
    <w:basedOn w:val="a0"/>
    <w:uiPriority w:val="99"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confluence-embedded-file-wrapper">
    <w:name w:val="confluence-embedded-file-wrapper"/>
    <w:basedOn w:val="a0"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C053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C0534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styleId="a7">
    <w:name w:val="Strong"/>
    <w:basedOn w:val="a0"/>
    <w:uiPriority w:val="22"/>
    <w:qFormat/>
    <w:rsid w:val="008C0534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8C0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0534"/>
    <w:rPr>
      <w:rFonts w:ascii="Courier New" w:eastAsiaTheme="minorEastAsia" w:hAnsi="Courier New" w:cs="Courier New"/>
    </w:rPr>
  </w:style>
  <w:style w:type="paragraph" w:customStyle="1" w:styleId="a8">
    <w:name w:val="a"/>
    <w:basedOn w:val="a"/>
    <w:rsid w:val="008C0534"/>
    <w:pPr>
      <w:spacing w:before="100" w:beforeAutospacing="1" w:after="100" w:afterAutospacing="1"/>
    </w:pPr>
  </w:style>
  <w:style w:type="paragraph" w:styleId="a9">
    <w:name w:val="TOC Heading"/>
    <w:basedOn w:val="1"/>
    <w:next w:val="a"/>
    <w:uiPriority w:val="39"/>
    <w:unhideWhenUsed/>
    <w:qFormat/>
    <w:rsid w:val="00BC23C5"/>
    <w:pPr>
      <w:keepNext/>
      <w:keepLines/>
      <w:spacing w:before="240" w:beforeAutospacing="0" w:after="0" w:afterAutospacing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BC23C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C23C5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BC23C5"/>
    <w:pPr>
      <w:spacing w:after="100"/>
      <w:ind w:left="480"/>
    </w:pPr>
  </w:style>
  <w:style w:type="table" w:styleId="aa">
    <w:name w:val="Table Grid"/>
    <w:basedOn w:val="a1"/>
    <w:uiPriority w:val="39"/>
    <w:rsid w:val="008A1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4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2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lh3.googleusercontent.com/42fwJsXDaQ8sA-Q7ISFnvj2m5OZjnALVv12ECWgCOCr78i8J0_BacA1iZDMj_f20j-f-RysYc5S6MUTSMyOYgnqKJN0qqpkShszh1eojdR5jy5SiUezDeOzPkoOmWZHEh0w8_4qn" TargetMode="External"/><Relationship Id="rId3" Type="http://schemas.openxmlformats.org/officeDocument/2006/relationships/styles" Target="styles.xml"/><Relationship Id="rId7" Type="http://schemas.openxmlformats.org/officeDocument/2006/relationships/hyperlink" Target="http://masstransit-project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abbitmq.com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github.com/Netrika/MassTransitExampl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sstransit-project.com/MassTransi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B2E85-AAF3-4402-8E8A-54556BE69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2082</Words>
  <Characters>11871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Сервис оповещений</vt:lpstr>
    </vt:vector>
  </TitlesOfParts>
  <Company>Hewlett-Packard</Company>
  <LinksUpToDate>false</LinksUpToDate>
  <CharactersWithSpaces>13926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Сервис оповещений</dc:title>
  <dc:subject/>
  <dc:creator>user</dc:creator>
  <cp:keywords/>
  <dc:description/>
  <cp:lastModifiedBy>user</cp:lastModifiedBy>
  <cp:revision>3</cp:revision>
  <dcterms:created xsi:type="dcterms:W3CDTF">2018-11-29T12:03:00Z</dcterms:created>
  <dcterms:modified xsi:type="dcterms:W3CDTF">2018-11-29T12:54:00Z</dcterms:modified>
</cp:coreProperties>
</file>