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2" w:rsidRDefault="002138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5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8"/>
        <w:gridCol w:w="2132"/>
        <w:gridCol w:w="1467"/>
        <w:gridCol w:w="1386"/>
        <w:gridCol w:w="2134"/>
        <w:gridCol w:w="1156"/>
      </w:tblGrid>
      <w:tr w:rsidR="00213852">
        <w:trPr>
          <w:trHeight w:val="260"/>
        </w:trPr>
        <w:tc>
          <w:tcPr>
            <w:tcW w:w="1078" w:type="dxa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gridSpan w:val="4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57" w:right="57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приложение к регламенту информационного взаимодействия</w:t>
            </w:r>
          </w:p>
        </w:tc>
        <w:tc>
          <w:tcPr>
            <w:tcW w:w="1156" w:type="dxa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3852">
        <w:trPr>
          <w:trHeight w:val="940"/>
        </w:trPr>
        <w:tc>
          <w:tcPr>
            <w:tcW w:w="9353" w:type="dxa"/>
            <w:gridSpan w:val="6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firstLine="0"/>
              <w:jc w:val="center"/>
              <w:rPr>
                <w:smallCaps/>
                <w:color w:val="000000"/>
                <w:sz w:val="32"/>
                <w:szCs w:val="32"/>
              </w:rPr>
            </w:pPr>
          </w:p>
        </w:tc>
      </w:tr>
      <w:tr w:rsidR="00213852">
        <w:trPr>
          <w:trHeight w:val="940"/>
        </w:trPr>
        <w:tc>
          <w:tcPr>
            <w:tcW w:w="9353" w:type="dxa"/>
            <w:gridSpan w:val="6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firstLine="0"/>
              <w:jc w:val="center"/>
              <w:rPr>
                <w:smallCaps/>
                <w:color w:val="000000"/>
                <w:sz w:val="32"/>
                <w:szCs w:val="32"/>
              </w:rPr>
            </w:pPr>
          </w:p>
        </w:tc>
      </w:tr>
      <w:tr w:rsidR="00213852">
        <w:trPr>
          <w:trHeight w:val="940"/>
        </w:trPr>
        <w:tc>
          <w:tcPr>
            <w:tcW w:w="9353" w:type="dxa"/>
            <w:gridSpan w:val="6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firstLine="0"/>
              <w:jc w:val="center"/>
              <w:rPr>
                <w:smallCaps/>
                <w:color w:val="000000"/>
                <w:sz w:val="32"/>
                <w:szCs w:val="32"/>
              </w:rPr>
            </w:pPr>
          </w:p>
        </w:tc>
      </w:tr>
      <w:tr w:rsidR="00213852">
        <w:trPr>
          <w:trHeight w:val="940"/>
        </w:trPr>
        <w:tc>
          <w:tcPr>
            <w:tcW w:w="9353" w:type="dxa"/>
            <w:gridSpan w:val="6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firstLine="0"/>
              <w:jc w:val="center"/>
              <w:rPr>
                <w:smallCaps/>
                <w:color w:val="000000"/>
                <w:sz w:val="32"/>
                <w:szCs w:val="32"/>
              </w:rPr>
            </w:pPr>
          </w:p>
        </w:tc>
      </w:tr>
      <w:tr w:rsidR="00213852">
        <w:trPr>
          <w:trHeight w:val="700"/>
        </w:trPr>
        <w:tc>
          <w:tcPr>
            <w:tcW w:w="1078" w:type="dxa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17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119" w:type="dxa"/>
            <w:gridSpan w:val="4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17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17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13852">
        <w:trPr>
          <w:trHeight w:val="840"/>
        </w:trPr>
        <w:tc>
          <w:tcPr>
            <w:tcW w:w="9353" w:type="dxa"/>
            <w:gridSpan w:val="6"/>
            <w:vAlign w:val="center"/>
          </w:tcPr>
          <w:p w:rsidR="00213852" w:rsidRDefault="0023098D">
            <w:pPr>
              <w:pStyle w:val="a3"/>
              <w:jc w:val="center"/>
            </w:pPr>
            <w:r>
              <w:t>Описание интеграционных профилей</w:t>
            </w:r>
          </w:p>
        </w:tc>
      </w:tr>
      <w:tr w:rsidR="00213852">
        <w:tc>
          <w:tcPr>
            <w:tcW w:w="9353" w:type="dxa"/>
            <w:gridSpan w:val="6"/>
            <w:vAlign w:val="center"/>
          </w:tcPr>
          <w:p w:rsidR="00213852" w:rsidRDefault="0023098D">
            <w:pPr>
              <w:pStyle w:val="a3"/>
              <w:ind w:firstLine="0"/>
              <w:jc w:val="center"/>
            </w:pPr>
            <w:bookmarkStart w:id="0" w:name="_p4b5gh1fzgby" w:colFirst="0" w:colLast="0"/>
            <w:bookmarkEnd w:id="0"/>
            <w:r>
              <w:t xml:space="preserve">Сервис </w:t>
            </w:r>
            <w:r>
              <w:t>ОДИИ</w:t>
            </w:r>
          </w:p>
        </w:tc>
      </w:tr>
      <w:tr w:rsidR="00213852">
        <w:trPr>
          <w:trHeight w:val="1760"/>
        </w:trPr>
        <w:tc>
          <w:tcPr>
            <w:tcW w:w="4677" w:type="dxa"/>
            <w:gridSpan w:val="3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:rsidR="00213852" w:rsidRDefault="00213852"/>
        </w:tc>
      </w:tr>
      <w:tr w:rsidR="00213852">
        <w:trPr>
          <w:trHeight w:val="1080"/>
        </w:trPr>
        <w:tc>
          <w:tcPr>
            <w:tcW w:w="4677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</w:tr>
      <w:tr w:rsidR="00213852">
        <w:trPr>
          <w:trHeight w:val="1080"/>
        </w:trPr>
        <w:tc>
          <w:tcPr>
            <w:tcW w:w="4677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</w:tr>
      <w:tr w:rsidR="00213852">
        <w:trPr>
          <w:trHeight w:val="1080"/>
        </w:trPr>
        <w:tc>
          <w:tcPr>
            <w:tcW w:w="4677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gridSpan w:val="3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rPr>
                <w:color w:val="000000"/>
                <w:sz w:val="28"/>
                <w:szCs w:val="28"/>
              </w:rPr>
            </w:pPr>
          </w:p>
        </w:tc>
      </w:tr>
      <w:tr w:rsidR="00213852">
        <w:tc>
          <w:tcPr>
            <w:tcW w:w="3210" w:type="dxa"/>
            <w:gridSpan w:val="2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Листов </w:t>
            </w:r>
            <w:r>
              <w:rPr>
                <w:smallCaps/>
                <w:color w:val="000000"/>
                <w:sz w:val="28"/>
                <w:szCs w:val="28"/>
              </w:rPr>
              <w:fldChar w:fldCharType="begin"/>
            </w:r>
            <w:r>
              <w:rPr>
                <w:smallCaps/>
                <w:color w:val="000000"/>
                <w:sz w:val="28"/>
                <w:szCs w:val="28"/>
              </w:rPr>
              <w:instrText>NUMPAGES</w:instrText>
            </w:r>
            <w:r>
              <w:rPr>
                <w:smallCap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290" w:type="dxa"/>
            <w:gridSpan w:val="2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3852">
        <w:tc>
          <w:tcPr>
            <w:tcW w:w="9353" w:type="dxa"/>
            <w:gridSpan w:val="6"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57" w:right="57" w:hanging="5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1" w:name="_1vpzuyoqu3u0" w:colFirst="0" w:colLast="0"/>
      <w:bookmarkEnd w:id="1"/>
      <w:r>
        <w:lastRenderedPageBreak/>
        <w:t>Аннотация</w:t>
      </w:r>
    </w:p>
    <w:p w:rsidR="00213852" w:rsidRDefault="0023098D">
      <w:r>
        <w:t>Настоящий документ описывает регламент работы с сервисом интеграционной платформы N3  «Сервис обмена данными инструментальных исследований» (Сервис ОДИИ).</w:t>
      </w:r>
    </w:p>
    <w:p w:rsidR="00213852" w:rsidRDefault="0023098D">
      <w:r>
        <w:t>Указанный сервис обеспечивает механизмы взаимодействия и обмена медицинскими данными между различными</w:t>
      </w:r>
      <w:r>
        <w:t xml:space="preserve"> информационными системами, обслуживающими процессы проведения инструментальных исследований при оказании медицинской помощи населению.</w:t>
      </w:r>
    </w:p>
    <w:p w:rsidR="00213852" w:rsidRDefault="0023098D">
      <w:pPr>
        <w:rPr>
          <w:color w:val="000000"/>
          <w:sz w:val="28"/>
          <w:szCs w:val="28"/>
        </w:rPr>
      </w:pPr>
      <w:r>
        <w:t>В состав описания включены схемы процессов, описание используемых технологий, методов, входных и выходных данных.</w:t>
      </w:r>
    </w:p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2" w:name="_6yua7bpkiufi" w:colFirst="0" w:colLast="0"/>
      <w:bookmarkEnd w:id="2"/>
      <w:r>
        <w:t>Истори</w:t>
      </w:r>
      <w:r>
        <w:t>я</w:t>
      </w:r>
      <w:r>
        <w:t xml:space="preserve"> изменения версий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1418"/>
        <w:gridCol w:w="1842"/>
        <w:gridCol w:w="4246"/>
      </w:tblGrid>
      <w:tr w:rsidR="00213852">
        <w:tc>
          <w:tcPr>
            <w:tcW w:w="846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992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Версия</w:t>
            </w:r>
          </w:p>
        </w:tc>
        <w:tc>
          <w:tcPr>
            <w:tcW w:w="1418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842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Автор</w:t>
            </w:r>
          </w:p>
        </w:tc>
        <w:tc>
          <w:tcPr>
            <w:tcW w:w="4246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213852">
        <w:tc>
          <w:tcPr>
            <w:tcW w:w="846" w:type="dxa"/>
          </w:tcPr>
          <w:p w:rsidR="00213852" w:rsidRDefault="0021385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>.0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28</w:t>
            </w:r>
            <w:r>
              <w:rPr>
                <w:color w:val="000000"/>
              </w:rPr>
              <w:t>/0</w:t>
            </w:r>
            <w:r>
              <w:t>3</w:t>
            </w:r>
            <w:r>
              <w:rPr>
                <w:color w:val="000000"/>
              </w:rPr>
              <w:t>/201</w:t>
            </w:r>
            <w:r>
              <w:t>9</w:t>
            </w:r>
          </w:p>
        </w:tc>
        <w:tc>
          <w:tcPr>
            <w:tcW w:w="184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Алексеев</w:t>
            </w:r>
            <w:r>
              <w:t>а</w:t>
            </w:r>
            <w:r>
              <w:rPr>
                <w:color w:val="000000"/>
              </w:rPr>
              <w:t xml:space="preserve"> </w:t>
            </w:r>
            <w:r>
              <w:t>К</w:t>
            </w:r>
            <w:r>
              <w:rPr>
                <w:color w:val="000000"/>
              </w:rPr>
              <w:t>.</w:t>
            </w:r>
            <w: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424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>Начальная версия документа</w:t>
            </w:r>
          </w:p>
        </w:tc>
      </w:tr>
      <w:tr w:rsidR="00213852">
        <w:tc>
          <w:tcPr>
            <w:tcW w:w="846" w:type="dxa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24/04/2019</w:t>
            </w:r>
          </w:p>
        </w:tc>
        <w:tc>
          <w:tcPr>
            <w:tcW w:w="1842" w:type="dxa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424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Из Bundle всех типов убран параметр meta.profile</w:t>
            </w:r>
          </w:p>
        </w:tc>
      </w:tr>
    </w:tbl>
    <w:p w:rsidR="00213852" w:rsidRDefault="00213852">
      <w:pPr>
        <w:spacing w:after="160" w:line="259" w:lineRule="auto"/>
        <w:ind w:firstLine="0"/>
      </w:pPr>
    </w:p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3" w:name="_1lhslpvgg95y" w:colFirst="0" w:colLast="0"/>
      <w:bookmarkEnd w:id="3"/>
      <w:r>
        <w:t>Общие</w:t>
      </w:r>
      <w:r>
        <w:t xml:space="preserve"> положения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color w:val="000000"/>
        </w:rPr>
        <w:t xml:space="preserve">Настоящее описание интеграционных профилей </w:t>
      </w:r>
      <w:r>
        <w:t xml:space="preserve">сервиса </w:t>
      </w:r>
      <w:r>
        <w:rPr>
          <w:color w:val="000000"/>
        </w:rPr>
        <w:t>«Обмена данными инструментальных исследований» (далее – Описание) определяет механизмы информационного взаимодействия медицинских информационных систем (далее – МИС), систем инструментальной диагностики (РИС), сервисов хранения изображений (PACS)  и сервис</w:t>
      </w:r>
      <w:r>
        <w:rPr>
          <w:color w:val="000000"/>
        </w:rPr>
        <w:t xml:space="preserve">а «Обмен данными инструментальных исследований» (далее – сервис </w:t>
      </w:r>
      <w:r>
        <w:t>ОДИИ</w:t>
      </w:r>
      <w:r>
        <w:rPr>
          <w:color w:val="000000"/>
        </w:rPr>
        <w:t>), входящих в состав Регионального сегмента Единой государственной системы в сфере здравоохранения.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>Описание предназначено для организаций-разработчиков, осуществляющих сопровождение экспл</w:t>
      </w:r>
      <w:r>
        <w:rPr>
          <w:color w:val="000000"/>
        </w:rPr>
        <w:t>уатируемых информационных систем и разработку новых систем для медицинских учреждений.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 xml:space="preserve">В рамках информационного  взаимодействия сервис </w:t>
      </w:r>
      <w:r>
        <w:t>ОДИИ</w:t>
      </w:r>
      <w:r>
        <w:rPr>
          <w:color w:val="000000"/>
        </w:rPr>
        <w:t xml:space="preserve"> поддерживает получение следующих сведений от сторонних информационных систем:</w:t>
      </w:r>
    </w:p>
    <w:p w:rsidR="00213852" w:rsidRDefault="0023098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Информация о пациенте (идентификатор в</w:t>
      </w:r>
      <w:r>
        <w:rPr>
          <w:color w:val="000000"/>
        </w:rPr>
        <w:t xml:space="preserve"> ИС, пол и дата рождения, ФИО и т.д.).</w:t>
      </w:r>
    </w:p>
    <w:p w:rsidR="00213852" w:rsidRDefault="0023098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Информация о враче</w:t>
      </w:r>
      <w:r>
        <w:t>.</w:t>
      </w:r>
    </w:p>
    <w:p w:rsidR="00213852" w:rsidRDefault="0023098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Информация об устройстве.</w:t>
      </w:r>
    </w:p>
    <w:p w:rsidR="00213852" w:rsidRDefault="0023098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Информация о заявке на исследование.</w:t>
      </w:r>
    </w:p>
    <w:p w:rsidR="00213852" w:rsidRDefault="0023098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Информация о результате исследования. 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r>
        <w:rPr>
          <w:color w:val="000000"/>
        </w:rPr>
        <w:t xml:space="preserve">Документ содержит описание методов сервиса </w:t>
      </w:r>
      <w:r>
        <w:t>ОДИИ</w:t>
      </w:r>
      <w:r>
        <w:rPr>
          <w:color w:val="000000"/>
        </w:rPr>
        <w:t>, которые должны поддерживать сторонние информационные системы для обеспечения автоматизированного информационного взаимодействия.</w:t>
      </w:r>
    </w:p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4" w:name="_72jzvcnm1zqp" w:colFirst="0" w:colLast="0"/>
      <w:bookmarkEnd w:id="4"/>
      <w:r>
        <w:t>Определения, обозначения и сокращения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656"/>
      </w:tblGrid>
      <w:tr w:rsidR="00213852">
        <w:tc>
          <w:tcPr>
            <w:tcW w:w="2689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Сокращение, обозначение</w:t>
            </w:r>
          </w:p>
        </w:tc>
        <w:tc>
          <w:tcPr>
            <w:tcW w:w="6656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</w:p>
        </w:tc>
      </w:tr>
      <w:tr w:rsidR="00213852">
        <w:tc>
          <w:tcPr>
            <w:tcW w:w="268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ОДИИ</w:t>
            </w:r>
          </w:p>
        </w:tc>
        <w:tc>
          <w:tcPr>
            <w:tcW w:w="665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Обмен данными</w:t>
            </w:r>
            <w:r>
              <w:rPr>
                <w:color w:val="000000"/>
              </w:rPr>
              <w:t xml:space="preserve"> инструментальных исследований</w:t>
            </w:r>
          </w:p>
        </w:tc>
      </w:tr>
      <w:tr w:rsidR="00213852">
        <w:tc>
          <w:tcPr>
            <w:tcW w:w="268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ИС</w:t>
            </w:r>
          </w:p>
        </w:tc>
        <w:tc>
          <w:tcPr>
            <w:tcW w:w="665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Информационная система</w:t>
            </w:r>
          </w:p>
        </w:tc>
      </w:tr>
      <w:tr w:rsidR="00213852">
        <w:tc>
          <w:tcPr>
            <w:tcW w:w="268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МИС</w:t>
            </w:r>
          </w:p>
        </w:tc>
        <w:tc>
          <w:tcPr>
            <w:tcW w:w="665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Медицинская информационная система</w:t>
            </w:r>
          </w:p>
        </w:tc>
      </w:tr>
      <w:tr w:rsidR="00213852">
        <w:tc>
          <w:tcPr>
            <w:tcW w:w="268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МО</w:t>
            </w:r>
          </w:p>
        </w:tc>
        <w:tc>
          <w:tcPr>
            <w:tcW w:w="6656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Медицинская организация</w:t>
            </w:r>
          </w:p>
        </w:tc>
      </w:tr>
      <w:tr w:rsidR="00213852" w:rsidRPr="006F79AB">
        <w:tc>
          <w:tcPr>
            <w:tcW w:w="268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PACS</w:t>
            </w:r>
          </w:p>
        </w:tc>
        <w:tc>
          <w:tcPr>
            <w:tcW w:w="6656" w:type="dxa"/>
          </w:tcPr>
          <w:p w:rsidR="00213852" w:rsidRPr="006F79AB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Сервис хранения изображений результатов инструментальных исследований. </w:t>
            </w:r>
            <w:r>
              <w:rPr>
                <w:color w:val="000000"/>
              </w:rPr>
              <w:br/>
            </w:r>
            <w:r w:rsidRPr="006F79AB">
              <w:rPr>
                <w:lang w:val="en-US"/>
              </w:rPr>
              <w:lastRenderedPageBreak/>
              <w:t xml:space="preserve">Picture Archiving and Communication System — </w:t>
            </w:r>
            <w:r>
              <w:t>система</w:t>
            </w:r>
            <w:r w:rsidRPr="006F79AB">
              <w:rPr>
                <w:lang w:val="en-US"/>
              </w:rPr>
              <w:t xml:space="preserve"> </w:t>
            </w:r>
            <w:r>
              <w:t>передачи</w:t>
            </w:r>
            <w:r w:rsidRPr="006F79AB">
              <w:rPr>
                <w:lang w:val="en-US"/>
              </w:rPr>
              <w:t xml:space="preserve"> </w:t>
            </w:r>
            <w:r>
              <w:t>и</w:t>
            </w:r>
            <w:r w:rsidRPr="006F79AB">
              <w:rPr>
                <w:lang w:val="en-US"/>
              </w:rPr>
              <w:t xml:space="preserve"> </w:t>
            </w:r>
            <w:r>
              <w:t>архивации</w:t>
            </w:r>
            <w:r w:rsidRPr="006F79AB">
              <w:rPr>
                <w:lang w:val="en-US"/>
              </w:rPr>
              <w:t xml:space="preserve"> </w:t>
            </w:r>
            <w:r>
              <w:t>изображени</w:t>
            </w:r>
            <w:r>
              <w:t>й</w:t>
            </w:r>
          </w:p>
        </w:tc>
      </w:tr>
      <w:tr w:rsidR="00213852">
        <w:tc>
          <w:tcPr>
            <w:tcW w:w="2689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РИС</w:t>
            </w:r>
          </w:p>
        </w:tc>
        <w:tc>
          <w:tcPr>
            <w:tcW w:w="6656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Радиологическая информационная система</w:t>
            </w:r>
          </w:p>
        </w:tc>
      </w:tr>
      <w:tr w:rsidR="00213852">
        <w:tc>
          <w:tcPr>
            <w:tcW w:w="2689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Заявка</w:t>
            </w:r>
          </w:p>
        </w:tc>
        <w:tc>
          <w:tcPr>
            <w:tcW w:w="6656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Направление</w:t>
            </w:r>
          </w:p>
        </w:tc>
      </w:tr>
      <w:tr w:rsidR="00213852">
        <w:tc>
          <w:tcPr>
            <w:tcW w:w="2689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ДУЛ</w:t>
            </w:r>
          </w:p>
        </w:tc>
        <w:tc>
          <w:tcPr>
            <w:tcW w:w="6656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Документ удостоверяющий личность</w:t>
            </w:r>
          </w:p>
        </w:tc>
      </w:tr>
    </w:tbl>
    <w:p w:rsidR="00213852" w:rsidRDefault="0023098D">
      <w:pPr>
        <w:spacing w:after="160" w:line="259" w:lineRule="auto"/>
        <w:rPr>
          <w:b/>
          <w:color w:val="000000"/>
          <w:sz w:val="28"/>
          <w:szCs w:val="28"/>
        </w:rPr>
      </w:pPr>
      <w:r>
        <w:br w:type="page"/>
      </w:r>
    </w:p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5" w:name="_9vxdvj9sr3bh" w:colFirst="0" w:colLast="0"/>
      <w:bookmarkEnd w:id="5"/>
      <w:r>
        <w:lastRenderedPageBreak/>
        <w:t>Описание</w:t>
      </w:r>
      <w:r>
        <w:rPr>
          <w:color w:val="000000"/>
          <w:sz w:val="28"/>
          <w:szCs w:val="28"/>
        </w:rPr>
        <w:t xml:space="preserve"> </w:t>
      </w:r>
      <w:r>
        <w:t>решения</w:t>
      </w:r>
    </w:p>
    <w:p w:rsidR="00213852" w:rsidRDefault="0023098D">
      <w:pPr>
        <w:pStyle w:val="2"/>
        <w:numPr>
          <w:ilvl w:val="1"/>
          <w:numId w:val="30"/>
        </w:numPr>
        <w:tabs>
          <w:tab w:val="left" w:pos="414"/>
        </w:tabs>
        <w:spacing w:before="120"/>
        <w:ind w:left="708"/>
        <w:jc w:val="both"/>
      </w:pPr>
      <w:bookmarkStart w:id="6" w:name="_5ch4umtfq5tg" w:colFirst="0" w:colLast="0"/>
      <w:bookmarkEnd w:id="6"/>
      <w:r>
        <w:t>Описание взаимодействия с сервисом</w:t>
      </w:r>
    </w:p>
    <w:p w:rsidR="00213852" w:rsidRDefault="0023098D">
      <w:r>
        <w:t xml:space="preserve">Сервис </w:t>
      </w:r>
      <w:r>
        <w:t>ОДИИ</w:t>
      </w:r>
      <w:r>
        <w:t xml:space="preserve"> предназначен для ведения, хранения, поиска и выдачи сведений по инструментальным исследованиям в рамках региона. </w:t>
      </w:r>
      <w:r>
        <w:br/>
      </w:r>
      <w:r>
        <w:br/>
      </w:r>
      <w:r>
        <w:tab/>
        <w:t>Сервис обеспечивает:</w:t>
      </w:r>
    </w:p>
    <w:p w:rsidR="00213852" w:rsidRDefault="0023098D">
      <w:pPr>
        <w:numPr>
          <w:ilvl w:val="0"/>
          <w:numId w:val="32"/>
        </w:numPr>
        <w:ind w:left="566" w:hanging="283"/>
      </w:pPr>
      <w:r>
        <w:t>Централизованный учет заявок на исследование.</w:t>
      </w:r>
    </w:p>
    <w:p w:rsidR="00213852" w:rsidRDefault="0023098D">
      <w:pPr>
        <w:numPr>
          <w:ilvl w:val="0"/>
          <w:numId w:val="32"/>
        </w:numPr>
        <w:ind w:left="566" w:hanging="283"/>
      </w:pPr>
      <w:r>
        <w:t>Централизованный учет результатов исследований.</w:t>
      </w:r>
    </w:p>
    <w:p w:rsidR="00213852" w:rsidRDefault="0023098D">
      <w:pPr>
        <w:numPr>
          <w:ilvl w:val="0"/>
          <w:numId w:val="32"/>
        </w:numPr>
        <w:ind w:left="566" w:hanging="283"/>
      </w:pPr>
      <w:r>
        <w:t>Учет информации о пациен</w:t>
      </w:r>
      <w:r>
        <w:t>тах, которым назначено исследование.</w:t>
      </w:r>
    </w:p>
    <w:p w:rsidR="00213852" w:rsidRDefault="0023098D">
      <w:pPr>
        <w:numPr>
          <w:ilvl w:val="0"/>
          <w:numId w:val="32"/>
        </w:numPr>
        <w:ind w:left="566" w:hanging="283"/>
      </w:pPr>
      <w:r>
        <w:t>Учет информации об устройствах (диагностических аппаратов).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Передачу</w:t>
      </w:r>
      <w:r>
        <w:t xml:space="preserve"> заявок на исследование по запросу.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Передач</w:t>
      </w:r>
      <w:r>
        <w:t>у</w:t>
      </w:r>
      <w:r>
        <w:t xml:space="preserve"> статуса заявки по запросу.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Передач</w:t>
      </w:r>
      <w:r>
        <w:t>у</w:t>
      </w:r>
      <w:r>
        <w:t xml:space="preserve"> результатов исследований по запросу.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Передач</w:t>
      </w:r>
      <w:r>
        <w:t>у</w:t>
      </w:r>
      <w:r>
        <w:t xml:space="preserve"> всех результатов исследо</w:t>
      </w:r>
      <w:r>
        <w:t>ваний для МО по запросу.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Отмену заявок на исследование.</w:t>
      </w:r>
    </w:p>
    <w:p w:rsidR="00213852" w:rsidRDefault="0023098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6" w:hanging="283"/>
      </w:pPr>
      <w:r>
        <w:t>Отмену переданных результатов.</w:t>
      </w:r>
      <w:r>
        <w:br/>
      </w:r>
    </w:p>
    <w:p w:rsidR="00213852" w:rsidRDefault="0023098D">
      <w:pPr>
        <w:jc w:val="both"/>
      </w:pPr>
      <w:r>
        <w:t>Обмен данными между МИС МО, МИС \ РИС диагностических отделений и подсистемы ОДИИ должен осуществляться в рамках следующих сценариев: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Добавление заявки. При добавлении заявки в подсистему ОДИИ передается информация о пациенте, которому назначено исследование и заявка. При этом пациент: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Должен добавляться, если не был зарегистрирован в нем ранее,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Может быть обновлен при необходимости, есл</w:t>
      </w:r>
      <w:r>
        <w:t>и был зарегистрирован ранее,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Может использоваться ссылка на уже существующего пациента без изменений.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Запрос заявки. Заявка не передается в РИС автоматически. РИС диагностического отделения запрашивает заявку у подсистемы ОДИИ.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Добавление результата. В под</w:t>
      </w:r>
      <w:r>
        <w:t>систему  ОДИИ должны передаваться только утвержденные результаты исследований.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Запрос статуса заявки. Информация об изменении статуса заявки не передается в МИС автоматически. МИС МО запрашивает статус заявки у подсистемы ОДИИ.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Запрос результата. Результат</w:t>
      </w:r>
      <w:r>
        <w:t xml:space="preserve"> не передается в МИС автоматически. МИС МО запрашивает результат у подсистемы ОДИИ.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Обмен данными о пациенте. При информационном взаимодействии могут осуществляться следующие операции: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Добавление пациента. Осуществляется передача данных о пациенте, котором</w:t>
      </w:r>
      <w:r>
        <w:t>у необходимо осуществить исследование.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Обновление данных. Возможны два варианта:</w:t>
      </w:r>
    </w:p>
    <w:p w:rsidR="00213852" w:rsidRDefault="0023098D">
      <w:pPr>
        <w:numPr>
          <w:ilvl w:val="2"/>
          <w:numId w:val="42"/>
        </w:numPr>
        <w:ind w:left="2160"/>
        <w:jc w:val="both"/>
      </w:pPr>
      <w:r>
        <w:t>Обновление базовой информации о пациенте (ФИО, адрес, паспорт).</w:t>
      </w:r>
    </w:p>
    <w:p w:rsidR="00213852" w:rsidRDefault="0023098D">
      <w:pPr>
        <w:numPr>
          <w:ilvl w:val="2"/>
          <w:numId w:val="42"/>
        </w:numPr>
        <w:ind w:left="2160"/>
        <w:jc w:val="both"/>
      </w:pPr>
      <w:r>
        <w:t>Обновление информации о страховых полисах (ОМС).</w:t>
      </w:r>
    </w:p>
    <w:p w:rsidR="00213852" w:rsidRDefault="0023098D">
      <w:pPr>
        <w:ind w:left="1440" w:firstLine="0"/>
        <w:jc w:val="both"/>
      </w:pPr>
      <w:r>
        <w:t>Обновление ресурса разрешено только создателям данного ресурса.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Получение данных о пациенте по запросу. МИС МО или РИС диагностического отделения может запрашивать актуальную информацию о пациенте и его полисах.</w:t>
      </w:r>
    </w:p>
    <w:p w:rsidR="00213852" w:rsidRDefault="0023098D">
      <w:pPr>
        <w:numPr>
          <w:ilvl w:val="0"/>
          <w:numId w:val="42"/>
        </w:numPr>
        <w:ind w:left="720"/>
        <w:jc w:val="both"/>
      </w:pPr>
      <w:r>
        <w:t>Обмен данными об устройствах (диагностически</w:t>
      </w:r>
      <w:r>
        <w:t>х аппаратов).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Добавление устройства. Осуществляется передача данных об устройствах, которое осуществляет выполнение исследования.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>Обновление данных. Обновление ресурса разрешено только создателям данного ресурса.</w:t>
      </w:r>
    </w:p>
    <w:p w:rsidR="00213852" w:rsidRDefault="0023098D">
      <w:pPr>
        <w:numPr>
          <w:ilvl w:val="1"/>
          <w:numId w:val="42"/>
        </w:numPr>
        <w:ind w:left="1440"/>
        <w:jc w:val="both"/>
      </w:pPr>
      <w:r>
        <w:t xml:space="preserve">Получение данных об устройстве по запросу. </w:t>
      </w:r>
      <w:r>
        <w:t>МИС МО или РИС диагностического отделения может запрашивать актуальную информацию о диагностическом аппарате.</w:t>
      </w:r>
    </w:p>
    <w:p w:rsidR="00213852" w:rsidRDefault="0021385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13852" w:rsidRDefault="0023098D">
      <w:r>
        <w:lastRenderedPageBreak/>
        <w:t xml:space="preserve">Описание протокола и запросов приведено в разделе </w:t>
      </w:r>
      <w:hyperlink w:anchor="_hemcqprlb9yr">
        <w:r>
          <w:rPr>
            <w:color w:val="1155CC"/>
            <w:u w:val="single"/>
          </w:rPr>
          <w:t>«Описание протокола взаимодействия»</w:t>
        </w:r>
      </w:hyperlink>
      <w:r>
        <w:t>.</w:t>
      </w:r>
    </w:p>
    <w:p w:rsidR="00213852" w:rsidRDefault="0023098D">
      <w:r>
        <w:t xml:space="preserve">Базовая схема информационного взаимодействия приведена на </w:t>
      </w:r>
      <w:r>
        <w:t>рисунке ниже</w:t>
      </w:r>
      <w:r>
        <w:t>.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hyperlink r:id="rId7" w:anchor="G1ZEc6vl2n69KoOpq9JGV_ePxK-H8VSJIH">
        <w:r>
          <w:rPr>
            <w:noProof/>
          </w:rPr>
          <w:drawing>
            <wp:inline distT="19050" distB="19050" distL="19050" distR="19050">
              <wp:extent cx="5097623" cy="6552247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7623" cy="655224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13852" w:rsidRDefault="002309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bookmarkStart w:id="7" w:name="n01v24keyjf7" w:colFirst="0" w:colLast="0"/>
      <w:bookmarkStart w:id="8" w:name="_3dy6vkm" w:colFirst="0" w:colLast="0"/>
      <w:bookmarkEnd w:id="7"/>
      <w:bookmarkEnd w:id="8"/>
      <w:r>
        <w:rPr>
          <w:b/>
          <w:color w:val="000000"/>
        </w:rPr>
        <w:t xml:space="preserve"> Базовая схема информационного взаимодействия</w:t>
      </w:r>
    </w:p>
    <w:p w:rsidR="00213852" w:rsidRDefault="0023098D">
      <w:pPr>
        <w:pStyle w:val="2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708"/>
        <w:jc w:val="both"/>
      </w:pPr>
      <w:bookmarkStart w:id="9" w:name="_d2pc3skrthou" w:colFirst="0" w:colLast="0"/>
      <w:bookmarkEnd w:id="9"/>
      <w:r>
        <w:t>Обмен</w:t>
      </w:r>
      <w:r>
        <w:t xml:space="preserve"> данными о пациенте</w:t>
      </w:r>
    </w:p>
    <w:p w:rsidR="00213852" w:rsidRDefault="0023098D">
      <w:r>
        <w:t>При информационном взаимодействии могут осуществляться следующие операции:</w:t>
      </w:r>
    </w:p>
    <w:p w:rsidR="00213852" w:rsidRDefault="0023098D">
      <w:pPr>
        <w:numPr>
          <w:ilvl w:val="0"/>
          <w:numId w:val="11"/>
        </w:numPr>
      </w:pPr>
      <w:r>
        <w:t xml:space="preserve">Добавление пациента в сервис </w:t>
      </w:r>
      <w:r>
        <w:t>ОДИИ</w:t>
      </w:r>
      <w:r>
        <w:t xml:space="preserve">. Осуществляется передача данных о пациенте, направленном на </w:t>
      </w:r>
      <w:r>
        <w:t xml:space="preserve">инструментальное </w:t>
      </w:r>
      <w:r>
        <w:t>исследование.</w:t>
      </w:r>
    </w:p>
    <w:p w:rsidR="00213852" w:rsidRDefault="0023098D">
      <w:pPr>
        <w:numPr>
          <w:ilvl w:val="0"/>
          <w:numId w:val="11"/>
        </w:numPr>
      </w:pPr>
      <w:r>
        <w:t>Обновление данных. Обновление б</w:t>
      </w:r>
      <w:r>
        <w:t>азовой информации о пациенте (ФИО, адрес, паспорт, полис).</w:t>
      </w:r>
    </w:p>
    <w:p w:rsidR="00213852" w:rsidRDefault="0023098D">
      <w:pPr>
        <w:numPr>
          <w:ilvl w:val="0"/>
          <w:numId w:val="11"/>
        </w:numPr>
      </w:pPr>
      <w:r>
        <w:t xml:space="preserve">Передача данных о пациенте из сервиса </w:t>
      </w:r>
      <w:r>
        <w:t>ОДИИ</w:t>
      </w:r>
      <w:r>
        <w:t xml:space="preserve"> по запросу. МИС МО или </w:t>
      </w:r>
      <w:r>
        <w:t>РИС</w:t>
      </w:r>
      <w:r>
        <w:t xml:space="preserve"> </w:t>
      </w:r>
      <w:r>
        <w:t xml:space="preserve">могут </w:t>
      </w:r>
      <w:r>
        <w:t>запрашивать актуальную информацию о пациенте.</w:t>
      </w:r>
      <w:r>
        <w:br/>
      </w:r>
    </w:p>
    <w:p w:rsidR="00213852" w:rsidRDefault="0023098D">
      <w:r>
        <w:t xml:space="preserve">Процесс обмена данными о пациенте приведен на </w:t>
      </w:r>
      <w:r>
        <w:t>рисунке ниже</w:t>
      </w:r>
      <w:r>
        <w:t>.</w:t>
      </w:r>
    </w:p>
    <w:p w:rsidR="00213852" w:rsidRDefault="0023098D">
      <w:pPr>
        <w:jc w:val="center"/>
        <w:rPr>
          <w:b/>
          <w:color w:val="000000"/>
        </w:rPr>
      </w:pPr>
      <w:r>
        <w:lastRenderedPageBreak/>
        <w:br/>
      </w:r>
      <w:hyperlink r:id="rId9" w:anchor="G1WnGkG_uA_p8zG_IVial1k508AfQxW0-z">
        <w:r>
          <w:rPr>
            <w:noProof/>
          </w:rPr>
          <w:drawing>
            <wp:inline distT="19050" distB="19050" distL="19050" distR="19050">
              <wp:extent cx="4651693" cy="5529765"/>
              <wp:effectExtent l="0" t="0" r="0" b="0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1693" cy="55297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13852" w:rsidRDefault="002309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10" w:name="94mddyfaggzf" w:colFirst="0" w:colLast="0"/>
      <w:bookmarkStart w:id="11" w:name="_7ab39aakg4gb" w:colFirst="0" w:colLast="0"/>
      <w:bookmarkEnd w:id="10"/>
      <w:bookmarkEnd w:id="11"/>
      <w:r>
        <w:rPr>
          <w:b/>
        </w:rPr>
        <w:t>Обмен</w:t>
      </w:r>
      <w:r>
        <w:rPr>
          <w:b/>
          <w:color w:val="000000"/>
        </w:rPr>
        <w:t xml:space="preserve"> данными о пациенте</w:t>
      </w:r>
      <w:r>
        <w:br w:type="page"/>
      </w:r>
    </w:p>
    <w:p w:rsidR="00213852" w:rsidRDefault="0023098D">
      <w:pPr>
        <w:pStyle w:val="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425" w:hanging="283"/>
        <w:jc w:val="both"/>
      </w:pPr>
      <w:bookmarkStart w:id="12" w:name="_hemcqprlb9yr" w:colFirst="0" w:colLast="0"/>
      <w:bookmarkEnd w:id="12"/>
      <w:r>
        <w:lastRenderedPageBreak/>
        <w:t>Описание</w:t>
      </w:r>
      <w:r>
        <w:t xml:space="preserve"> протокола взаимодействия</w:t>
      </w:r>
    </w:p>
    <w:p w:rsidR="00213852" w:rsidRDefault="0023098D">
      <w:pPr>
        <w:pStyle w:val="2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20"/>
        <w:ind w:left="708"/>
        <w:jc w:val="both"/>
      </w:pPr>
      <w:bookmarkStart w:id="13" w:name="_z7a2nsyrrghs" w:colFirst="0" w:colLast="0"/>
      <w:bookmarkEnd w:id="13"/>
      <w:r>
        <w:t>Общая</w:t>
      </w:r>
      <w:r>
        <w:t xml:space="preserve"> информация о сервисе</w:t>
      </w:r>
    </w:p>
    <w:p w:rsidR="00213852" w:rsidRDefault="0023098D">
      <w:r>
        <w:t xml:space="preserve">Информационный обмен осуществляется в соответствии со стандартом FHIR® (Fast Healthcare Interoperability Resources), разработанным организацией HL7. Используемая версия </w:t>
      </w:r>
      <w:r>
        <w:t>FHIR R4,</w:t>
      </w:r>
      <w:r>
        <w:t xml:space="preserve"> </w:t>
      </w:r>
      <w:r>
        <w:t>4</w:t>
      </w:r>
      <w:r>
        <w:t>.0.</w:t>
      </w:r>
      <w:r>
        <w:t>0</w:t>
      </w:r>
      <w:r>
        <w:t>. Подробное описание стандарта</w:t>
      </w:r>
      <w:r>
        <w:t xml:space="preserve">  — </w:t>
      </w:r>
      <w:hyperlink r:id="rId11">
        <w:r>
          <w:rPr>
            <w:color w:val="1155CC"/>
            <w:u w:val="single"/>
          </w:rPr>
          <w:t>http://hl7.org/fhir/</w:t>
        </w:r>
      </w:hyperlink>
    </w:p>
    <w:p w:rsidR="00213852" w:rsidRDefault="0023098D">
      <w:r>
        <w:t>В качестве протокола взаимодействия используется REST (использование REST-протокола в FHIR® – см.</w:t>
      </w:r>
      <w:hyperlink r:id="rId12">
        <w:r>
          <w:rPr>
            <w:color w:val="1155CC"/>
            <w:u w:val="single"/>
          </w:rPr>
          <w:t xml:space="preserve"> </w:t>
        </w:r>
      </w:hyperlink>
      <w:hyperlink r:id="rId13">
        <w:r>
          <w:rPr>
            <w:color w:val="1155CC"/>
            <w:u w:val="single"/>
          </w:rPr>
          <w:t>http://hl7.org/fhir/http.html</w:t>
        </w:r>
      </w:hyperlink>
      <w:r>
        <w:t>).</w:t>
      </w:r>
    </w:p>
    <w:p w:rsidR="00213852" w:rsidRDefault="0023098D">
      <w:pPr>
        <w:pStyle w:val="2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708"/>
        <w:jc w:val="both"/>
      </w:pPr>
      <w:bookmarkStart w:id="14" w:name="_71vap4vuogvu" w:colFirst="0" w:colLast="0"/>
      <w:bookmarkEnd w:id="14"/>
      <w:r>
        <w:t>Требования к авторизации</w:t>
      </w:r>
    </w:p>
    <w:p w:rsidR="00213852" w:rsidRDefault="0023098D">
      <w:r>
        <w:t>Для передачи данных в сервис ОДИИ необходимо передавать в заголовке сообщения авторизационный токен в формате:</w:t>
      </w:r>
    </w:p>
    <w:p w:rsidR="00213852" w:rsidRDefault="0023098D">
      <w:pPr>
        <w:numPr>
          <w:ilvl w:val="0"/>
          <w:numId w:val="102"/>
        </w:numPr>
      </w:pPr>
      <w:r>
        <w:rPr>
          <w:color w:val="CC0000"/>
        </w:rPr>
        <w:t>Authorization</w:t>
      </w:r>
      <w:r>
        <w:t xml:space="preserve">: </w:t>
      </w:r>
      <w:r>
        <w:rPr>
          <w:color w:val="38761D"/>
        </w:rPr>
        <w:t>N3[</w:t>
      </w:r>
      <w:r>
        <w:t>пробел</w:t>
      </w:r>
      <w:r>
        <w:rPr>
          <w:color w:val="38761D"/>
        </w:rPr>
        <w:t>][</w:t>
      </w:r>
      <w:r>
        <w:t>GUID передающей системы</w:t>
      </w:r>
      <w:r>
        <w:rPr>
          <w:color w:val="38761D"/>
        </w:rPr>
        <w:t>]</w:t>
      </w:r>
    </w:p>
    <w:p w:rsidR="00213852" w:rsidRDefault="0023098D">
      <w:r>
        <w:t>Требования к GUID передающей системы:</w:t>
      </w:r>
    </w:p>
    <w:p w:rsidR="00213852" w:rsidRDefault="0023098D">
      <w:pPr>
        <w:numPr>
          <w:ilvl w:val="0"/>
          <w:numId w:val="77"/>
        </w:numPr>
      </w:pPr>
      <w:r>
        <w:t>GUID выдается разработчику ИС администратором интеграционной платформы.</w:t>
      </w:r>
    </w:p>
    <w:p w:rsidR="00213852" w:rsidRDefault="0023098D">
      <w:pPr>
        <w:numPr>
          <w:ilvl w:val="0"/>
          <w:numId w:val="77"/>
        </w:numPr>
      </w:pPr>
      <w:r>
        <w:t xml:space="preserve">GUID должен соответствовать идентификатору информационной системы, указанному в идентификаторе заявки или результата. </w:t>
      </w:r>
    </w:p>
    <w:p w:rsidR="00213852" w:rsidRDefault="0023098D">
      <w:pPr>
        <w:pStyle w:val="2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0"/>
        <w:ind w:left="708"/>
        <w:jc w:val="both"/>
      </w:pPr>
      <w:bookmarkStart w:id="15" w:name="_mni946ygrdy" w:colFirst="0" w:colLast="0"/>
      <w:bookmarkEnd w:id="15"/>
      <w:r>
        <w:t>Использование</w:t>
      </w:r>
      <w:r>
        <w:t xml:space="preserve"> справочников</w:t>
      </w:r>
    </w:p>
    <w:p w:rsidR="00213852" w:rsidRDefault="0023098D">
      <w:r>
        <w:t xml:space="preserve">Справочники, используемые в сервисе </w:t>
      </w:r>
      <w:r>
        <w:t>ОД</w:t>
      </w:r>
      <w:r>
        <w:t>ИИ</w:t>
      </w:r>
      <w:r>
        <w:t xml:space="preserve">, опубликованы в «Сервисе Терминологии». Описание сервиса Терминологии и правила взаимодействия с ним приведены по ссылке: </w:t>
      </w:r>
      <w:hyperlink r:id="rId14">
        <w:r>
          <w:rPr>
            <w:color w:val="1155CC"/>
            <w:u w:val="single"/>
          </w:rPr>
          <w:t>http://api.netrika.ru/docs.php?article=Terminology.</w:t>
        </w:r>
      </w:hyperlink>
    </w:p>
    <w:p w:rsidR="00213852" w:rsidRDefault="0023098D">
      <w:r>
        <w:t>Для кажд</w:t>
      </w:r>
      <w:r>
        <w:t>ого справочника в Настоящем документе указан его OID (объектный идентификатор). Перечень присвоенных корневых OID:</w:t>
      </w:r>
    </w:p>
    <w:p w:rsidR="00213852" w:rsidRDefault="0023098D">
      <w:pPr>
        <w:numPr>
          <w:ilvl w:val="0"/>
          <w:numId w:val="58"/>
        </w:numPr>
      </w:pPr>
      <w:r>
        <w:t xml:space="preserve">1.2.643.5.1.13.2.1 - Корневой OID справочников, </w:t>
      </w:r>
      <w:r>
        <w:t>размещенных</w:t>
      </w:r>
      <w:r>
        <w:t xml:space="preserve"> в реестре НСИ (</w:t>
      </w:r>
      <w:hyperlink r:id="rId15">
        <w:r>
          <w:rPr>
            <w:color w:val="1155CC"/>
            <w:u w:val="single"/>
          </w:rPr>
          <w:t>http://nsi.rosminzdr</w:t>
        </w:r>
        <w:r>
          <w:rPr>
            <w:color w:val="1155CC"/>
            <w:u w:val="single"/>
          </w:rPr>
          <w:t>av.ru/</w:t>
        </w:r>
      </w:hyperlink>
      <w:r>
        <w:t>);</w:t>
      </w:r>
    </w:p>
    <w:p w:rsidR="00213852" w:rsidRDefault="0023098D">
      <w:pPr>
        <w:numPr>
          <w:ilvl w:val="0"/>
          <w:numId w:val="58"/>
        </w:numPr>
      </w:pPr>
      <w:r>
        <w:t>1.2.643.2.69.1.1.1 – Корневой OID для справочников подсистемы НСИ Регионального фрагмента.</w:t>
      </w:r>
    </w:p>
    <w:p w:rsidR="00213852" w:rsidRDefault="0023098D">
      <w:r>
        <w:br/>
      </w:r>
      <w:r>
        <w:tab/>
      </w:r>
      <w:r>
        <w:t xml:space="preserve">Передача параметров </w:t>
      </w:r>
      <w:r>
        <w:t>с типом CodeableConcept</w:t>
      </w:r>
      <w:r>
        <w:t>, использующих значения справочников</w:t>
      </w:r>
      <w:r>
        <w:t xml:space="preserve">, </w:t>
      </w:r>
      <w:r>
        <w:t>осуществляется в следующей структуре:</w:t>
      </w:r>
      <w:r>
        <w:br/>
      </w:r>
    </w:p>
    <w:tbl>
      <w:tblPr>
        <w:tblStyle w:val="a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"coding"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"system"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"urn:oid:[OID справочника в сервисе Терминологии]"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"[версия справочника]"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"[код значения]"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]</w:t>
            </w:r>
          </w:p>
        </w:tc>
      </w:tr>
    </w:tbl>
    <w:p w:rsidR="00213852" w:rsidRDefault="0023098D">
      <w:r>
        <w:br/>
      </w:r>
      <w:r>
        <w:tab/>
      </w:r>
      <w:r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 сервисе Терминологии).</w:t>
      </w:r>
    </w:p>
    <w:p w:rsidR="00213852" w:rsidRDefault="0023098D">
      <w:pPr>
        <w:spacing w:after="160" w:line="259" w:lineRule="auto"/>
      </w:pPr>
      <w:r>
        <w:br w:type="page"/>
      </w:r>
    </w:p>
    <w:p w:rsidR="00213852" w:rsidRDefault="0023098D">
      <w:r>
        <w:lastRenderedPageBreak/>
        <w:t>Особенности использования справочников:</w:t>
      </w:r>
    </w:p>
    <w:p w:rsidR="00213852" w:rsidRDefault="0023098D">
      <w:r>
        <w:t xml:space="preserve"> </w:t>
      </w:r>
    </w:p>
    <w:p w:rsidR="00213852" w:rsidRDefault="0023098D">
      <w:pPr>
        <w:numPr>
          <w:ilvl w:val="0"/>
          <w:numId w:val="81"/>
        </w:numPr>
      </w:pPr>
      <w:r>
        <w:t xml:space="preserve">При передаче любого значения с </w:t>
      </w:r>
      <w:r>
        <w:t xml:space="preserve">использованием справочника необходимо передавать в том числе используемую версию справочника. </w:t>
      </w:r>
    </w:p>
    <w:p w:rsidR="00213852" w:rsidRDefault="0023098D">
      <w:pPr>
        <w:numPr>
          <w:ilvl w:val="1"/>
          <w:numId w:val="81"/>
        </w:numPr>
      </w:pPr>
      <w:r>
        <w:t xml:space="preserve">Допускается передача значений только по актуальной версии справочника. </w:t>
      </w:r>
    </w:p>
    <w:p w:rsidR="00213852" w:rsidRDefault="0023098D">
      <w:pPr>
        <w:numPr>
          <w:ilvl w:val="1"/>
          <w:numId w:val="81"/>
        </w:numPr>
      </w:pPr>
      <w:r>
        <w:t>При валидации значений сервисом значения, передаваемые без указания версии справочника ил</w:t>
      </w:r>
      <w:r>
        <w:t>и с указанием неактуальной версии, не проходят валидацию и не принимаются сервисом.</w:t>
      </w:r>
    </w:p>
    <w:p w:rsidR="00213852" w:rsidRDefault="0023098D">
      <w:pPr>
        <w:numPr>
          <w:ilvl w:val="0"/>
          <w:numId w:val="81"/>
        </w:numPr>
      </w:pPr>
      <w:r>
        <w:t xml:space="preserve">При использовании справочника медицинских организаций: в случае, если в справочнике для учреждения зарегистрированы все его подразделения, необходимо передавать информацию </w:t>
      </w:r>
      <w:r>
        <w:t xml:space="preserve">от имени соответствующего подразделения. </w:t>
      </w:r>
    </w:p>
    <w:p w:rsidR="00213852" w:rsidRDefault="0023098D">
      <w:pPr>
        <w:numPr>
          <w:ilvl w:val="1"/>
          <w:numId w:val="81"/>
        </w:numPr>
      </w:pPr>
      <w:r>
        <w:t xml:space="preserve">Передача информации от имени головного учреждения в данном случае не допускается. </w:t>
      </w:r>
    </w:p>
    <w:p w:rsidR="00213852" w:rsidRDefault="0023098D">
      <w:pPr>
        <w:numPr>
          <w:ilvl w:val="1"/>
          <w:numId w:val="81"/>
        </w:numPr>
      </w:pPr>
      <w:r>
        <w:t>При передаче заявки на исследование необходимо указывать то учреждение или подразделение (если зарегистрировано в справочнике), где</w:t>
      </w:r>
      <w:r>
        <w:t xml:space="preserve"> проходит лечение пациент (открыт случай обслуживания и создана заявка). </w:t>
      </w:r>
      <w:r>
        <w:br/>
        <w:t>Параметры:</w:t>
      </w:r>
    </w:p>
    <w:p w:rsidR="00213852" w:rsidRPr="006F79AB" w:rsidRDefault="0023098D">
      <w:pPr>
        <w:numPr>
          <w:ilvl w:val="0"/>
          <w:numId w:val="21"/>
        </w:numPr>
        <w:rPr>
          <w:lang w:val="en-US"/>
        </w:rPr>
      </w:pPr>
      <w:r>
        <w:t>Заявка</w:t>
      </w:r>
      <w:r w:rsidRPr="006F79AB">
        <w:rPr>
          <w:lang w:val="en-US"/>
        </w:rPr>
        <w:t xml:space="preserve">  — Task.identifier.assigner </w:t>
      </w:r>
      <w:r>
        <w:t>с</w:t>
      </w:r>
      <w:r w:rsidRPr="006F79AB">
        <w:rPr>
          <w:lang w:val="en-US"/>
        </w:rPr>
        <w:t xml:space="preserve"> Task.intent == original.order</w:t>
      </w:r>
    </w:p>
    <w:p w:rsidR="00213852" w:rsidRDefault="0023098D">
      <w:pPr>
        <w:numPr>
          <w:ilvl w:val="0"/>
          <w:numId w:val="21"/>
        </w:numPr>
      </w:pPr>
      <w:r>
        <w:t>Данные пациента  —  Patient.managingOrganization.</w:t>
      </w:r>
    </w:p>
    <w:p w:rsidR="00213852" w:rsidRDefault="0023098D">
      <w:pPr>
        <w:numPr>
          <w:ilvl w:val="0"/>
          <w:numId w:val="21"/>
        </w:numPr>
      </w:pPr>
      <w:r>
        <w:t>Случай обслуживания  — Encounter.serviceProvider.</w:t>
      </w:r>
    </w:p>
    <w:p w:rsidR="00213852" w:rsidRDefault="0023098D">
      <w:pPr>
        <w:pStyle w:val="2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0"/>
        <w:ind w:left="708"/>
        <w:jc w:val="both"/>
      </w:pPr>
      <w:bookmarkStart w:id="16" w:name="_5yvfncog3ds1" w:colFirst="0" w:colLast="0"/>
      <w:bookmarkEnd w:id="16"/>
      <w:r>
        <w:t>Мето</w:t>
      </w:r>
      <w:r>
        <w:t>ды</w:t>
      </w:r>
      <w:r>
        <w:t xml:space="preserve"> сервиса</w:t>
      </w:r>
    </w:p>
    <w:p w:rsidR="00213852" w:rsidRDefault="0023098D">
      <w:r>
        <w:t xml:space="preserve">Сервис </w:t>
      </w:r>
      <w:r>
        <w:t>ОДИИ</w:t>
      </w:r>
      <w:r>
        <w:t xml:space="preserve"> поддерживает следующие запросы:</w:t>
      </w:r>
    </w:p>
    <w:p w:rsidR="00213852" w:rsidRDefault="0023098D">
      <w:pPr>
        <w:numPr>
          <w:ilvl w:val="0"/>
          <w:numId w:val="34"/>
        </w:numPr>
      </w:pPr>
      <w:r>
        <w:t>Передача пациента (POST Patient).</w:t>
      </w:r>
    </w:p>
    <w:p w:rsidR="00213852" w:rsidRDefault="0023098D">
      <w:pPr>
        <w:numPr>
          <w:ilvl w:val="0"/>
          <w:numId w:val="34"/>
        </w:numPr>
      </w:pPr>
      <w:r>
        <w:t>Обновление пациента (PUT Patient).</w:t>
      </w:r>
    </w:p>
    <w:p w:rsidR="00213852" w:rsidRDefault="0023098D">
      <w:pPr>
        <w:numPr>
          <w:ilvl w:val="0"/>
          <w:numId w:val="34"/>
        </w:numPr>
      </w:pPr>
      <w:r>
        <w:t>Получение пациента (GET Patient).</w:t>
      </w:r>
    </w:p>
    <w:p w:rsidR="00213852" w:rsidRDefault="0023098D">
      <w:pPr>
        <w:numPr>
          <w:ilvl w:val="0"/>
          <w:numId w:val="34"/>
        </w:numPr>
      </w:pPr>
      <w:r>
        <w:t>Передача врача (POST Practitioner).</w:t>
      </w:r>
    </w:p>
    <w:p w:rsidR="00213852" w:rsidRDefault="0023098D">
      <w:pPr>
        <w:numPr>
          <w:ilvl w:val="0"/>
          <w:numId w:val="34"/>
        </w:numPr>
      </w:pPr>
      <w:r>
        <w:t>Обновление врача (PUT Practitioner).</w:t>
      </w:r>
    </w:p>
    <w:p w:rsidR="00213852" w:rsidRDefault="0023098D">
      <w:pPr>
        <w:numPr>
          <w:ilvl w:val="0"/>
          <w:numId w:val="34"/>
        </w:numPr>
      </w:pPr>
      <w:r>
        <w:t>Получение врача (GET Practitioner).</w:t>
      </w:r>
    </w:p>
    <w:p w:rsidR="00213852" w:rsidRDefault="0023098D">
      <w:pPr>
        <w:numPr>
          <w:ilvl w:val="0"/>
          <w:numId w:val="34"/>
        </w:numPr>
      </w:pPr>
      <w:r>
        <w:t>Передача квалификации врача (POST PractitionerRole).</w:t>
      </w:r>
    </w:p>
    <w:p w:rsidR="00213852" w:rsidRDefault="0023098D">
      <w:pPr>
        <w:numPr>
          <w:ilvl w:val="0"/>
          <w:numId w:val="34"/>
        </w:numPr>
      </w:pPr>
      <w:r>
        <w:t>Обновление квалификации  врача (PUT PractitionerRole).</w:t>
      </w:r>
    </w:p>
    <w:p w:rsidR="00213852" w:rsidRDefault="0023098D">
      <w:pPr>
        <w:numPr>
          <w:ilvl w:val="0"/>
          <w:numId w:val="34"/>
        </w:numPr>
      </w:pPr>
      <w:r>
        <w:t>Получение квалификации врача (GET PractitionerRole).</w:t>
      </w:r>
    </w:p>
    <w:p w:rsidR="00213852" w:rsidRDefault="0023098D">
      <w:pPr>
        <w:numPr>
          <w:ilvl w:val="0"/>
          <w:numId w:val="34"/>
        </w:numPr>
      </w:pPr>
      <w:r>
        <w:t>Передача устройства (POST Device).</w:t>
      </w:r>
    </w:p>
    <w:p w:rsidR="00213852" w:rsidRDefault="0023098D">
      <w:pPr>
        <w:numPr>
          <w:ilvl w:val="0"/>
          <w:numId w:val="34"/>
        </w:numPr>
      </w:pPr>
      <w:r>
        <w:t>Обновление устройства (P</w:t>
      </w:r>
      <w:r>
        <w:t>UT Device).</w:t>
      </w:r>
    </w:p>
    <w:p w:rsidR="00213852" w:rsidRDefault="0023098D">
      <w:pPr>
        <w:numPr>
          <w:ilvl w:val="0"/>
          <w:numId w:val="34"/>
        </w:numPr>
      </w:pPr>
      <w:r>
        <w:t>Получение устройства (GET Device).</w:t>
      </w:r>
    </w:p>
    <w:p w:rsidR="00213852" w:rsidRDefault="0023098D">
      <w:pPr>
        <w:numPr>
          <w:ilvl w:val="0"/>
          <w:numId w:val="34"/>
        </w:numPr>
      </w:pPr>
      <w:r>
        <w:t>Передача заявки (POST Bundle заявки).</w:t>
      </w:r>
    </w:p>
    <w:p w:rsidR="00213852" w:rsidRDefault="0023098D">
      <w:pPr>
        <w:numPr>
          <w:ilvl w:val="0"/>
          <w:numId w:val="34"/>
        </w:numPr>
      </w:pPr>
      <w:r>
        <w:t>Запрос заявки ($getorder).</w:t>
      </w:r>
    </w:p>
    <w:p w:rsidR="00213852" w:rsidRDefault="0023098D">
      <w:pPr>
        <w:numPr>
          <w:ilvl w:val="0"/>
          <w:numId w:val="34"/>
        </w:numPr>
      </w:pPr>
      <w:r>
        <w:t>Запрос заявок ($getorders).</w:t>
      </w:r>
    </w:p>
    <w:p w:rsidR="00213852" w:rsidRDefault="0023098D">
      <w:pPr>
        <w:numPr>
          <w:ilvl w:val="0"/>
          <w:numId w:val="34"/>
        </w:numPr>
      </w:pPr>
      <w:r>
        <w:t>Передача результата (POST Bundle результата).</w:t>
      </w:r>
    </w:p>
    <w:p w:rsidR="00213852" w:rsidRDefault="0023098D">
      <w:pPr>
        <w:numPr>
          <w:ilvl w:val="0"/>
          <w:numId w:val="34"/>
        </w:numPr>
      </w:pPr>
      <w:r>
        <w:t>Передача результата без заявки (POST Bundle результата без заявки).</w:t>
      </w:r>
    </w:p>
    <w:p w:rsidR="00213852" w:rsidRDefault="0023098D">
      <w:pPr>
        <w:numPr>
          <w:ilvl w:val="0"/>
          <w:numId w:val="34"/>
        </w:numPr>
      </w:pPr>
      <w:r>
        <w:t>Запрос статуса ($getstatus).</w:t>
      </w:r>
    </w:p>
    <w:p w:rsidR="00213852" w:rsidRDefault="0023098D">
      <w:pPr>
        <w:numPr>
          <w:ilvl w:val="0"/>
          <w:numId w:val="34"/>
        </w:numPr>
      </w:pPr>
      <w:r>
        <w:t>Запрос результата ($getresult).</w:t>
      </w:r>
    </w:p>
    <w:p w:rsidR="00213852" w:rsidRDefault="0023098D">
      <w:pPr>
        <w:numPr>
          <w:ilvl w:val="0"/>
          <w:numId w:val="34"/>
        </w:numPr>
      </w:pPr>
      <w:r>
        <w:t>Запрос всех результатов для заданной МО ($getresults).</w:t>
      </w:r>
    </w:p>
    <w:p w:rsidR="00213852" w:rsidRDefault="0023098D">
      <w:pPr>
        <w:numPr>
          <w:ilvl w:val="0"/>
          <w:numId w:val="34"/>
        </w:numPr>
      </w:pPr>
      <w:r>
        <w:t>Запрос ресурсов (GET resource).</w:t>
      </w:r>
    </w:p>
    <w:p w:rsidR="00213852" w:rsidRDefault="0023098D">
      <w:pPr>
        <w:numPr>
          <w:ilvl w:val="0"/>
          <w:numId w:val="34"/>
        </w:numPr>
      </w:pPr>
      <w:r>
        <w:t>Отмена заявки ($cancelorder).</w:t>
      </w:r>
    </w:p>
    <w:p w:rsidR="00213852" w:rsidRDefault="0023098D">
      <w:pPr>
        <w:numPr>
          <w:ilvl w:val="0"/>
          <w:numId w:val="34"/>
        </w:numPr>
      </w:pPr>
      <w:r>
        <w:t>Отмена результата ($cancelresult).</w:t>
      </w:r>
    </w:p>
    <w:p w:rsidR="00213852" w:rsidRDefault="00213852">
      <w:pPr>
        <w:ind w:firstLine="0"/>
      </w:pPr>
    </w:p>
    <w:p w:rsidR="00213852" w:rsidRDefault="0023098D">
      <w:r>
        <w:t>Обязательность и кратность параметров, исп</w:t>
      </w:r>
      <w:r>
        <w:t>ользуемых в запросах, указана в соответствующих таблицах. При этом используются следующие обозначения:</w:t>
      </w:r>
      <w:r>
        <w:br/>
      </w:r>
    </w:p>
    <w:p w:rsidR="00213852" w:rsidRDefault="0023098D">
      <w:pPr>
        <w:ind w:firstLine="0"/>
      </w:pPr>
      <w:r>
        <w:t>0..1 - параметр необязательный, максимальное количество экземпляров один;</w:t>
      </w:r>
    </w:p>
    <w:p w:rsidR="00213852" w:rsidRDefault="0023098D">
      <w:pPr>
        <w:ind w:firstLine="0"/>
      </w:pPr>
      <w:r>
        <w:t>0..* – параметр необязательный, максимальное количество экземпляров не огранич</w:t>
      </w:r>
      <w:r>
        <w:t>ено;</w:t>
      </w:r>
    </w:p>
    <w:p w:rsidR="00213852" w:rsidRDefault="0023098D">
      <w:pPr>
        <w:ind w:firstLine="0"/>
      </w:pPr>
      <w:r>
        <w:t>1..1 – параметр обязательный, экземпляр один;</w:t>
      </w:r>
    </w:p>
    <w:p w:rsidR="00213852" w:rsidRDefault="0023098D">
      <w:pPr>
        <w:ind w:firstLine="0"/>
      </w:pPr>
      <w:r>
        <w:t>1..2 – параметр обязательный, экземпляр один или два;</w:t>
      </w:r>
    </w:p>
    <w:p w:rsidR="00213852" w:rsidRDefault="0023098D">
      <w:pPr>
        <w:ind w:firstLine="0"/>
      </w:pPr>
      <w:r>
        <w:lastRenderedPageBreak/>
        <w:t>1..* – параметр обязательный, максимальное количество экземпляров не ограничено.</w:t>
      </w:r>
    </w:p>
    <w:p w:rsidR="00213852" w:rsidRDefault="0023098D">
      <w:pPr>
        <w:pStyle w:val="3"/>
        <w:numPr>
          <w:ilvl w:val="2"/>
          <w:numId w:val="30"/>
        </w:numPr>
        <w:tabs>
          <w:tab w:val="left" w:pos="414"/>
        </w:tabs>
        <w:spacing w:before="200"/>
        <w:ind w:left="1133"/>
        <w:jc w:val="both"/>
      </w:pPr>
      <w:bookmarkStart w:id="17" w:name="_hd7yke4s83sn" w:colFirst="0" w:colLast="0"/>
      <w:bookmarkEnd w:id="17"/>
      <w:r>
        <w:t>Передача</w:t>
      </w:r>
      <w:r>
        <w:t xml:space="preserve"> пациента (POST Patient)</w:t>
      </w:r>
    </w:p>
    <w:p w:rsidR="00213852" w:rsidRDefault="0023098D">
      <w:r>
        <w:t xml:space="preserve">Для регистрации пациента в сервисе ОДИИ необходимо отправить запрос: </w:t>
      </w:r>
    </w:p>
    <w:p w:rsidR="00213852" w:rsidRPr="006F79AB" w:rsidRDefault="0023098D">
      <w:pPr>
        <w:numPr>
          <w:ilvl w:val="0"/>
          <w:numId w:val="78"/>
        </w:numPr>
        <w:rPr>
          <w:lang w:val="en-US"/>
        </w:rPr>
      </w:pPr>
      <w:r w:rsidRPr="006F79AB">
        <w:rPr>
          <w:lang w:val="en-US"/>
        </w:rPr>
        <w:t>POST [hostname]/exlab/imaging/api/fhir/Patient?_format=json.</w:t>
      </w:r>
    </w:p>
    <w:p w:rsidR="00213852" w:rsidRDefault="0023098D">
      <w:pPr>
        <w:numPr>
          <w:ilvl w:val="1"/>
          <w:numId w:val="78"/>
        </w:numPr>
      </w:pPr>
      <w:r>
        <w:t>в body передать ресурс Patient (</w:t>
      </w:r>
      <w:hyperlink w:anchor="_ta9wpc86tfgz">
        <w:r>
          <w:rPr>
            <w:color w:val="1155CC"/>
            <w:u w:val="single"/>
          </w:rPr>
          <w:t>Описание параметров Patient</w:t>
        </w:r>
      </w:hyperlink>
      <w:r>
        <w:t>).</w:t>
      </w:r>
      <w:r>
        <w:br/>
      </w:r>
    </w:p>
    <w:p w:rsidR="00213852" w:rsidRDefault="0023098D">
      <w:r>
        <w:t>В ответе сервис возвращает</w:t>
      </w:r>
      <w:r>
        <w:t xml:space="preserve"> json с созданным пациентом и его идентификатором в сервисе ОДИИ.</w:t>
      </w:r>
    </w:p>
    <w:p w:rsidR="00213852" w:rsidRDefault="0023098D">
      <w:bookmarkStart w:id="18" w:name="tuyeatdvvayl" w:colFirst="0" w:colLast="0"/>
      <w:bookmarkEnd w:id="18"/>
      <w:r>
        <w:t>При передаче данных анонимных пациентов следует в ресурсе Patient передавать параметр name.use = “anonymous”, не передавать никакие идентификаторы, кроме идентификатора в МИС/РИС, не передав</w:t>
      </w:r>
      <w:r>
        <w:t>ать адрес пациента. Параметры name.given, name.family должны содержать произвольные значения, например "Анонимный".</w:t>
      </w:r>
    </w:p>
    <w:p w:rsidR="00213852" w:rsidRDefault="0023098D">
      <w:r>
        <w:t>Уникальность пациента проверяется по совокупности параметров идентификатора МИС и идентификатора пациента в МИС. Многократная передача одног</w:t>
      </w:r>
      <w:r>
        <w:t xml:space="preserve">о и того же пациента из одной и той же МИС с разными идентификаторами МИС не допускается. </w:t>
      </w:r>
    </w:p>
    <w:p w:rsidR="00213852" w:rsidRDefault="0023098D">
      <w:pPr>
        <w:pStyle w:val="4"/>
        <w:numPr>
          <w:ilvl w:val="3"/>
          <w:numId w:val="30"/>
        </w:numPr>
        <w:rPr>
          <w:color w:val="000000"/>
        </w:rPr>
      </w:pPr>
      <w:bookmarkStart w:id="19" w:name="_ta9wpc86tfgz" w:colFirst="0" w:colLast="0"/>
      <w:bookmarkEnd w:id="19"/>
      <w:r>
        <w:t>Описание параметров Patient</w:t>
      </w:r>
    </w:p>
    <w:p w:rsidR="00213852" w:rsidRDefault="0023098D">
      <w:r>
        <w:t xml:space="preserve">Перечень параметров и их описание представлены в </w:t>
      </w:r>
      <w:r>
        <w:t>таблице ниже</w:t>
      </w:r>
      <w:r>
        <w:t>. Параметры, которые не используются в информационном обмене, в таблице не у</w:t>
      </w:r>
      <w:r>
        <w:t>казаны.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  <w:color w:val="000000"/>
        </w:rPr>
      </w:pPr>
      <w:bookmarkStart w:id="20" w:name="om9855votcz4" w:colFirst="0" w:colLast="0"/>
      <w:bookmarkStart w:id="21" w:name="_2jxsxqh" w:colFirst="0" w:colLast="0"/>
      <w:bookmarkEnd w:id="20"/>
      <w:bookmarkEnd w:id="21"/>
      <w:r>
        <w:rPr>
          <w:b/>
          <w:color w:val="000000"/>
        </w:rPr>
        <w:t>Параметры ресурса Patient</w:t>
      </w:r>
    </w:p>
    <w:tbl>
      <w:tblPr>
        <w:tblStyle w:val="a9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680"/>
        <w:gridCol w:w="1110"/>
        <w:gridCol w:w="2115"/>
        <w:gridCol w:w="3870"/>
      </w:tblGrid>
      <w:tr w:rsidR="00213852">
        <w:tc>
          <w:tcPr>
            <w:tcW w:w="69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68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11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211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387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 усл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GUID ресурса Patient для обновления методом PUT</w:t>
            </w:r>
            <w:r>
              <w:t>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усл: Должен передаваться при обновлении методом PUT.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1..*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Идентификатор пациента. Указывает код пациента в МИС, РИС, </w:t>
            </w:r>
            <w:r>
              <w:t>ДУЛ пациента, полисы</w:t>
            </w:r>
            <w:r>
              <w:rPr>
                <w:color w:val="000000"/>
              </w:rPr>
              <w:t>, СНИЛС.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Обязательно к передаче Должен передаваться хотя бы идентификатор в ИС (identifier.system 1.2.643.5.1.13.2.7.100.5).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identifier.system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uri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Пространство имен идентификатора. Указывается код:</w:t>
            </w:r>
          </w:p>
          <w:p w:rsidR="00213852" w:rsidRDefault="0023098D">
            <w:pPr>
              <w:numPr>
                <w:ilvl w:val="0"/>
                <w:numId w:val="66"/>
              </w:numPr>
              <w:ind w:left="283" w:hanging="285"/>
              <w:jc w:val="both"/>
            </w:pPr>
            <w:r>
              <w:t>Для идентификатора в МИС/РИС OID (1.2.643.5.1.13.2.7.100.5),</w:t>
            </w:r>
          </w:p>
          <w:p w:rsidR="00213852" w:rsidRDefault="0023098D">
            <w:pPr>
              <w:numPr>
                <w:ilvl w:val="0"/>
                <w:numId w:val="66"/>
              </w:numPr>
              <w:ind w:left="283" w:hanging="285"/>
              <w:jc w:val="both"/>
            </w:pPr>
            <w:r>
              <w:t xml:space="preserve">Для ДУЛ и полисов OID (1.2.643.2.69.1.1.1.6.Х), где Х = код документа в справочнике 1.2.643.2.69.1.1.1.6. </w:t>
            </w:r>
          </w:p>
          <w:p w:rsidR="00213852" w:rsidRDefault="0023098D">
            <w:pPr>
              <w:numPr>
                <w:ilvl w:val="1"/>
                <w:numId w:val="66"/>
              </w:numPr>
              <w:ind w:left="566"/>
              <w:jc w:val="both"/>
            </w:pPr>
            <w:r>
              <w:t xml:space="preserve">Для ДУЛ допустимые значения (1-18),  </w:t>
            </w:r>
          </w:p>
          <w:p w:rsidR="00213852" w:rsidRDefault="0023098D">
            <w:pPr>
              <w:numPr>
                <w:ilvl w:val="1"/>
                <w:numId w:val="66"/>
              </w:numPr>
              <w:ind w:left="566"/>
              <w:jc w:val="both"/>
            </w:pPr>
            <w:r>
              <w:t xml:space="preserve">для СНИЛС 223, </w:t>
            </w:r>
          </w:p>
          <w:p w:rsidR="00213852" w:rsidRDefault="0023098D">
            <w:pPr>
              <w:numPr>
                <w:ilvl w:val="1"/>
                <w:numId w:val="66"/>
              </w:numPr>
              <w:ind w:left="566"/>
              <w:jc w:val="both"/>
            </w:pPr>
            <w:r>
              <w:t xml:space="preserve">для полисов ОМС (226-228), </w:t>
            </w:r>
          </w:p>
          <w:p w:rsidR="00213852" w:rsidRDefault="0023098D">
            <w:pPr>
              <w:numPr>
                <w:ilvl w:val="1"/>
                <w:numId w:val="66"/>
              </w:numPr>
              <w:ind w:left="566"/>
              <w:jc w:val="both"/>
            </w:pPr>
            <w:r>
              <w:t>для полисов ДМС 240.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identifier.value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Значение для идентификатора или для документа. 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</w:t>
            </w:r>
            <w:r>
              <w:rPr>
                <w:color w:val="000000"/>
              </w:rPr>
              <w:t xml:space="preserve"> идентификатора в МИС/РИС указывается  [идентификатор в МИС/РИС]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</w:t>
            </w:r>
            <w:r>
              <w:rPr>
                <w:color w:val="000000"/>
              </w:rPr>
              <w:t xml:space="preserve"> паспорта и свидетельства о рождении указывается [Серия]:[Номер]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lastRenderedPageBreak/>
              <w:t>Для</w:t>
            </w:r>
            <w:r>
              <w:rPr>
                <w:color w:val="000000"/>
              </w:rPr>
              <w:t xml:space="preserve"> страхового полиса указывается:</w:t>
            </w:r>
          </w:p>
          <w:p w:rsidR="00213852" w:rsidRDefault="0023098D">
            <w:pPr>
              <w:numPr>
                <w:ilvl w:val="1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283"/>
              <w:jc w:val="both"/>
            </w:pPr>
            <w:r>
              <w:rPr>
                <w:color w:val="000000"/>
              </w:rPr>
              <w:t>[Серия полиса]:[Номер полиса] – для полиса старого образца</w:t>
            </w:r>
          </w:p>
          <w:p w:rsidR="00213852" w:rsidRDefault="0023098D">
            <w:pPr>
              <w:numPr>
                <w:ilvl w:val="1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283"/>
              <w:jc w:val="both"/>
            </w:pPr>
            <w:r>
              <w:t>[</w:t>
            </w:r>
            <w:r>
              <w:rPr>
                <w:color w:val="000000"/>
              </w:rPr>
              <w:t>Номер полиса] – для полиса нового образца и временного свидетельства</w:t>
            </w: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 xml:space="preserve">В серии не должны использоваться разделители (пробелы, тире и т.д.), допускаются цифры и буквы русского и латинского алфавита. 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В номере не должны использоваться разделители (пробелы, тире и т.д.), допускаются только цифры.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identifier.period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Period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 действия для паспорта и полиса.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rPr>
                <w:color w:val="000000"/>
              </w:rPr>
              <w:t xml:space="preserve">start </w:t>
            </w:r>
            <w:r>
              <w:t xml:space="preserve"> — </w:t>
            </w:r>
            <w:r>
              <w:rPr>
                <w:color w:val="000000"/>
              </w:rPr>
              <w:t>дата начала периода.</w:t>
            </w:r>
          </w:p>
          <w:p w:rsidR="00213852" w:rsidRDefault="0023098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rPr>
                <w:color w:val="000000"/>
              </w:rPr>
              <w:t xml:space="preserve">end </w:t>
            </w:r>
            <w:r>
              <w:t xml:space="preserve"> — </w:t>
            </w:r>
            <w:r>
              <w:rPr>
                <w:color w:val="000000"/>
              </w:rPr>
              <w:t>дата окончания периода.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identifier.assigner.display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Указывается OID передающей ИС</w:t>
            </w:r>
            <w:r>
              <w:rPr>
                <w:vertAlign w:val="superscript"/>
              </w:rPr>
              <w:footnoteReference w:id="1"/>
            </w:r>
            <w:r>
              <w:t xml:space="preserve"> для идентификатора пациента.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 ДУЛ – наименование выдавшей организации.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 полиса ОМС любого типа указывается 1.2.643.5.1.13.2.1.1.635.[код страховой компании]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 полиса ДМС – наименование СМО ДМС.</w:t>
            </w:r>
          </w:p>
          <w:p w:rsidR="00213852" w:rsidRDefault="0023098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jc w:val="both"/>
            </w:pPr>
            <w:r>
              <w:t>Для СНИЛС – «ПФР».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managingOrganization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reference(</w:t>
            </w:r>
            <w:r>
              <w:rPr>
                <w:color w:val="000000"/>
              </w:rPr>
              <w:t>Organization)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Ссылка. Соотнесение с организацией, присвоившей идентификатор</w:t>
            </w:r>
            <w:r>
              <w:t>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HumanName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ФИО пациента.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name.family</w:t>
            </w:r>
          </w:p>
        </w:tc>
        <w:tc>
          <w:tcPr>
            <w:tcW w:w="11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</w:t>
            </w:r>
            <w:r>
              <w:t>1</w:t>
            </w:r>
          </w:p>
        </w:tc>
        <w:tc>
          <w:tcPr>
            <w:tcW w:w="387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  <w:r>
              <w:t>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name.given</w:t>
            </w:r>
          </w:p>
        </w:tc>
        <w:tc>
          <w:tcPr>
            <w:tcW w:w="11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</w:t>
            </w:r>
            <w:r>
              <w:t>2</w:t>
            </w:r>
          </w:p>
        </w:tc>
        <w:tc>
          <w:tcPr>
            <w:tcW w:w="3870" w:type="dxa"/>
          </w:tcPr>
          <w:p w:rsidR="00213852" w:rsidRDefault="0023098D">
            <w:pPr>
              <w:ind w:firstLine="0"/>
              <w:jc w:val="both"/>
              <w:rPr>
                <w:color w:val="000000"/>
              </w:rPr>
            </w:pPr>
            <w:r>
              <w:t xml:space="preserve">Сначала указывается Имя. Отчество. 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name.use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Принимает значение “anonymous” для передачи данных по анонимному пациенту</w:t>
            </w:r>
            <w:r>
              <w:t>.</w:t>
            </w:r>
          </w:p>
        </w:tc>
      </w:tr>
      <w:tr w:rsidR="00213852">
        <w:trPr>
          <w:trHeight w:val="500"/>
        </w:trPr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пола пациента (справочник FHIR. OID: 1.2.643.2.69.1.1.1.40).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birthDate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  <w:r>
              <w:t>. Формат: yyyy-MM-dd.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extension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 xml:space="preserve">Расширение формата для передачи места рождения пациента. 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6"/>
              </w:numPr>
              <w:ind w:left="283" w:hanging="283"/>
              <w:jc w:val="both"/>
            </w:pPr>
            <w:r>
              <w:t>url   — указывается ссылка на описание расширения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http://hl7.org/fhir/</w:t>
              </w:r>
            </w:hyperlink>
            <w:r>
              <w:t xml:space="preserve"> StructureDefinition/birthplace, </w:t>
            </w:r>
          </w:p>
          <w:p w:rsidR="00213852" w:rsidRDefault="0023098D">
            <w:pPr>
              <w:numPr>
                <w:ilvl w:val="0"/>
                <w:numId w:val="96"/>
              </w:numPr>
              <w:ind w:left="283" w:hanging="283"/>
              <w:jc w:val="both"/>
            </w:pPr>
            <w:r>
              <w:t>valueAddress.text  — место рождения так, как указано в паспорте.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5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0..*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об адресе пациента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address.extension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 xml:space="preserve">Расширение формата для передачи классификации места жительства пациента (город/село). 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</w:pPr>
            <w:r>
              <w:t>url  — указывается ссылка на описание расширения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http://hl7.org/fhi</w:t>
              </w:r>
              <w:r>
                <w:rPr>
                  <w:color w:val="1155CC"/>
                  <w:u w:val="single"/>
                </w:rPr>
                <w:t>r/</w:t>
              </w:r>
            </w:hyperlink>
            <w:r>
              <w:t xml:space="preserve"> StructureDefinition/, </w:t>
            </w:r>
          </w:p>
          <w:p w:rsidR="00213852" w:rsidRDefault="0023098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</w:pPr>
            <w:r>
              <w:t>valueCode  — код места жительства по справочнику OID 1.2.643.5.1.13.2.1.1.573.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address.use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 адреса (справочник FHIR. OID: 1.2.643.2.69.1.1.1.41) </w:t>
            </w:r>
          </w:p>
          <w:p w:rsidR="00213852" w:rsidRDefault="002309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home - Адрес проживания</w:t>
            </w:r>
            <w:r>
              <w:t>.</w:t>
            </w:r>
          </w:p>
          <w:p w:rsidR="00213852" w:rsidRDefault="002309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temp - Адрес регистрации.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address.text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Адрес</w:t>
            </w:r>
            <w:r>
              <w:rPr>
                <w:color w:val="000000"/>
              </w:rPr>
              <w:t xml:space="preserve"> строкой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address.line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Улица, номер дома, номер квартиры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address.state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address.city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address.district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</w:tr>
      <w:tr w:rsidR="00213852">
        <w:tc>
          <w:tcPr>
            <w:tcW w:w="690" w:type="dxa"/>
            <w:shd w:val="clear" w:color="auto" w:fill="auto"/>
          </w:tcPr>
          <w:p w:rsidR="00213852" w:rsidRDefault="00213852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39"/>
              <w:jc w:val="both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address.postalCode</w:t>
            </w:r>
          </w:p>
        </w:tc>
        <w:tc>
          <w:tcPr>
            <w:tcW w:w="111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211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387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Почтовый индекс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22" w:name="_c4vyowvn3ybu" w:colFirst="0" w:colLast="0"/>
      <w:bookmarkEnd w:id="22"/>
      <w:r>
        <w:t>Пример</w:t>
      </w:r>
      <w:r>
        <w:t xml:space="preserve"> запроса POST Patient</w:t>
      </w:r>
    </w:p>
    <w:tbl>
      <w:tblPr>
        <w:tblStyle w:val="a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  <w:shd w:val="clear" w:color="auto" w:fill="263238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http://[hostname]/exlab/imaging/api/fhir/Patient?_format=json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onsolas" w:eastAsia="Consolas" w:hAnsi="Consolas" w:cs="Consolas"/>
          <w:color w:val="89DDFF"/>
          <w:shd w:val="clear" w:color="auto" w:fill="263238"/>
          <w:lang w:val="en-US"/>
        </w:rPr>
      </w:pPr>
    </w:p>
    <w:tbl>
      <w:tblPr>
        <w:tblStyle w:val="ab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"urn:oid:1.2.643.5.1.13.2.7.100.5"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"ID_Pac_MIS_13032049"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"urn:oid:1.2.643.2.69.1.1.1.6.14"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"1045:348708"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ОУФМС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РФ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Санкт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Петербург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, 100-001, 25.04.2018"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ГИ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:348707"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ЗАГС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Санкт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Петербург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, 25.04.2014"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6.223"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"12345678901"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ПФР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"urn:oid:1.2.643.2.69.1.1.1.6.240"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"7800010250"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РОСНО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1.6.228"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"1234567812345678"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"1.2.643.5.1.13.2.1.1.635.22001"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"name":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"family":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Пушкин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"given":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Александр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Сергеевич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"gender":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"male"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birthDate":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"1951-01-08"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"extension":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"http://hl7.org/fhir/StructureDefinition/birthPlace"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"valueAddress" 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"text":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Ютеборг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ГДР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"address":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"extension":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"http://n3.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zdrav.netrika.ru/StructureDefinition/"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"valueCode"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"use":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"home"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"text":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Оптиков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"line":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Оптиков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"state":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"district":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Всеволожский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район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"city":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"postalCode":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"185030"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"use":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"temp"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"text":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Привокзальная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"line":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Привокзальная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"state":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"district":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Всеволожский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район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"city":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"postalCode":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"185035"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"managingOrganization":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Pr="006F79AB" w:rsidRDefault="0023098D">
      <w:pPr>
        <w:rPr>
          <w:lang w:val="en-US"/>
        </w:rPr>
      </w:pPr>
      <w:r w:rsidRPr="006F79AB">
        <w:rPr>
          <w:lang w:val="en-US"/>
        </w:rPr>
        <w:lastRenderedPageBreak/>
        <w:t xml:space="preserve"> </w:t>
      </w:r>
    </w:p>
    <w:p w:rsidR="00213852" w:rsidRDefault="0023098D">
      <w:r>
        <w:t xml:space="preserve">Пример добавления </w:t>
      </w:r>
      <w:hyperlink w:anchor="tuyeatdvvayl">
        <w:r>
          <w:rPr>
            <w:color w:val="1155CC"/>
            <w:u w:val="single"/>
          </w:rPr>
          <w:t>анонимного пациента</w:t>
        </w:r>
      </w:hyperlink>
      <w:r>
        <w:t>.</w:t>
      </w:r>
      <w:r>
        <w:br/>
      </w:r>
    </w:p>
    <w:tbl>
      <w:tblPr>
        <w:tblStyle w:val="ac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"resourceType"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"identifier" 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"urn:oid:1.2.643.5.1.13.2.7.100.5"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"31234432103"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 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"name" 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"use"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"anonymous"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"family" : [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Анонимный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"given" : [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Анонимный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"gender"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"male"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"birthDate"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"1951-11-01"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"managingOrganization" 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"reference"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23" w:name="_e4hdhe76pdyz" w:colFirst="0" w:colLast="0"/>
      <w:bookmarkEnd w:id="23"/>
      <w:r>
        <w:t>Обновление</w:t>
      </w:r>
      <w:r>
        <w:t xml:space="preserve"> пациента (PUT Patient)</w:t>
      </w:r>
    </w:p>
    <w:p w:rsidR="00213852" w:rsidRDefault="0023098D">
      <w:r>
        <w:t>Па</w:t>
      </w:r>
      <w:r>
        <w:t xml:space="preserve">циента можно передать в сервис </w:t>
      </w:r>
      <w:r>
        <w:t>ОДИИ</w:t>
      </w:r>
      <w:r>
        <w:t xml:space="preserve"> без информации об адресе, паспорте или полисе. Добавление паспорта и СНИЛС осуществляется путем обновления ресурса Patient. </w:t>
      </w:r>
    </w:p>
    <w:p w:rsidR="00213852" w:rsidRDefault="0023098D">
      <w:r>
        <w:t>При обновлении данных должна передаваться полная информация о пациенте</w:t>
      </w:r>
      <w:r>
        <w:t>. Таким образом если</w:t>
      </w:r>
      <w:r>
        <w:t xml:space="preserve"> МИС не обладает полной информацией о пациенте, то должна запросить ресурс </w:t>
      </w:r>
      <w:r>
        <w:lastRenderedPageBreak/>
        <w:t xml:space="preserve">Patient (операция GET), а потом передать его со всеми параметрами, в том числе и </w:t>
      </w:r>
      <w:r>
        <w:t>не изменившимися</w:t>
      </w:r>
      <w:r>
        <w:t xml:space="preserve"> (операция PUT). </w:t>
      </w:r>
    </w:p>
    <w:p w:rsidR="00213852" w:rsidRDefault="0023098D">
      <w:r>
        <w:t>Важно: о</w:t>
      </w:r>
      <w:r>
        <w:t xml:space="preserve">бновление ресурса разрешено только </w:t>
      </w:r>
      <w:r>
        <w:t xml:space="preserve">создателям </w:t>
      </w:r>
      <w:r>
        <w:t>данного ресу</w:t>
      </w:r>
      <w:r>
        <w:t>рса.</w:t>
      </w:r>
    </w:p>
    <w:p w:rsidR="00213852" w:rsidRDefault="0023098D">
      <w:r>
        <w:t xml:space="preserve">Для обновления пациента необходимо отправить запрос </w:t>
      </w:r>
    </w:p>
    <w:p w:rsidR="00213852" w:rsidRPr="006F79AB" w:rsidRDefault="0023098D">
      <w:pPr>
        <w:numPr>
          <w:ilvl w:val="0"/>
          <w:numId w:val="9"/>
        </w:numPr>
        <w:rPr>
          <w:lang w:val="en-US"/>
        </w:rPr>
      </w:pPr>
      <w:r w:rsidRPr="006F79AB">
        <w:rPr>
          <w:lang w:val="en-US"/>
        </w:rPr>
        <w:t>PUT [hostname]/exlab/imaging/api/fhir/Patient/[GUID]?_format=json.</w:t>
      </w:r>
    </w:p>
    <w:p w:rsidR="00213852" w:rsidRDefault="0023098D">
      <w:pPr>
        <w:numPr>
          <w:ilvl w:val="1"/>
          <w:numId w:val="9"/>
        </w:numPr>
      </w:pPr>
      <w:r>
        <w:t>в body передать ресурс Patient (</w:t>
      </w:r>
      <w:hyperlink w:anchor="_ta9wpc86tfgz">
        <w:r>
          <w:rPr>
            <w:color w:val="1155CC"/>
            <w:u w:val="single"/>
          </w:rPr>
          <w:t>Описание параметров Patient</w:t>
        </w:r>
      </w:hyperlink>
      <w:r>
        <w:t>).</w:t>
      </w:r>
    </w:p>
    <w:p w:rsidR="00213852" w:rsidRDefault="0023098D">
      <w:r>
        <w:t>Требования к GUID:</w:t>
      </w:r>
    </w:p>
    <w:p w:rsidR="00213852" w:rsidRDefault="0023098D">
      <w:pPr>
        <w:numPr>
          <w:ilvl w:val="0"/>
          <w:numId w:val="90"/>
        </w:numPr>
      </w:pPr>
      <w:r>
        <w:t>GUID пациента в URL должен соответствовать id, указанному в запросе.</w:t>
      </w:r>
    </w:p>
    <w:p w:rsidR="00213852" w:rsidRDefault="0023098D">
      <w:r>
        <w:t>В ответе сервис возвращает json с обновленным пациентом и его идентификатором в сервисе ОДИИ.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24" w:name="_uzi0hm76u2pe" w:colFirst="0" w:colLast="0"/>
      <w:bookmarkEnd w:id="24"/>
      <w:r>
        <w:t>Пример</w:t>
      </w:r>
      <w:r>
        <w:t xml:space="preserve"> запрос</w:t>
      </w:r>
      <w:r>
        <w:t>ов GET/ PUT Patient</w:t>
      </w:r>
    </w:p>
    <w:p w:rsidR="00213852" w:rsidRDefault="0023098D">
      <w:pPr>
        <w:spacing w:after="200"/>
      </w:pPr>
      <w:r>
        <w:t>Пример запроса ресурса Patient (операция GET).</w:t>
      </w:r>
    </w:p>
    <w:tbl>
      <w:tblPr>
        <w:tblStyle w:val="ad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GET http://[h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ostname]/exlab/imaging/api/fhir/Patient/a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dc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28-4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fc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-b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e-e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618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bcb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207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Default="0023098D">
      <w:pPr>
        <w:spacing w:before="200" w:after="200"/>
        <w:rPr>
          <w:sz w:val="24"/>
          <w:szCs w:val="24"/>
        </w:rPr>
      </w:pPr>
      <w:r>
        <w:t>Пример обновления ресурса Patient (операция PUT).</w:t>
      </w:r>
    </w:p>
    <w:tbl>
      <w:tblPr>
        <w:tblStyle w:val="a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PUT http://[hostname]/exlab/imaging/api/fhir/Patient/a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dc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28-4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fc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-b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e-e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618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bcb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207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3098D">
      <w:pPr>
        <w:rPr>
          <w:lang w:val="en-US"/>
        </w:rPr>
      </w:pPr>
      <w:r w:rsidRPr="006F79AB">
        <w:rPr>
          <w:lang w:val="en-US"/>
        </w:rPr>
        <w:t xml:space="preserve"> </w:t>
      </w:r>
    </w:p>
    <w:tbl>
      <w:tblPr>
        <w:tblStyle w:val="af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"id":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"a6b2a1dc-4f28-4fc1-b20e-e618bcb5d207"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"meta":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"versionId":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"v5d83539-693a-490f-b756-edca54acc963"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"lastUpdated":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"2018-07-10T11:43:22.55+00:00"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"urn:oid:1.2.643.5.1.13.2.7.100.5"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"ID_Pac_MIS_13032049"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"urn:oid:1.2.643.2.69.1.1.1.6.14"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"1045:348708"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ОУФМС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РФ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Санкт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Петербург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, 100-001, 25.04.2018"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ГИ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:348707"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ЗАГС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Санкт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Петербург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, 25.04.2014"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"urn:oid:1.2.643.2.69.1.1.1.6.223"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"12345678901"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ПФР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1.2.643.2.69.1.1.1.6.240"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"7800010250"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РОСНО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МС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"urn:oid:1.2.643.2.69.1.1.1.6.228"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"1234567812345678"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"1.2.643.5.1.13.2.1.1.635.22001"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"name":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"family":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Пушкин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"given":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Александр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Сергеевич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"gender":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"male"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"birthDate":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"1951-01-08"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"address":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"extension":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"use":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"home"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"text":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Оптиков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"line":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Оптиков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"city":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"district":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Всеволожский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район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"state":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"postalCode":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185030"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"extension":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"use":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"temp"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"text":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Привокзальная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"line":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ул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Привокзальная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д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.6,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.101"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"city":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.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Мурино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"district":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Всеволожский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район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"state":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Ленинградская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область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"postalCode":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"185035"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"managingOrganization":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25" w:name="_i94nthwet3ub" w:colFirst="0" w:colLast="0"/>
      <w:bookmarkEnd w:id="25"/>
      <w:r>
        <w:lastRenderedPageBreak/>
        <w:t>Передача</w:t>
      </w:r>
      <w:r>
        <w:t xml:space="preserve"> врача (POST Practitioner)</w:t>
      </w:r>
    </w:p>
    <w:p w:rsidR="00213852" w:rsidRDefault="0023098D">
      <w:r>
        <w:t>Для регистрации врача в сервисе ОДИИ необходимо отправить два запроса последовательно</w:t>
      </w:r>
    </w:p>
    <w:p w:rsidR="00213852" w:rsidRPr="006F79AB" w:rsidRDefault="0023098D">
      <w:pPr>
        <w:numPr>
          <w:ilvl w:val="0"/>
          <w:numId w:val="76"/>
        </w:numPr>
        <w:rPr>
          <w:lang w:val="en-US"/>
        </w:rPr>
      </w:pPr>
      <w:r w:rsidRPr="006F79AB">
        <w:rPr>
          <w:lang w:val="en-US"/>
        </w:rPr>
        <w:t>POST [hostname]/Practitioner?_format=json.</w:t>
      </w:r>
    </w:p>
    <w:p w:rsidR="00213852" w:rsidRDefault="0023098D">
      <w:pPr>
        <w:numPr>
          <w:ilvl w:val="1"/>
          <w:numId w:val="76"/>
        </w:numPr>
      </w:pPr>
      <w:r>
        <w:t>в body передать ресурс Practitioner (</w:t>
      </w:r>
      <w:hyperlink w:anchor="_1i9qhowojafg">
        <w:r>
          <w:rPr>
            <w:color w:val="1155CC"/>
            <w:u w:val="single"/>
          </w:rPr>
          <w:t>Описание параметров Practitioner</w:t>
        </w:r>
      </w:hyperlink>
      <w:r>
        <w:t>).</w:t>
      </w:r>
    </w:p>
    <w:p w:rsidR="00213852" w:rsidRPr="006F79AB" w:rsidRDefault="0023098D">
      <w:pPr>
        <w:numPr>
          <w:ilvl w:val="0"/>
          <w:numId w:val="76"/>
        </w:numPr>
        <w:rPr>
          <w:lang w:val="en-US"/>
        </w:rPr>
      </w:pPr>
      <w:r w:rsidRPr="006F79AB">
        <w:rPr>
          <w:lang w:val="en-US"/>
        </w:rPr>
        <w:t>POST [hostname]/Pra</w:t>
      </w:r>
      <w:r w:rsidRPr="006F79AB">
        <w:rPr>
          <w:lang w:val="en-US"/>
        </w:rPr>
        <w:t>ctitionerRole?_format=json.</w:t>
      </w:r>
    </w:p>
    <w:p w:rsidR="00213852" w:rsidRDefault="0023098D">
      <w:pPr>
        <w:numPr>
          <w:ilvl w:val="1"/>
          <w:numId w:val="76"/>
        </w:numPr>
      </w:pPr>
      <w:r>
        <w:t>в body передать ресурс PractitionerRole (</w:t>
      </w:r>
      <w:hyperlink w:anchor="_1i9qhowojafg">
        <w:r>
          <w:rPr>
            <w:color w:val="1155CC"/>
            <w:u w:val="single"/>
          </w:rPr>
          <w:t>Описание параметров Practitioner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r>
        <w:t>В ответе сервис возвращает json с созданным врачом и его идентификатором в сервисе ОДИИ.</w:t>
      </w:r>
    </w:p>
    <w:p w:rsidR="00213852" w:rsidRDefault="0023098D">
      <w:pPr>
        <w:rPr>
          <w:sz w:val="24"/>
          <w:szCs w:val="24"/>
        </w:rPr>
      </w:pPr>
      <w:r>
        <w:t>Данные СНИЛС, идентификатор врача в ИС должны передаваться в параметре identifier.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26" w:name="_1i9qhowojafg" w:colFirst="0" w:colLast="0"/>
      <w:bookmarkEnd w:id="26"/>
      <w:r>
        <w:t>Описание</w:t>
      </w:r>
      <w:r>
        <w:t xml:space="preserve"> параметров </w:t>
      </w:r>
      <w:r>
        <w:t>Practitioner</w:t>
      </w:r>
    </w:p>
    <w:p w:rsidR="00213852" w:rsidRDefault="0023098D">
      <w:r>
        <w:t>Перечень параметров и их описание представлены в таблице ниже. Параметры, которые не используются в информационном обмене, в таблице не указ</w:t>
      </w:r>
      <w:r>
        <w:t>аны.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</w:rPr>
      </w:pPr>
      <w:bookmarkStart w:id="27" w:name="bvsptm888837" w:colFirst="0" w:colLast="0"/>
      <w:bookmarkEnd w:id="27"/>
      <w:r>
        <w:rPr>
          <w:b/>
        </w:rPr>
        <w:t>Параметры</w:t>
      </w:r>
      <w:r>
        <w:rPr>
          <w:b/>
          <w:color w:val="000000"/>
        </w:rPr>
        <w:t xml:space="preserve"> </w:t>
      </w:r>
      <w:r>
        <w:rPr>
          <w:b/>
        </w:rPr>
        <w:t xml:space="preserve">ресурса </w:t>
      </w:r>
      <w:r>
        <w:rPr>
          <w:b/>
          <w:color w:val="000000"/>
        </w:rPr>
        <w:t>Practitioner</w:t>
      </w:r>
    </w:p>
    <w:tbl>
      <w:tblPr>
        <w:tblStyle w:val="af0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955"/>
        <w:gridCol w:w="1635"/>
        <w:gridCol w:w="1245"/>
        <w:gridCol w:w="3870"/>
      </w:tblGrid>
      <w:tr w:rsidR="00213852">
        <w:tc>
          <w:tcPr>
            <w:tcW w:w="519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5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63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24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387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rPr>
          <w:trHeight w:val="1240"/>
        </w:trPr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0"/>
                <w:numId w:val="15"/>
              </w:numPr>
              <w:ind w:left="135" w:right="593" w:firstLine="0"/>
              <w:jc w:val="both"/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id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Identifier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1..1 усл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GUID ресурса Practitioner для обновления методом PUT.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усл: должен передаваться при обновлении методом PUT.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</w:tc>
      </w:tr>
      <w:tr w:rsidR="00213852"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93" w:firstLine="0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identifier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Identifier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13852" w:rsidRDefault="0023098D">
            <w:pPr>
              <w:ind w:firstLine="0"/>
              <w:jc w:val="both"/>
            </w:pPr>
            <w:r>
              <w:t>Идентификатор врача (идентификатор в МИС/РИС и СНИЛС).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lastRenderedPageBreak/>
              <w:t>Должен передаваться хотя бы идентификатор в ИС (identifier.system 1.2.643.5.1.13.2.7.100.5)</w:t>
            </w:r>
          </w:p>
        </w:tc>
      </w:tr>
      <w:tr w:rsidR="00213852"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identifier.system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uri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3852" w:rsidRDefault="0023098D">
            <w:pPr>
              <w:ind w:firstLine="0"/>
              <w:jc w:val="both"/>
            </w:pPr>
            <w:r>
              <w:t>Пространство имен идентификатора. Указывается код:</w:t>
            </w:r>
          </w:p>
          <w:p w:rsidR="00213852" w:rsidRDefault="0023098D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OID для идентификатора в МИС/РИС (1.2.643.5.1.13.2.7.100.5),</w:t>
            </w:r>
          </w:p>
          <w:p w:rsidR="00213852" w:rsidRDefault="0023098D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OID ПФР для СНИЛСа (1.2.643.2.69.1.1.1.6.223).</w:t>
            </w:r>
          </w:p>
        </w:tc>
      </w:tr>
      <w:tr w:rsidR="00213852"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identifier.value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Значение для идентификатора или для СНИЛС.</w:t>
            </w:r>
          </w:p>
        </w:tc>
      </w:tr>
      <w:tr w:rsidR="00213852"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 xml:space="preserve"> identifier.assigner.display 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numPr>
                <w:ilvl w:val="0"/>
                <w:numId w:val="103"/>
              </w:numPr>
              <w:ind w:left="283" w:hanging="285"/>
            </w:pPr>
            <w:r>
              <w:t>Указывается OID передающей ИС</w:t>
            </w:r>
            <w:r>
              <w:rPr>
                <w:vertAlign w:val="superscript"/>
              </w:rPr>
              <w:footnoteReference w:id="2"/>
            </w:r>
            <w:r>
              <w:t xml:space="preserve"> для идентификатора врача,</w:t>
            </w:r>
          </w:p>
          <w:p w:rsidR="00213852" w:rsidRDefault="0023098D">
            <w:pPr>
              <w:numPr>
                <w:ilvl w:val="0"/>
                <w:numId w:val="103"/>
              </w:numPr>
              <w:ind w:left="283" w:hanging="285"/>
            </w:pPr>
            <w:r>
              <w:t>Для СНИЛС – «ПФР».</w:t>
            </w:r>
          </w:p>
        </w:tc>
      </w:tr>
      <w:tr w:rsidR="00213852">
        <w:tc>
          <w:tcPr>
            <w:tcW w:w="519" w:type="dxa"/>
            <w:shd w:val="clear" w:color="auto" w:fill="auto"/>
          </w:tcPr>
          <w:p w:rsidR="00213852" w:rsidRDefault="0021385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93" w:firstLine="0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name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HumanName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ФИО врача.</w:t>
            </w:r>
          </w:p>
        </w:tc>
      </w:tr>
      <w:tr w:rsidR="00213852">
        <w:tc>
          <w:tcPr>
            <w:tcW w:w="519" w:type="dxa"/>
          </w:tcPr>
          <w:p w:rsidR="00213852" w:rsidRDefault="0021385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name.family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Фамилия.</w:t>
            </w:r>
          </w:p>
        </w:tc>
      </w:tr>
      <w:tr w:rsidR="00213852">
        <w:tc>
          <w:tcPr>
            <w:tcW w:w="519" w:type="dxa"/>
          </w:tcPr>
          <w:p w:rsidR="00213852" w:rsidRDefault="00213852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name.given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1..2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Имя, Отчество. Сначала указывается Имя.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28" w:name="_j1xxvza6gyls" w:colFirst="0" w:colLast="0"/>
      <w:bookmarkEnd w:id="28"/>
      <w:r>
        <w:t>Описание</w:t>
      </w:r>
      <w:r>
        <w:t xml:space="preserve"> параметров PractitionerRole</w:t>
      </w:r>
    </w:p>
    <w:p w:rsidR="00213852" w:rsidRDefault="0023098D">
      <w:r>
        <w:t>Перечень параметров и их описание представлены в таблице ниже. Параметры, которые не используются в информационном обмене, в таблице не указаны.</w:t>
      </w:r>
    </w:p>
    <w:p w:rsidR="00213852" w:rsidRDefault="0023098D">
      <w:pPr>
        <w:keepNext/>
        <w:numPr>
          <w:ilvl w:val="0"/>
          <w:numId w:val="84"/>
        </w:numPr>
        <w:spacing w:before="120" w:line="240" w:lineRule="auto"/>
        <w:jc w:val="right"/>
      </w:pPr>
      <w:bookmarkStart w:id="29" w:name="kix.iurbrtclz2jy" w:colFirst="0" w:colLast="0"/>
      <w:bookmarkStart w:id="30" w:name="_ctjwdscjkz6b" w:colFirst="0" w:colLast="0"/>
      <w:bookmarkEnd w:id="29"/>
      <w:bookmarkEnd w:id="30"/>
      <w:r>
        <w:rPr>
          <w:b/>
        </w:rPr>
        <w:t>Параметры ресурса PractitionerRole</w:t>
      </w:r>
    </w:p>
    <w:tbl>
      <w:tblPr>
        <w:tblStyle w:val="af1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955"/>
        <w:gridCol w:w="1635"/>
        <w:gridCol w:w="1245"/>
        <w:gridCol w:w="3870"/>
      </w:tblGrid>
      <w:tr w:rsidR="00213852">
        <w:tc>
          <w:tcPr>
            <w:tcW w:w="519" w:type="dxa"/>
            <w:tcBorders>
              <w:right w:val="single" w:sz="8" w:space="0" w:color="000000"/>
            </w:tcBorders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519" w:type="dxa"/>
          </w:tcPr>
          <w:p w:rsidR="00213852" w:rsidRDefault="0021385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93" w:firstLine="0"/>
              <w:jc w:val="both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organization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Reference(Organization)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vAlign w:val="center"/>
          </w:tcPr>
          <w:p w:rsidR="00213852" w:rsidRDefault="0023098D">
            <w:pPr>
              <w:ind w:firstLine="0"/>
            </w:pPr>
            <w:r>
              <w:t>Ссылка. Соотнесение с организацией, в которой работает врач. Должна указываться ссылка на существующую в БД Organization.</w:t>
            </w:r>
          </w:p>
        </w:tc>
      </w:tr>
      <w:tr w:rsidR="00213852">
        <w:tc>
          <w:tcPr>
            <w:tcW w:w="519" w:type="dxa"/>
          </w:tcPr>
          <w:p w:rsidR="00213852" w:rsidRDefault="00213852">
            <w:pPr>
              <w:numPr>
                <w:ilvl w:val="1"/>
                <w:numId w:val="43"/>
              </w:numP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1..*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Код должности врача (Номенклатура должностей медицинских работников и фармацевтических работников).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37"/>
              </w:numPr>
              <w:ind w:left="425"/>
            </w:pPr>
            <w:r>
              <w:t>coding.system  —  указывается OID справочника в сервисе Терминологии (1.2.643.5.1.13.13.11.1002),</w:t>
            </w:r>
          </w:p>
          <w:p w:rsidR="00213852" w:rsidRDefault="0023098D">
            <w:pPr>
              <w:numPr>
                <w:ilvl w:val="0"/>
                <w:numId w:val="37"/>
              </w:numPr>
              <w:ind w:left="425"/>
            </w:pPr>
            <w:r>
              <w:t>coding.version  — указывается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37"/>
              </w:numPr>
              <w:ind w:left="425"/>
            </w:pPr>
            <w:r>
              <w:t>coding.code  — указывается код значения из справочника.</w:t>
            </w:r>
          </w:p>
        </w:tc>
      </w:tr>
      <w:tr w:rsidR="00213852">
        <w:trPr>
          <w:trHeight w:val="500"/>
        </w:trPr>
        <w:tc>
          <w:tcPr>
            <w:tcW w:w="519" w:type="dxa"/>
          </w:tcPr>
          <w:p w:rsidR="00213852" w:rsidRDefault="00213852">
            <w:pPr>
              <w:numPr>
                <w:ilvl w:val="1"/>
                <w:numId w:val="43"/>
              </w:numPr>
              <w:ind w:left="708" w:right="593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specialty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1..*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7"/>
              </w:numPr>
              <w:ind w:left="425"/>
            </w:pPr>
            <w:r>
              <w:t>coding.system  — OID справочника в сервис</w:t>
            </w:r>
            <w:r>
              <w:t>е Терминологии (1.2.643.5.1.13.13.11.1066),</w:t>
            </w:r>
          </w:p>
          <w:p w:rsidR="00213852" w:rsidRDefault="0023098D">
            <w:pPr>
              <w:numPr>
                <w:ilvl w:val="0"/>
                <w:numId w:val="97"/>
              </w:numPr>
              <w:ind w:left="425"/>
            </w:pPr>
            <w:r>
              <w:t>coding.version  — 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97"/>
              </w:numPr>
              <w:ind w:left="425"/>
            </w:pPr>
            <w:r>
              <w:t>coding.code  — код значения из справочника.</w:t>
            </w:r>
          </w:p>
        </w:tc>
      </w:tr>
      <w:tr w:rsidR="00213852">
        <w:trPr>
          <w:trHeight w:val="500"/>
        </w:trPr>
        <w:tc>
          <w:tcPr>
            <w:tcW w:w="519" w:type="dxa"/>
          </w:tcPr>
          <w:p w:rsidR="00213852" w:rsidRDefault="00213852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93" w:firstLine="0"/>
              <w:jc w:val="both"/>
            </w:pP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practitioner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Reference(Practitioner)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3870" w:type="dxa"/>
            <w:vAlign w:val="center"/>
          </w:tcPr>
          <w:p w:rsidR="00213852" w:rsidRDefault="0023098D">
            <w:pPr>
              <w:ind w:firstLine="0"/>
            </w:pPr>
            <w:r>
              <w:t>Ссылка. Соотнесение с врачом. Должна указываться ссылка на существующий Practitioner в БД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</w:pPr>
      <w:bookmarkStart w:id="31" w:name="_1kompk9oxdi" w:colFirst="0" w:colLast="0"/>
      <w:bookmarkEnd w:id="31"/>
      <w:r>
        <w:rPr>
          <w:color w:val="000000"/>
        </w:rPr>
        <w:t xml:space="preserve">Пример запроса </w:t>
      </w:r>
      <w:r>
        <w:t>POST Practitioner</w:t>
      </w:r>
    </w:p>
    <w:tbl>
      <w:tblPr>
        <w:tblStyle w:val="af2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EEFFFF"/>
                <w:shd w:val="clear" w:color="auto" w:fill="263238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http://[hostname]/exlab/imaging/api/fhir/Practitioner?_format=json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ype: application/json</w:t>
            </w:r>
          </w:p>
        </w:tc>
      </w:tr>
    </w:tbl>
    <w:p w:rsidR="00213852" w:rsidRPr="006F79AB" w:rsidRDefault="0023098D">
      <w:pPr>
        <w:rPr>
          <w:lang w:val="en-US"/>
        </w:rPr>
      </w:pPr>
      <w:r w:rsidRPr="006F79AB">
        <w:rPr>
          <w:lang w:val="en-US"/>
        </w:rPr>
        <w:t xml:space="preserve"> </w:t>
      </w:r>
    </w:p>
    <w:tbl>
      <w:tblPr>
        <w:tblStyle w:val="af3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"urn:oid:1.2.643.5.1.13.2.7.100.5"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"ID_100"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            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"1.2.643.2.69.1.2.1"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"urn:oid:1.2.643.2.69.1.1.1.6.223"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"12345678900"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 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    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ПФР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"name":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"family":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Сидоров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"given":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Михаил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Сидорович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</w:pPr>
      <w:bookmarkStart w:id="32" w:name="_bl0eq8cr7vi3" w:colFirst="0" w:colLast="0"/>
      <w:bookmarkEnd w:id="32"/>
      <w:r>
        <w:t>Пример запроса POST PractitionerRole</w:t>
      </w:r>
    </w:p>
    <w:tbl>
      <w:tblPr>
        <w:tblStyle w:val="af4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EEFFFF"/>
                <w:shd w:val="clear" w:color="auto" w:fill="263238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http://[hostname]/exlab/imaging/api/fhir/PractitionerRole?_format=json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3098D">
      <w:pPr>
        <w:rPr>
          <w:lang w:val="en-US"/>
        </w:rPr>
      </w:pPr>
      <w:r w:rsidRPr="006F79AB">
        <w:rPr>
          <w:lang w:val="en-US"/>
        </w:rPr>
        <w:lastRenderedPageBreak/>
        <w:t xml:space="preserve"> </w:t>
      </w:r>
    </w:p>
    <w:tbl>
      <w:tblPr>
        <w:tblStyle w:val="af5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"PractitionerRole"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"organization":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"Organization/d95b4c4c-b0a8-438a-b616-558d8f32dd3f"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"code":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"coding"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"urn:oid:1.2.643.5.1.13.13.11.1002"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"73"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]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"specialty":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"coding":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"urn:oid:1.2.643.5.1.13.13.11.1066"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33" w:name="_4o0098328byn" w:colFirst="0" w:colLast="0"/>
      <w:bookmarkEnd w:id="33"/>
      <w:r>
        <w:t>Обновление</w:t>
      </w:r>
      <w:r>
        <w:t xml:space="preserve"> врача</w:t>
      </w:r>
    </w:p>
    <w:p w:rsidR="00213852" w:rsidRDefault="0023098D">
      <w:r>
        <w:t xml:space="preserve">В сервисе </w:t>
      </w:r>
      <w:r>
        <w:t>ОДИИ</w:t>
      </w:r>
      <w:r>
        <w:t xml:space="preserve"> есть </w:t>
      </w:r>
      <w:r>
        <w:t>возможность обновить информацию о враче. При обновлении данных должна передаваться полная информация о враче. Таким образом если ИС не обладает полной информацией о враче, то МИС должна запросить ресурс Practitioner, PractitionerRole (операция GET), а пото</w:t>
      </w:r>
      <w:r>
        <w:t>м передать его со всеми параметрами, в том числе и не изменившимися (операция PUT).</w:t>
      </w:r>
    </w:p>
    <w:p w:rsidR="00213852" w:rsidRDefault="0023098D">
      <w:r>
        <w:t>Обновление ресурса разрешено только создателям данного ресурса.</w:t>
      </w:r>
    </w:p>
    <w:p w:rsidR="00213852" w:rsidRDefault="0023098D">
      <w:r>
        <w:t>При обновлении врача необходимо отправить запрос:</w:t>
      </w:r>
    </w:p>
    <w:p w:rsidR="00213852" w:rsidRPr="006F79AB" w:rsidRDefault="0023098D">
      <w:pPr>
        <w:numPr>
          <w:ilvl w:val="0"/>
          <w:numId w:val="91"/>
        </w:numPr>
        <w:rPr>
          <w:lang w:val="en-US"/>
        </w:rPr>
      </w:pPr>
      <w:r w:rsidRPr="006F79AB">
        <w:rPr>
          <w:lang w:val="en-US"/>
        </w:rPr>
        <w:t>PUT [hostname]/Practitioner/[GUID]?_format=json.</w:t>
      </w:r>
    </w:p>
    <w:p w:rsidR="00213852" w:rsidRDefault="0023098D">
      <w:pPr>
        <w:numPr>
          <w:ilvl w:val="1"/>
          <w:numId w:val="91"/>
        </w:numPr>
      </w:pPr>
      <w:r>
        <w:t>в body пе</w:t>
      </w:r>
      <w:r>
        <w:t>редать ресурс Practitioner (</w:t>
      </w:r>
      <w:hyperlink w:anchor="_1i9qhowojafg">
        <w:r>
          <w:rPr>
            <w:color w:val="1155CC"/>
            <w:u w:val="single"/>
          </w:rPr>
          <w:t>Описание параметров Practitioner</w:t>
        </w:r>
      </w:hyperlink>
      <w:r>
        <w:t>).</w:t>
      </w:r>
    </w:p>
    <w:p w:rsidR="00213852" w:rsidRPr="006F79AB" w:rsidRDefault="0023098D">
      <w:pPr>
        <w:numPr>
          <w:ilvl w:val="0"/>
          <w:numId w:val="91"/>
        </w:numPr>
        <w:rPr>
          <w:lang w:val="en-US"/>
        </w:rPr>
      </w:pPr>
      <w:r w:rsidRPr="006F79AB">
        <w:rPr>
          <w:lang w:val="en-US"/>
        </w:rPr>
        <w:t>PUT [hostname]/PractitionerRole/[GUID]?_format=json.</w:t>
      </w:r>
    </w:p>
    <w:p w:rsidR="00213852" w:rsidRPr="006F79AB" w:rsidRDefault="0023098D">
      <w:pPr>
        <w:numPr>
          <w:ilvl w:val="1"/>
          <w:numId w:val="91"/>
        </w:numPr>
        <w:rPr>
          <w:lang w:val="en-US"/>
        </w:rPr>
      </w:pPr>
      <w:r>
        <w:t>в</w:t>
      </w:r>
      <w:r w:rsidRPr="006F79AB">
        <w:rPr>
          <w:lang w:val="en-US"/>
        </w:rPr>
        <w:t xml:space="preserve"> body </w:t>
      </w:r>
      <w:r>
        <w:t>передать</w:t>
      </w:r>
      <w:r w:rsidRPr="006F79AB">
        <w:rPr>
          <w:lang w:val="en-US"/>
        </w:rPr>
        <w:t xml:space="preserve"> </w:t>
      </w:r>
      <w:r>
        <w:t>ресурс</w:t>
      </w:r>
      <w:r w:rsidRPr="006F79AB">
        <w:rPr>
          <w:lang w:val="en-US"/>
        </w:rPr>
        <w:t xml:space="preserve"> PractitionerRole (</w:t>
      </w:r>
      <w:hyperlink w:anchor="_j1xxvza6gyls">
        <w:r>
          <w:rPr>
            <w:color w:val="1155CC"/>
            <w:u w:val="single"/>
          </w:rPr>
          <w:t>Описание</w:t>
        </w:r>
        <w:r w:rsidRPr="006F79AB">
          <w:rPr>
            <w:color w:val="1155CC"/>
            <w:u w:val="single"/>
            <w:lang w:val="en-US"/>
          </w:rPr>
          <w:t xml:space="preserve"> </w:t>
        </w:r>
        <w:r>
          <w:rPr>
            <w:color w:val="1155CC"/>
            <w:u w:val="single"/>
          </w:rPr>
          <w:t>параметров</w:t>
        </w:r>
        <w:r w:rsidRPr="006F79AB">
          <w:rPr>
            <w:color w:val="1155CC"/>
            <w:u w:val="single"/>
            <w:lang w:val="en-US"/>
          </w:rPr>
          <w:t xml:space="preserve"> Practit</w:t>
        </w:r>
        <w:r w:rsidRPr="006F79AB">
          <w:rPr>
            <w:color w:val="1155CC"/>
            <w:u w:val="single"/>
            <w:lang w:val="en-US"/>
          </w:rPr>
          <w:t>ionerRole</w:t>
        </w:r>
      </w:hyperlink>
      <w:r w:rsidRPr="006F79AB">
        <w:rPr>
          <w:lang w:val="en-US"/>
        </w:rPr>
        <w:t>)</w:t>
      </w:r>
    </w:p>
    <w:p w:rsidR="00213852" w:rsidRPr="006F79AB" w:rsidRDefault="00213852">
      <w:pPr>
        <w:ind w:firstLine="0"/>
        <w:rPr>
          <w:lang w:val="en-US"/>
        </w:rPr>
      </w:pPr>
    </w:p>
    <w:p w:rsidR="00213852" w:rsidRDefault="0023098D">
      <w:r>
        <w:t>В ответе сервис возвращает json с обновленным врачом и его идентификатором в сервисе ОДИИ.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34" w:name="_u5z0mm6mww2d" w:colFirst="0" w:colLast="0"/>
      <w:bookmarkEnd w:id="34"/>
      <w:r>
        <w:t>Пример</w:t>
      </w:r>
      <w:r>
        <w:t xml:space="preserve"> запроса GET/ PUT Practitioner</w:t>
      </w:r>
    </w:p>
    <w:p w:rsidR="00213852" w:rsidRDefault="0023098D">
      <w:pPr>
        <w:spacing w:after="200"/>
      </w:pPr>
      <w:r>
        <w:t>Пример запроса ресурса Practitioner.</w:t>
      </w:r>
    </w:p>
    <w:tbl>
      <w:tblPr>
        <w:tblStyle w:val="af6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>GET http://[hostname]/exlab/imaging/api/fhir/Practitioner/ 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6998527-0e21-4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7-9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bab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-638606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 w:rsidRPr="006F79AB">
        <w:br/>
      </w:r>
      <w:r w:rsidRPr="006F79AB">
        <w:tab/>
      </w:r>
      <w:r>
        <w:t>Пример обновления ресурса Practitioner (операция PUT).</w:t>
      </w:r>
      <w:r>
        <w:rPr>
          <w:color w:val="000000"/>
        </w:rPr>
        <w:t xml:space="preserve"> </w:t>
      </w:r>
    </w:p>
    <w:tbl>
      <w:tblPr>
        <w:tblStyle w:val="af7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PUT http://[hostname]/exlab/imaging/api/fhir/Practitioner/a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6998527-0e21-4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7-9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bab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-638606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lang w:val="en-US"/>
        </w:rPr>
      </w:pPr>
    </w:p>
    <w:tbl>
      <w:tblPr>
        <w:tblStyle w:val="af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"id":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"a513fc8a-7dcc-421b-8c47-02fa11b09291"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"urn:oid:1.2.643.5.1.13.2.7.100.5"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"1212122"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"urn:oid:1.2.643.2.69.1.1.1.6.223"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"1234567890"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ПФР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"name":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"family":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Сидоров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"given":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Михаил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Сидорович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</w:pPr>
      <w:bookmarkStart w:id="35" w:name="_ihgmkwj8pacu" w:colFirst="0" w:colLast="0"/>
      <w:bookmarkEnd w:id="35"/>
      <w:r>
        <w:t>Пример запроса GET/ PUT PractitionerRole</w:t>
      </w:r>
    </w:p>
    <w:p w:rsidR="00213852" w:rsidRDefault="0023098D">
      <w:pPr>
        <w:spacing w:after="200"/>
      </w:pPr>
      <w:r>
        <w:t>Пример запроса ресурса Practitioner.</w:t>
      </w:r>
    </w:p>
    <w:tbl>
      <w:tblPr>
        <w:tblStyle w:val="af9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GET http://[hostname]/exlab/imaging/api/fhir/PractitionerRole/ 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6998527-0e21-4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7-9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bab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-638606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Default="0023098D">
      <w:pPr>
        <w:spacing w:after="200"/>
      </w:pPr>
      <w:r w:rsidRPr="006F79AB">
        <w:br/>
      </w:r>
      <w:r w:rsidRPr="006F79AB">
        <w:tab/>
      </w:r>
      <w:r>
        <w:t xml:space="preserve">Пример обновления ресурса PractitionerRole (операция PUT). </w:t>
      </w:r>
    </w:p>
    <w:tbl>
      <w:tblPr>
        <w:tblStyle w:val="a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>PUT http://[hostname]/exlab/imaging/api/fhir/PractitionerRole/a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6998527-0e21-4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7-9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bab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-638606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widowControl w:val="0"/>
        <w:ind w:firstLine="0"/>
        <w:rPr>
          <w:lang w:val="en-US"/>
        </w:rPr>
      </w:pPr>
    </w:p>
    <w:tbl>
      <w:tblPr>
        <w:tblStyle w:val="afb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"id":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"a513fc8a-7dcc-421b-8c47-02fa11b09292"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"PractitionerRole"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"organization":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"Organization/d95b4c4c-b0a8-438a-b616-558d8f32dd3f"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"code": [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"coding"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"urn:oid:1.2.643.5.1.13.13.11.1002"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"73"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]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"specialty":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"coding":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"urn:oid:1.2.643.5.1.13.13.11.1066"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]</w:t>
            </w:r>
          </w:p>
          <w:p w:rsidR="00213852" w:rsidRDefault="0023098D">
            <w:pPr>
              <w:widowControl w:val="0"/>
              <w:ind w:firstLine="0"/>
              <w:rPr>
                <w:color w:val="EEFFFF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36" w:name="_9uyjyjsg8ju0" w:colFirst="0" w:colLast="0"/>
      <w:bookmarkEnd w:id="36"/>
      <w:r>
        <w:t>Передача устройства (POST Device)</w:t>
      </w:r>
    </w:p>
    <w:p w:rsidR="00213852" w:rsidRDefault="0023098D">
      <w:r>
        <w:t>Для регистрации устройства в сервисе ОДИИ необходимо отправить запрос</w:t>
      </w:r>
    </w:p>
    <w:p w:rsidR="00213852" w:rsidRPr="006F79AB" w:rsidRDefault="0023098D">
      <w:pPr>
        <w:numPr>
          <w:ilvl w:val="0"/>
          <w:numId w:val="54"/>
        </w:numPr>
        <w:rPr>
          <w:lang w:val="en-US"/>
        </w:rPr>
      </w:pPr>
      <w:r w:rsidRPr="006F79AB">
        <w:rPr>
          <w:lang w:val="en-US"/>
        </w:rPr>
        <w:t>POST [hostname]/Device?_format=json.</w:t>
      </w:r>
    </w:p>
    <w:p w:rsidR="00213852" w:rsidRDefault="0023098D">
      <w:pPr>
        <w:numPr>
          <w:ilvl w:val="1"/>
          <w:numId w:val="54"/>
        </w:numPr>
      </w:pPr>
      <w:r>
        <w:t>в body передать ресурс Device (</w:t>
      </w:r>
      <w:hyperlink w:anchor="_bo9unhb69016">
        <w:r>
          <w:rPr>
            <w:color w:val="1155CC"/>
            <w:u w:val="single"/>
          </w:rPr>
          <w:t>Описание параметров Device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pPr>
        <w:rPr>
          <w:sz w:val="24"/>
          <w:szCs w:val="24"/>
        </w:rPr>
      </w:pPr>
      <w:r>
        <w:t>В ответе сервис возвращает json с созданным устройством и его идентификатором в сервисе ОДИИ.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37" w:name="_bo9unhb69016" w:colFirst="0" w:colLast="0"/>
      <w:bookmarkEnd w:id="37"/>
      <w:r>
        <w:t>Описание параметров Device</w:t>
      </w:r>
    </w:p>
    <w:p w:rsidR="00213852" w:rsidRDefault="0023098D">
      <w:r>
        <w:t>Перечень параметров и их описание представлены в таблице ниже. Параметры, которые не используются в инфор</w:t>
      </w:r>
      <w:r>
        <w:t>мационном обмене, в таблице не указаны.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</w:rPr>
      </w:pPr>
      <w:bookmarkStart w:id="38" w:name="kix.pndo6k7a9sa1" w:colFirst="0" w:colLast="0"/>
      <w:bookmarkStart w:id="39" w:name="_h5hkg1tb9xn5" w:colFirst="0" w:colLast="0"/>
      <w:bookmarkEnd w:id="38"/>
      <w:bookmarkEnd w:id="39"/>
      <w:r>
        <w:rPr>
          <w:b/>
        </w:rPr>
        <w:t>Параметры ресурса Device</w:t>
      </w:r>
    </w:p>
    <w:tbl>
      <w:tblPr>
        <w:tblStyle w:val="afc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410"/>
        <w:gridCol w:w="855"/>
        <w:gridCol w:w="4980"/>
      </w:tblGrid>
      <w:tr w:rsidR="00213852">
        <w:tc>
          <w:tcPr>
            <w:tcW w:w="55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2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5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98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 усл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GUID ресурса Device для обновления методом PUT.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усл: Должен передаваться при обновлении методом PUT.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Идентификатор устройства. Указывается код устройства в МИС /  РИС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1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identifier.system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uri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Пространство имен идентификатора. Указывается код: OID для идентификатора в МИС/РИС (1.2.643.5.1.13.2.7.100.5)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1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identifier.value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Указывается идентификатор устройства (AE Title)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1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identifier.assigner</w:t>
            </w:r>
          </w:p>
        </w:tc>
        <w:tc>
          <w:tcPr>
            <w:tcW w:w="1410" w:type="dxa"/>
            <w:shd w:val="clear" w:color="auto" w:fill="auto"/>
          </w:tcPr>
          <w:p w:rsidR="00213852" w:rsidRDefault="00213852">
            <w:pPr>
              <w:ind w:firstLine="0"/>
              <w:jc w:val="both"/>
            </w:pP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3"/>
              </w:numPr>
            </w:pPr>
            <w:r>
              <w:t>reference  — Ссылка. Соотнесение с организацией, которая выдала идентификатор устройства.</w:t>
            </w:r>
          </w:p>
          <w:p w:rsidR="00213852" w:rsidRDefault="0023098D">
            <w:pPr>
              <w:numPr>
                <w:ilvl w:val="0"/>
                <w:numId w:val="23"/>
              </w:numPr>
            </w:pPr>
            <w:r>
              <w:t>display  — OID передающей ИС</w:t>
            </w:r>
            <w:r>
              <w:rPr>
                <w:vertAlign w:val="superscript"/>
              </w:rPr>
              <w:footnoteReference w:id="3"/>
            </w:r>
          </w:p>
          <w:p w:rsidR="00213852" w:rsidRDefault="00213852">
            <w:pPr>
              <w:ind w:firstLine="0"/>
            </w:pP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type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1..*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Тип модальности.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 xml:space="preserve">Вложенные параметры: </w:t>
            </w:r>
          </w:p>
          <w:p w:rsidR="00213852" w:rsidRDefault="0023098D">
            <w:pPr>
              <w:numPr>
                <w:ilvl w:val="0"/>
                <w:numId w:val="85"/>
              </w:numPr>
              <w:ind w:left="425"/>
              <w:jc w:val="both"/>
            </w:pPr>
            <w:r>
              <w:t>coding.system  — OID справочника в сервисе Терминологии (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  <w:highlight w:val="white"/>
              </w:rPr>
              <w:t>1.2.643.2.69.1.1.1.121</w:t>
            </w:r>
            <w:r>
              <w:t>),</w:t>
            </w:r>
          </w:p>
          <w:p w:rsidR="00213852" w:rsidRDefault="0023098D">
            <w:pPr>
              <w:numPr>
                <w:ilvl w:val="0"/>
                <w:numId w:val="85"/>
              </w:numPr>
              <w:ind w:left="425"/>
              <w:jc w:val="both"/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85"/>
              </w:numPr>
              <w:ind w:left="425"/>
              <w:jc w:val="both"/>
            </w:pPr>
            <w:r>
              <w:t>coding.code  — код значения из справочника.</w:t>
            </w:r>
          </w:p>
          <w:p w:rsidR="00213852" w:rsidRDefault="00213852">
            <w:pPr>
              <w:ind w:firstLine="0"/>
              <w:jc w:val="both"/>
            </w:pP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status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Статус сетевого подключения (возможность подключения аппарата к worklist)</w:t>
            </w:r>
          </w:p>
          <w:p w:rsidR="00213852" w:rsidRDefault="0023098D">
            <w:pPr>
              <w:ind w:firstLine="0"/>
              <w:jc w:val="both"/>
            </w:pPr>
            <w:r>
              <w:t xml:space="preserve">available, not-available. 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manufacturer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 xml:space="preserve">Название производителя устройства. </w:t>
            </w:r>
          </w:p>
        </w:tc>
      </w:tr>
      <w:tr w:rsidR="00213852" w:rsidRPr="006F79AB">
        <w:tc>
          <w:tcPr>
            <w:tcW w:w="555" w:type="dxa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deviceName</w:t>
            </w:r>
          </w:p>
        </w:tc>
        <w:tc>
          <w:tcPr>
            <w:tcW w:w="1410" w:type="dxa"/>
          </w:tcPr>
          <w:p w:rsidR="00213852" w:rsidRDefault="0023098D">
            <w:pPr>
              <w:ind w:firstLine="0"/>
              <w:jc w:val="both"/>
            </w:pPr>
            <w:r>
              <w:t>BackboneElement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4980" w:type="dxa"/>
          </w:tcPr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8"/>
              </w:numPr>
              <w:jc w:val="both"/>
            </w:pPr>
            <w:r>
              <w:t>name  —  Имя</w:t>
            </w:r>
          </w:p>
          <w:p w:rsidR="00213852" w:rsidRDefault="00213852">
            <w:pPr>
              <w:ind w:firstLine="0"/>
              <w:jc w:val="both"/>
            </w:pPr>
          </w:p>
          <w:p w:rsidR="00213852" w:rsidRPr="006F79AB" w:rsidRDefault="0023098D">
            <w:pPr>
              <w:numPr>
                <w:ilvl w:val="0"/>
                <w:numId w:val="98"/>
              </w:numPr>
              <w:jc w:val="both"/>
              <w:rPr>
                <w:lang w:val="en-US"/>
              </w:rPr>
            </w:pPr>
            <w:r w:rsidRPr="006F79AB">
              <w:rPr>
                <w:lang w:val="en-US"/>
              </w:rPr>
              <w:t>type  — udi-label-name | user-friendly-name | patient-reported-name | manufacturer-name | model-name | other</w:t>
            </w:r>
          </w:p>
          <w:p w:rsidR="00213852" w:rsidRPr="006F79AB" w:rsidRDefault="00213852">
            <w:pPr>
              <w:ind w:firstLine="0"/>
              <w:jc w:val="both"/>
              <w:rPr>
                <w:lang w:val="en-US"/>
              </w:rPr>
            </w:pPr>
          </w:p>
        </w:tc>
      </w:tr>
      <w:tr w:rsidR="00213852">
        <w:tc>
          <w:tcPr>
            <w:tcW w:w="555" w:type="dxa"/>
          </w:tcPr>
          <w:p w:rsidR="00213852" w:rsidRPr="006F79AB" w:rsidRDefault="00213852">
            <w:pPr>
              <w:numPr>
                <w:ilvl w:val="0"/>
                <w:numId w:val="48"/>
              </w:numPr>
              <w:rPr>
                <w:lang w:val="en-US"/>
              </w:rPr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version.value</w:t>
            </w:r>
          </w:p>
        </w:tc>
        <w:tc>
          <w:tcPr>
            <w:tcW w:w="1410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</w:tcPr>
          <w:p w:rsidR="00213852" w:rsidRDefault="0023098D">
            <w:pPr>
              <w:ind w:firstLine="0"/>
              <w:jc w:val="both"/>
            </w:pPr>
            <w:r>
              <w:t>Номер версии.</w:t>
            </w:r>
            <w:r>
              <w:br/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manufactureDate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dateTime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Дата производства.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expirationDate</w:t>
            </w:r>
          </w:p>
        </w:tc>
        <w:tc>
          <w:tcPr>
            <w:tcW w:w="1410" w:type="dxa"/>
          </w:tcPr>
          <w:p w:rsidR="00213852" w:rsidRDefault="0023098D">
            <w:pPr>
              <w:ind w:firstLine="0"/>
              <w:jc w:val="both"/>
            </w:pPr>
            <w:r>
              <w:t>dateTime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</w:tcPr>
          <w:p w:rsidR="00213852" w:rsidRDefault="0023098D">
            <w:pPr>
              <w:ind w:firstLine="0"/>
              <w:jc w:val="both"/>
            </w:pPr>
            <w:r>
              <w:t>Дата истечения срока годности для устройства.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udiCarrier.carrierHRF</w:t>
            </w:r>
          </w:p>
        </w:tc>
        <w:tc>
          <w:tcPr>
            <w:tcW w:w="1410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</w:tcPr>
          <w:p w:rsidR="00213852" w:rsidRDefault="0023098D">
            <w:pPr>
              <w:ind w:firstLine="0"/>
              <w:jc w:val="both"/>
            </w:pPr>
            <w:r>
              <w:t>Строковое значение штрих-кода уникального идентификатора устройства (UDI).</w:t>
            </w:r>
          </w:p>
        </w:tc>
      </w:tr>
      <w:tr w:rsidR="00213852">
        <w:trPr>
          <w:trHeight w:val="500"/>
        </w:trPr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owner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Reference (Organization)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Ссылка. Соотнесение с организацией, которая ответственна за устройство.</w:t>
            </w:r>
          </w:p>
        </w:tc>
      </w:tr>
      <w:tr w:rsidR="00213852">
        <w:trPr>
          <w:trHeight w:val="500"/>
        </w:trPr>
        <w:tc>
          <w:tcPr>
            <w:tcW w:w="555" w:type="dxa"/>
            <w:shd w:val="clear" w:color="auto" w:fill="auto"/>
          </w:tcPr>
          <w:p w:rsidR="00213852" w:rsidRDefault="00213852">
            <w:pPr>
              <w:numPr>
                <w:ilvl w:val="0"/>
                <w:numId w:val="48"/>
              </w:numPr>
            </w:pP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url</w:t>
            </w:r>
          </w:p>
        </w:tc>
        <w:tc>
          <w:tcPr>
            <w:tcW w:w="141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uri</w:t>
            </w:r>
          </w:p>
        </w:tc>
        <w:tc>
          <w:tcPr>
            <w:tcW w:w="855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980" w:type="dxa"/>
            <w:shd w:val="clear" w:color="auto" w:fill="auto"/>
          </w:tcPr>
          <w:p w:rsidR="00213852" w:rsidRDefault="0023098D">
            <w:pPr>
              <w:ind w:firstLine="0"/>
              <w:jc w:val="both"/>
            </w:pPr>
            <w:r>
              <w:t>Адрес (IP адрес с указанием порта)</w:t>
            </w:r>
          </w:p>
        </w:tc>
      </w:tr>
    </w:tbl>
    <w:p w:rsidR="00213852" w:rsidRDefault="00213852">
      <w:pPr>
        <w:spacing w:after="200"/>
        <w:ind w:firstLine="0"/>
      </w:pPr>
      <w:bookmarkStart w:id="40" w:name="_3mzq4wv" w:colFirst="0" w:colLast="0"/>
      <w:bookmarkEnd w:id="40"/>
    </w:p>
    <w:tbl>
      <w:tblPr>
        <w:tblStyle w:val="afd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POST http://[hostname]/exlab/imaging/api/fhir/Device?_format=json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authorization: N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content-type: application/json</w:t>
            </w:r>
          </w:p>
        </w:tc>
      </w:tr>
    </w:tbl>
    <w:p w:rsidR="00213852" w:rsidRDefault="002138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onsolas" w:eastAsia="Consolas" w:hAnsi="Consolas" w:cs="Consolas"/>
          <w:color w:val="FFFFFF"/>
          <w:shd w:val="clear" w:color="auto" w:fill="333333"/>
        </w:rPr>
      </w:pPr>
    </w:p>
    <w:tbl>
      <w:tblPr>
        <w:tblStyle w:val="a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"Device"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"identifier":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"urn:oid:1.2.643.5.1.13.2.7.100.5"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"value":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"AE Title 3"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"assigner":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"Organization/a762831e-dd4c-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"display":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"1.2.643.2.69.1.2.6"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],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"udiCarrier" : [{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"carrierHRF"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"4820024700016"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"entryType"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"barcode"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}],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"type":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"coding":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"urn:oid:1.2.643.2.69.1.1.1.121"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"CT"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},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"deviceName" : [{ 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"name"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"Fuji 301"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"type"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"model-name"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}],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"status"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"available"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"manufacture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r"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"Fuji"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"version" : [{ 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"value"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"1029284654657"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0F0F0"/>
                <w:shd w:val="clear" w:color="auto" w:fill="282828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}],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"manufactureDate"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"2002-02-02"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"expirationDate"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"2030-02-02"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"owner":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1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41" w:name="_c9pbn89yqfot" w:colFirst="0" w:colLast="0"/>
      <w:bookmarkEnd w:id="41"/>
      <w:r>
        <w:t>Обновление</w:t>
      </w:r>
      <w:r>
        <w:t xml:space="preserve"> устройства (PUT Device)</w:t>
      </w:r>
    </w:p>
    <w:p w:rsidR="00213852" w:rsidRDefault="0023098D">
      <w:r>
        <w:t>В сервисе ОДИИ есть возможность обновить информацию об устройстве. При обновлении данных должна передаваться полная информация об устройстве. Таким образом если МИС / РИС не обладает полной информацией об устройстве, то МИС / РИС д</w:t>
      </w:r>
      <w:r>
        <w:t>олжна запросить ресурс Device (операция GET), а потом передать его со всеми параметрами, в том числе и не изменившимися (операция PUT).</w:t>
      </w:r>
    </w:p>
    <w:p w:rsidR="00213852" w:rsidRDefault="0023098D">
      <w:r>
        <w:t>Обновление ресурса разрешено только создателям данного ресурса.</w:t>
      </w:r>
    </w:p>
    <w:p w:rsidR="00213852" w:rsidRDefault="0023098D">
      <w:r>
        <w:t>При обновлении устройства необходимо отправить запрос:</w:t>
      </w:r>
    </w:p>
    <w:p w:rsidR="00213852" w:rsidRDefault="0023098D">
      <w:pPr>
        <w:numPr>
          <w:ilvl w:val="0"/>
          <w:numId w:val="38"/>
        </w:numPr>
      </w:pPr>
      <w:r>
        <w:t>P</w:t>
      </w:r>
      <w:r>
        <w:t>UT [hostname]/Device/[GUID]?_format=json.</w:t>
      </w:r>
    </w:p>
    <w:p w:rsidR="00213852" w:rsidRDefault="0023098D">
      <w:pPr>
        <w:numPr>
          <w:ilvl w:val="1"/>
          <w:numId w:val="38"/>
        </w:numPr>
      </w:pPr>
      <w:r>
        <w:t>в body передать ресурс Device (</w:t>
      </w:r>
      <w:hyperlink w:anchor="_bo9unhb69016">
        <w:r>
          <w:rPr>
            <w:color w:val="1155CC"/>
            <w:u w:val="single"/>
          </w:rPr>
          <w:t>Описание параметров Device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r>
        <w:t>В ответе сервис возвращает json с обновленными данными устройства и его идентификатором в сервисе ОДИИ.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42" w:name="_44b5d5l8yqlu" w:colFirst="0" w:colLast="0"/>
      <w:bookmarkEnd w:id="42"/>
      <w:r>
        <w:t>Пример запрос</w:t>
      </w:r>
      <w:r>
        <w:t>а GET/ PUT Device</w:t>
      </w:r>
    </w:p>
    <w:p w:rsidR="00213852" w:rsidRDefault="0023098D">
      <w:pPr>
        <w:spacing w:after="200"/>
      </w:pPr>
      <w:r>
        <w:t>Пример запроса ресурса Device.</w:t>
      </w:r>
    </w:p>
    <w:tbl>
      <w:tblPr>
        <w:tblStyle w:val="aff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  <w:shd w:val="clear" w:color="auto" w:fill="263238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GET http://[hostname]/exlab/imaging/api/fhir/Device/a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6998527-0e21-4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df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7-9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bab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-638606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f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03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a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0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b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authorization: N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content-type: application/json</w:t>
            </w:r>
          </w:p>
        </w:tc>
      </w:tr>
    </w:tbl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>Пример запроса ресурсов Device.</w:t>
      </w:r>
      <w:r>
        <w:br/>
      </w:r>
    </w:p>
    <w:tbl>
      <w:tblPr>
        <w:tblStyle w:val="a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GET http://[hostname]/exlab/imaging/api/fhir/Device?_count=100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authorization: N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content-type: application/json</w:t>
            </w:r>
          </w:p>
        </w:tc>
      </w:tr>
    </w:tbl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 xml:space="preserve">Параметры поиска searchset: </w:t>
      </w:r>
    </w:p>
    <w:p w:rsidR="00213852" w:rsidRDefault="0023098D">
      <w:pPr>
        <w:numPr>
          <w:ilvl w:val="0"/>
          <w:numId w:val="46"/>
        </w:numPr>
        <w:tabs>
          <w:tab w:val="left" w:pos="414"/>
        </w:tabs>
        <w:spacing w:before="200"/>
        <w:jc w:val="both"/>
      </w:pPr>
      <w:r>
        <w:t>_count  —  количество результатов на странице,</w:t>
      </w:r>
    </w:p>
    <w:p w:rsidR="00213852" w:rsidRDefault="0023098D">
      <w:pPr>
        <w:numPr>
          <w:ilvl w:val="0"/>
          <w:numId w:val="46"/>
        </w:numPr>
        <w:tabs>
          <w:tab w:val="left" w:pos="414"/>
        </w:tabs>
        <w:jc w:val="both"/>
      </w:pPr>
      <w:r>
        <w:t>_page  — номер страницы,</w:t>
      </w:r>
    </w:p>
    <w:p w:rsidR="00213852" w:rsidRDefault="0023098D">
      <w:pPr>
        <w:numPr>
          <w:ilvl w:val="0"/>
          <w:numId w:val="46"/>
        </w:numPr>
        <w:tabs>
          <w:tab w:val="left" w:pos="414"/>
        </w:tabs>
        <w:jc w:val="both"/>
      </w:pPr>
      <w:r>
        <w:t>organization  — Device.owner.</w:t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before="200"/>
      </w:pPr>
      <w:r>
        <w:t xml:space="preserve">Все параметры поиска см. по ссылке  — </w:t>
      </w:r>
      <w:hyperlink r:id="rId20" w:anchor="search">
        <w:r>
          <w:rPr>
            <w:color w:val="1155CC"/>
            <w:u w:val="single"/>
          </w:rPr>
          <w:t>http://hl7.org/fhir/DSTU2/device.html#search</w:t>
        </w:r>
      </w:hyperlink>
      <w:r>
        <w:t>.</w:t>
      </w:r>
    </w:p>
    <w:p w:rsidR="00213852" w:rsidRDefault="00213852">
      <w:pPr>
        <w:spacing w:before="120" w:after="200" w:line="240" w:lineRule="auto"/>
        <w:jc w:val="both"/>
      </w:pPr>
    </w:p>
    <w:tbl>
      <w:tblPr>
        <w:tblStyle w:val="aff1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PUT http://[hostname]/exlab/imaging/api/fhir/Device/a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513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fc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8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a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-7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dcc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-421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b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-8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c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47-02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fa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11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b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09291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?_format=json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authorization: N</w:t>
            </w:r>
            <w:r>
              <w:rPr>
                <w:rFonts w:ascii="Consolas" w:eastAsia="Consolas" w:hAnsi="Consolas" w:cs="Consolas"/>
                <w:color w:val="D36363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content-type: application/json</w:t>
            </w:r>
          </w:p>
        </w:tc>
      </w:tr>
    </w:tbl>
    <w:p w:rsidR="00213852" w:rsidRDefault="00213852">
      <w:pPr>
        <w:widowControl w:val="0"/>
        <w:ind w:firstLine="0"/>
      </w:pPr>
    </w:p>
    <w:tbl>
      <w:tblPr>
        <w:tblStyle w:val="aff2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"Device"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"id":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"a513fc8a-7dcc-421b-8c47-02fa11b09291"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"identifier":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"urn:oid:1.2.643.5.1.13.2.7.100.5"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"value":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"AE Title 3"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"assigner":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"display":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"1.2.643.2.69.1.2.6"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],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"udiCarrier" 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"carrierHRF"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"4820024700016"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"entryType"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"barcode"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}],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"type":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"coding":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"urn:oid:1.2.643.2.69.1.1.1.121"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"CT"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},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"deviceName" : [{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"name"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"Fuji РЕ-0101"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"type"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"model-name"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}],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"status"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"available"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"manufacturer"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"Fuji"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"version" : [{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"value"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"1029284654657"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}],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"manufactureDate"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"2002-02-02"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"expirationDate"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"2030-02-02"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"owner":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43" w:name="_peugbxj08ro9" w:colFirst="0" w:colLast="0"/>
      <w:bookmarkEnd w:id="43"/>
      <w:r>
        <w:lastRenderedPageBreak/>
        <w:t>Передача</w:t>
      </w:r>
      <w:r>
        <w:t xml:space="preserve"> заявки (POST Bundle заявки)</w:t>
      </w:r>
    </w:p>
    <w:p w:rsidR="00213852" w:rsidRDefault="0023098D">
      <w:r>
        <w:t xml:space="preserve">Для передачи заявки должен использоваться </w:t>
      </w:r>
      <w:r>
        <w:t>ресурс</w:t>
      </w:r>
      <w:r>
        <w:t xml:space="preserve"> Bundle</w:t>
      </w:r>
      <w:r>
        <w:rPr>
          <w:vertAlign w:val="superscript"/>
        </w:rPr>
        <w:footnoteReference w:id="4"/>
      </w:r>
      <w:r>
        <w:t xml:space="preserve"> типа транзакция. В Bundle должна передаваться следующая информация:</w:t>
      </w:r>
    </w:p>
    <w:p w:rsidR="00213852" w:rsidRDefault="0023098D">
      <w:pPr>
        <w:numPr>
          <w:ilvl w:val="0"/>
          <w:numId w:val="58"/>
        </w:numPr>
      </w:pPr>
      <w:r>
        <w:t>Сведения о пациенте (ФИО, пол, ДР, идентификаторы и т.п.).</w:t>
      </w:r>
    </w:p>
    <w:p w:rsidR="00213852" w:rsidRDefault="0023098D">
      <w:pPr>
        <w:numPr>
          <w:ilvl w:val="0"/>
          <w:numId w:val="58"/>
        </w:numPr>
      </w:pPr>
      <w:r>
        <w:t>Сведения о враче (ФИО, пол, ДР, должность, специальность и т.п.).</w:t>
      </w:r>
    </w:p>
    <w:p w:rsidR="00213852" w:rsidRDefault="0023098D">
      <w:pPr>
        <w:numPr>
          <w:ilvl w:val="0"/>
          <w:numId w:val="58"/>
        </w:numPr>
      </w:pPr>
      <w:r>
        <w:t>Общие сведения о заявке (идентификатор, дата, автор и т.п.).</w:t>
      </w:r>
    </w:p>
    <w:p w:rsidR="00213852" w:rsidRDefault="0023098D">
      <w:pPr>
        <w:numPr>
          <w:ilvl w:val="0"/>
          <w:numId w:val="58"/>
        </w:numPr>
      </w:pPr>
      <w:r>
        <w:t>И</w:t>
      </w:r>
      <w:r>
        <w:t xml:space="preserve">нформация о назначенных </w:t>
      </w:r>
      <w:r>
        <w:t xml:space="preserve">видах исследований </w:t>
      </w:r>
      <w:r>
        <w:t>и враче, сделавшем назначение.</w:t>
      </w:r>
    </w:p>
    <w:p w:rsidR="00213852" w:rsidRDefault="0023098D">
      <w:pPr>
        <w:numPr>
          <w:ilvl w:val="0"/>
          <w:numId w:val="58"/>
        </w:numPr>
      </w:pPr>
      <w:r>
        <w:t>Данные о случае обслуживания, в рамках которого назначено исследование.</w:t>
      </w:r>
    </w:p>
    <w:p w:rsidR="00213852" w:rsidRDefault="0023098D">
      <w:pPr>
        <w:numPr>
          <w:ilvl w:val="0"/>
          <w:numId w:val="58"/>
        </w:numPr>
      </w:pPr>
      <w:r>
        <w:t>Данные о состоянии пациента (диагнозы, информация о росте, весе пациента и т.п.).</w:t>
      </w:r>
    </w:p>
    <w:p w:rsidR="00213852" w:rsidRDefault="0023098D">
      <w:pPr>
        <w:pStyle w:val="4"/>
        <w:numPr>
          <w:ilvl w:val="3"/>
          <w:numId w:val="30"/>
        </w:numPr>
      </w:pPr>
      <w:bookmarkStart w:id="44" w:name="_gyuxmkh9k4nh" w:colFirst="0" w:colLast="0"/>
      <w:bookmarkEnd w:id="44"/>
      <w:r>
        <w:t>Структура</w:t>
      </w:r>
      <w:r>
        <w:t xml:space="preserve"> Bundle заявки</w:t>
      </w:r>
    </w:p>
    <w:p w:rsidR="00213852" w:rsidRDefault="0023098D">
      <w:pPr>
        <w:spacing w:before="120" w:line="240" w:lineRule="auto"/>
        <w:ind w:firstLine="709"/>
        <w:jc w:val="both"/>
      </w:pPr>
      <w:r>
        <w:t>Bund</w:t>
      </w:r>
      <w:r>
        <w:t xml:space="preserve">le используется для передачи набора ресурсов. Для каждого из ресурсов Bundle должна указываться операция (POST). Состав </w:t>
      </w:r>
      <w:r>
        <w:t xml:space="preserve">Bundle заявки описан в </w:t>
      </w:r>
      <w:hyperlink w:anchor="jqvu60wjphj1">
        <w:r>
          <w:rPr>
            <w:color w:val="1155CC"/>
            <w:u w:val="single"/>
          </w:rPr>
          <w:t>таблице перечня</w:t>
        </w:r>
      </w:hyperlink>
      <w:hyperlink w:anchor="jqvu60wjphj1">
        <w:r>
          <w:rPr>
            <w:color w:val="1155CC"/>
            <w:u w:val="single"/>
          </w:rPr>
          <w:t xml:space="preserve"> ресурсов и их описани</w:t>
        </w:r>
      </w:hyperlink>
      <w:hyperlink w:anchor="jqvu60wjphj1">
        <w:r>
          <w:rPr>
            <w:color w:val="1155CC"/>
            <w:u w:val="single"/>
          </w:rPr>
          <w:t>я</w:t>
        </w:r>
      </w:hyperlink>
      <w:r>
        <w:t xml:space="preserve"> и на </w:t>
      </w:r>
      <w:hyperlink w:anchor="rmrpx2moqfkg">
        <w:r>
          <w:rPr>
            <w:color w:val="1155CC"/>
            <w:u w:val="single"/>
          </w:rPr>
          <w:t>схеме Bundle</w:t>
        </w:r>
      </w:hyperlink>
      <w:r>
        <w:t>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</w:rPr>
      </w:pPr>
      <w:bookmarkStart w:id="45" w:name="jqvu60wjphj1" w:colFirst="0" w:colLast="0"/>
      <w:bookmarkStart w:id="46" w:name="_ln9mi0iuf25k" w:colFirst="0" w:colLast="0"/>
      <w:bookmarkEnd w:id="45"/>
      <w:bookmarkEnd w:id="46"/>
      <w:r>
        <w:rPr>
          <w:b/>
          <w:color w:val="000000"/>
        </w:rPr>
        <w:t>Описание ресурсов,</w:t>
      </w:r>
      <w:r>
        <w:rPr>
          <w:b/>
        </w:rPr>
        <w:br/>
      </w:r>
      <w:r>
        <w:rPr>
          <w:b/>
          <w:color w:val="000000"/>
        </w:rPr>
        <w:t>входящих в состав Bundle заявки</w:t>
      </w:r>
    </w:p>
    <w:tbl>
      <w:tblPr>
        <w:tblStyle w:val="aff3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365"/>
        <w:gridCol w:w="3000"/>
        <w:gridCol w:w="4515"/>
      </w:tblGrid>
      <w:tr w:rsidR="00213852">
        <w:tc>
          <w:tcPr>
            <w:tcW w:w="585" w:type="dxa"/>
            <w:shd w:val="clear" w:color="auto" w:fill="CFE2F3"/>
            <w:vAlign w:val="center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65" w:type="dxa"/>
            <w:shd w:val="clear" w:color="auto" w:fill="CFE2F3"/>
            <w:vAlign w:val="center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000" w:type="dxa"/>
            <w:shd w:val="clear" w:color="auto" w:fill="CFE2F3"/>
            <w:vAlign w:val="center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515" w:type="dxa"/>
            <w:shd w:val="clear" w:color="auto" w:fill="CFE2F3"/>
            <w:vAlign w:val="center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Task</w:t>
            </w:r>
          </w:p>
        </w:tc>
        <w:tc>
          <w:tcPr>
            <w:tcW w:w="3000" w:type="dxa"/>
          </w:tcPr>
          <w:p w:rsidR="00213852" w:rsidRDefault="0023098D">
            <w:pPr>
              <w:numPr>
                <w:ilvl w:val="0"/>
                <w:numId w:val="79"/>
              </w:numPr>
              <w:ind w:left="283" w:hanging="283"/>
            </w:pPr>
            <w:r>
              <w:t>Task.for – ссылка на Patient</w:t>
            </w:r>
          </w:p>
          <w:p w:rsidR="00213852" w:rsidRDefault="0023098D">
            <w:pPr>
              <w:numPr>
                <w:ilvl w:val="0"/>
                <w:numId w:val="79"/>
              </w:numPr>
              <w:ind w:left="283" w:hanging="283"/>
            </w:pPr>
            <w:r>
              <w:t>Task.requester – ссылка на Organization</w:t>
            </w:r>
          </w:p>
          <w:p w:rsidR="00213852" w:rsidRPr="006F79AB" w:rsidRDefault="0023098D">
            <w:pPr>
              <w:numPr>
                <w:ilvl w:val="0"/>
                <w:numId w:val="79"/>
              </w:numP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Task.identifier.assigner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</w:t>
            </w:r>
          </w:p>
          <w:p w:rsidR="00213852" w:rsidRDefault="0023098D">
            <w:pPr>
              <w:numPr>
                <w:ilvl w:val="0"/>
                <w:numId w:val="79"/>
              </w:numPr>
              <w:ind w:left="283" w:hanging="283"/>
            </w:pPr>
            <w:r>
              <w:t>Task.owner – ссылка на Organization</w:t>
            </w:r>
          </w:p>
          <w:p w:rsidR="00213852" w:rsidRPr="006F79AB" w:rsidRDefault="0023098D">
            <w:pPr>
              <w:numPr>
                <w:ilvl w:val="0"/>
                <w:numId w:val="79"/>
              </w:numP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Task.focus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Servicerequest</w:t>
            </w: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>В ресурсе указывается общая информация о заявке на проведение исследования: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идентификатор и дата заявки,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данные об организации, сдел</w:t>
            </w:r>
            <w:r>
              <w:t>авшее назначение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данные о целевой организации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данные пациента, которому назначено исследование,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информация о назначении.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Patient</w:t>
            </w:r>
          </w:p>
        </w:tc>
        <w:tc>
          <w:tcPr>
            <w:tcW w:w="3000" w:type="dxa"/>
          </w:tcPr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Patient.managingOrganization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</w:t>
            </w: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 xml:space="preserve">В ресурсе указывается информация о пациенте. Может не передаваться, указывается как ссылка на существующий ресурс. 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Practitioner</w:t>
            </w:r>
          </w:p>
        </w:tc>
        <w:tc>
          <w:tcPr>
            <w:tcW w:w="3000" w:type="dxa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 xml:space="preserve">В ресурсе указывается информация о враче: для передачи данных об авторе заявки и врачах, которые сделали назначение пациенту. Может не передаваться, указывается как ссылка на существующий ресурс. </w:t>
            </w:r>
          </w:p>
        </w:tc>
      </w:tr>
      <w:tr w:rsidR="00213852" w:rsidRPr="006F79AB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PractitionerRole</w:t>
            </w:r>
          </w:p>
        </w:tc>
        <w:tc>
          <w:tcPr>
            <w:tcW w:w="3000" w:type="dxa"/>
          </w:tcPr>
          <w:p w:rsidR="00213852" w:rsidRDefault="0023098D">
            <w:pPr>
              <w:numPr>
                <w:ilvl w:val="0"/>
                <w:numId w:val="79"/>
              </w:numPr>
              <w:ind w:left="283" w:hanging="283"/>
            </w:pPr>
            <w:r>
              <w:t>PractitionerRole.organization – ссылка на Organization</w:t>
            </w:r>
          </w:p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PractitionerRole.practitioner  —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</w:t>
            </w:r>
            <w:r>
              <w:t>врача</w:t>
            </w:r>
          </w:p>
        </w:tc>
        <w:tc>
          <w:tcPr>
            <w:tcW w:w="4515" w:type="dxa"/>
          </w:tcPr>
          <w:p w:rsidR="00213852" w:rsidRPr="006F79AB" w:rsidRDefault="00213852">
            <w:pPr>
              <w:ind w:firstLine="0"/>
              <w:rPr>
                <w:lang w:val="en-US"/>
              </w:rPr>
            </w:pPr>
          </w:p>
        </w:tc>
      </w:tr>
      <w:tr w:rsidR="00213852">
        <w:tc>
          <w:tcPr>
            <w:tcW w:w="585" w:type="dxa"/>
          </w:tcPr>
          <w:p w:rsidR="00213852" w:rsidRPr="006F79AB" w:rsidRDefault="00213852">
            <w:pPr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Encounter</w:t>
            </w:r>
          </w:p>
        </w:tc>
        <w:tc>
          <w:tcPr>
            <w:tcW w:w="3000" w:type="dxa"/>
          </w:tcPr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Encounter.diagnosis.condition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Condition,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Encounter.subject – ссылка на P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atient</w:t>
            </w:r>
          </w:p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Encounter.serviceProvider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</w:t>
            </w: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 xml:space="preserve">В ресурсе указывается 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информация о случае обслуживания, в рамках которого назначено исследование,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информация о диагнозе пациента.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ServiceRequest</w:t>
            </w:r>
          </w:p>
        </w:tc>
        <w:tc>
          <w:tcPr>
            <w:tcW w:w="3000" w:type="dxa"/>
          </w:tcPr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ServiceRequest.subject – ссылка на Patient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ServiceRequest</w:t>
            </w:r>
            <w:r>
              <w:t>.requester – ссылка на Practitioner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ServiceRequest.encounter – ссылка на Encounter</w:t>
            </w:r>
          </w:p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ServiceRequest.supportingInfo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Condition/Observation</w:t>
            </w: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>В ресурсе указывается подробная информация о заявке: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 xml:space="preserve">назначение (список исследований), 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данные врача, сделавшего это назначение,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информация о случае обслуживания,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>дополнительная информация о состоянии пациента</w:t>
            </w:r>
          </w:p>
          <w:p w:rsidR="00213852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</w:pPr>
            <w:r>
              <w:t xml:space="preserve">информация об источнике финансирования 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Если источник финансирования в заявке ОМС, то для пациента должен быть передан полис ОМС.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Observation</w:t>
            </w:r>
          </w:p>
        </w:tc>
        <w:tc>
          <w:tcPr>
            <w:tcW w:w="3000" w:type="dxa"/>
          </w:tcPr>
          <w:p w:rsidR="00213852" w:rsidRDefault="00213852">
            <w:pPr>
              <w:ind w:firstLine="0"/>
            </w:pP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>В ресурсе указывается информация о состоянии пациента: рост, вес.</w:t>
            </w:r>
          </w:p>
        </w:tc>
      </w:tr>
      <w:tr w:rsidR="00213852">
        <w:tc>
          <w:tcPr>
            <w:tcW w:w="585" w:type="dxa"/>
          </w:tcPr>
          <w:p w:rsidR="00213852" w:rsidRDefault="0021385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</w:tcPr>
          <w:p w:rsidR="00213852" w:rsidRDefault="0023098D">
            <w:pPr>
              <w:ind w:firstLine="0"/>
            </w:pPr>
            <w:r>
              <w:t>Condition</w:t>
            </w:r>
          </w:p>
        </w:tc>
        <w:tc>
          <w:tcPr>
            <w:tcW w:w="3000" w:type="dxa"/>
          </w:tcPr>
          <w:p w:rsidR="00213852" w:rsidRPr="006F79AB" w:rsidRDefault="0023098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lang w:val="en-US"/>
              </w:rPr>
            </w:pPr>
            <w:r w:rsidRPr="006F79AB">
              <w:rPr>
                <w:lang w:val="en-US"/>
              </w:rPr>
              <w:t xml:space="preserve">Condition.subject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Patient</w:t>
            </w:r>
          </w:p>
        </w:tc>
        <w:tc>
          <w:tcPr>
            <w:tcW w:w="4515" w:type="dxa"/>
          </w:tcPr>
          <w:p w:rsidR="00213852" w:rsidRDefault="0023098D">
            <w:pPr>
              <w:ind w:firstLine="0"/>
            </w:pPr>
            <w:r>
              <w:t>В ресурсе указывается информация о состоянии пациента: диагнозы.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</w:pPr>
      <w:bookmarkStart w:id="47" w:name="_k6dvuigkcot2" w:colFirst="0" w:colLast="0"/>
      <w:bookmarkEnd w:id="47"/>
      <w:r>
        <w:t>Допустимые</w:t>
      </w:r>
      <w:r>
        <w:t xml:space="preserve"> операции над ресурсами Bundle заявки</w:t>
      </w:r>
    </w:p>
    <w:p w:rsidR="00213852" w:rsidRDefault="0023098D">
      <w:r>
        <w:t xml:space="preserve">Список обязательных ресурсов и допустимые операции над ресурсами Bundle приведены в </w:t>
      </w:r>
      <w:r>
        <w:t xml:space="preserve">таблице ниже </w:t>
      </w:r>
      <w:r>
        <w:t>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</w:rPr>
      </w:pPr>
      <w:bookmarkStart w:id="48" w:name="_jcmye88id0gk" w:colFirst="0" w:colLast="0"/>
      <w:bookmarkEnd w:id="48"/>
      <w:r>
        <w:rPr>
          <w:b/>
        </w:rPr>
        <w:t>Обязательность</w:t>
      </w:r>
      <w:r>
        <w:rPr>
          <w:b/>
          <w:color w:val="000000"/>
        </w:rPr>
        <w:t xml:space="preserve"> ресурсов внутри Bundle </w:t>
      </w:r>
      <w:r>
        <w:rPr>
          <w:b/>
          <w:color w:val="000000"/>
        </w:rPr>
        <w:br/>
        <w:t>и допустимые операции</w:t>
      </w:r>
    </w:p>
    <w:tbl>
      <w:tblPr>
        <w:tblStyle w:val="a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739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Ресурс</w:t>
            </w:r>
          </w:p>
        </w:tc>
        <w:tc>
          <w:tcPr>
            <w:tcW w:w="1418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2268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Операции</w:t>
            </w:r>
          </w:p>
        </w:tc>
        <w:tc>
          <w:tcPr>
            <w:tcW w:w="3254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Возможность использования ссылки на ресурс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ind w:firstLine="0"/>
              <w:jc w:val="both"/>
            </w:pPr>
            <w:r>
              <w:t>Task</w:t>
            </w:r>
          </w:p>
        </w:tc>
        <w:tc>
          <w:tcPr>
            <w:tcW w:w="1418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2268" w:type="dxa"/>
          </w:tcPr>
          <w:p w:rsidR="00213852" w:rsidRDefault="0023098D">
            <w:pPr>
              <w:ind w:left="360" w:hanging="36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Всегда должен передаваться ресурс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Patient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Создание</w:t>
            </w:r>
          </w:p>
          <w:p w:rsidR="00213852" w:rsidRDefault="002309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Practitioner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Создание</w:t>
            </w:r>
          </w:p>
          <w:p w:rsidR="00213852" w:rsidRDefault="0023098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ind w:firstLine="0"/>
              <w:jc w:val="both"/>
            </w:pPr>
            <w:r>
              <w:t>Encounter</w:t>
            </w:r>
          </w:p>
        </w:tc>
        <w:tc>
          <w:tcPr>
            <w:tcW w:w="1418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60"/>
              </w:numPr>
              <w:jc w:val="both"/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60"/>
              </w:numPr>
              <w:jc w:val="both"/>
            </w:pPr>
            <w: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ServiceRequest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</w:t>
            </w:r>
            <w:r>
              <w:t>1</w:t>
            </w:r>
          </w:p>
        </w:tc>
        <w:tc>
          <w:tcPr>
            <w:tcW w:w="226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Всегда должен передаваться ресурс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Observation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Может не передаваться. Нельзя указывать ссылку на уже существующий.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39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Condition</w:t>
            </w:r>
          </w:p>
        </w:tc>
        <w:tc>
          <w:tcPr>
            <w:tcW w:w="141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Может не передаваться, если не передается Encounter. Нельзя указывать ссылку на уже существующий.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</w:pPr>
      <w:bookmarkStart w:id="49" w:name="_xucpnttv148c" w:colFirst="0" w:colLast="0"/>
      <w:bookmarkEnd w:id="49"/>
      <w:r>
        <w:t>Структура</w:t>
      </w:r>
      <w:r>
        <w:t xml:space="preserve"> json-запроса Bundle заявки</w:t>
      </w:r>
    </w:p>
    <w:p w:rsidR="00213852" w:rsidRDefault="0023098D">
      <w:r>
        <w:t xml:space="preserve">При добавлении заявки </w:t>
      </w:r>
      <w:r>
        <w:t>необходимо отправить запрос:</w:t>
      </w:r>
    </w:p>
    <w:p w:rsidR="00213852" w:rsidRDefault="0023098D">
      <w:pPr>
        <w:numPr>
          <w:ilvl w:val="0"/>
          <w:numId w:val="83"/>
        </w:numPr>
      </w:pPr>
      <w:r>
        <w:t>POST [hostname]</w:t>
      </w:r>
      <w:r>
        <w:t>?_format=json.</w:t>
      </w:r>
    </w:p>
    <w:p w:rsidR="00213852" w:rsidRDefault="0023098D">
      <w:pPr>
        <w:numPr>
          <w:ilvl w:val="1"/>
          <w:numId w:val="83"/>
        </w:numPr>
      </w:pPr>
      <w:r>
        <w:t>в body передать ресурс Bundle.</w:t>
      </w:r>
    </w:p>
    <w:p w:rsidR="00213852" w:rsidRDefault="00213852"/>
    <w:p w:rsidR="00213852" w:rsidRDefault="0023098D">
      <w:r>
        <w:t xml:space="preserve">В ответе сервис возвращает сохраненные ресурсы из переданного Bundle со внутренними идентификаторами сервиса </w:t>
      </w:r>
      <w:r>
        <w:t>ОДИИ</w:t>
      </w:r>
      <w:r>
        <w:t>.</w:t>
      </w:r>
    </w:p>
    <w:p w:rsidR="00213852" w:rsidRDefault="0023098D">
      <w:r>
        <w:t>Json-запрос для передачи заявки содержит следующие</w:t>
      </w:r>
      <w:r>
        <w:t xml:space="preserve"> компоненты:</w:t>
      </w:r>
    </w:p>
    <w:p w:rsidR="00213852" w:rsidRDefault="0023098D">
      <w:pPr>
        <w:numPr>
          <w:ilvl w:val="0"/>
          <w:numId w:val="110"/>
        </w:numPr>
      </w:pPr>
      <w:r>
        <w:t>Указание, что в запросе передается Bundle,</w:t>
      </w:r>
    </w:p>
    <w:p w:rsidR="00213852" w:rsidRDefault="0023098D">
      <w:pPr>
        <w:numPr>
          <w:ilvl w:val="0"/>
          <w:numId w:val="110"/>
        </w:numPr>
      </w:pPr>
      <w:r>
        <w:t xml:space="preserve">Тип Bundle, </w:t>
      </w:r>
    </w:p>
    <w:p w:rsidR="00213852" w:rsidRDefault="0023098D">
      <w:pPr>
        <w:numPr>
          <w:ilvl w:val="0"/>
          <w:numId w:val="110"/>
        </w:numPr>
      </w:pPr>
      <w:r>
        <w:t>Данные о передаваемых ресурсах:</w:t>
      </w:r>
    </w:p>
    <w:p w:rsidR="00213852" w:rsidRDefault="0023098D">
      <w:pPr>
        <w:numPr>
          <w:ilvl w:val="1"/>
          <w:numId w:val="110"/>
        </w:numPr>
      </w:pPr>
      <w:r>
        <w:t>Сам ресурс,</w:t>
      </w:r>
    </w:p>
    <w:p w:rsidR="00213852" w:rsidRDefault="0023098D">
      <w:pPr>
        <w:numPr>
          <w:ilvl w:val="1"/>
          <w:numId w:val="110"/>
        </w:numPr>
      </w:pPr>
      <w:r>
        <w:t>Операция над этим ресурсом.</w:t>
      </w:r>
    </w:p>
    <w:p w:rsidR="00213852" w:rsidRDefault="0023098D">
      <w:r>
        <w:t xml:space="preserve">Общее описание структуры запроса приведено на </w:t>
      </w:r>
      <w:r>
        <w:t>рисунке ниже</w:t>
      </w:r>
      <w:r>
        <w:t>.</w:t>
      </w:r>
      <w:r>
        <w:br/>
      </w:r>
    </w:p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noProof/>
        </w:rPr>
        <w:drawing>
          <wp:inline distT="114300" distB="114300" distL="114300" distR="114300">
            <wp:extent cx="5942965" cy="5245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524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852" w:rsidRDefault="0023098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50" w:name="i4fb3oeom5de" w:colFirst="0" w:colLast="0"/>
      <w:bookmarkStart w:id="51" w:name="_cew67lr861rv" w:colFirst="0" w:colLast="0"/>
      <w:bookmarkEnd w:id="50"/>
      <w:bookmarkEnd w:id="51"/>
      <w:r>
        <w:rPr>
          <w:b/>
          <w:sz w:val="18"/>
          <w:szCs w:val="18"/>
        </w:rPr>
        <w:t>Структура</w:t>
      </w:r>
      <w:r>
        <w:rPr>
          <w:b/>
          <w:color w:val="000000"/>
        </w:rPr>
        <w:t xml:space="preserve"> json-запроса для передачи Bundle</w:t>
      </w:r>
    </w:p>
    <w:p w:rsidR="00213852" w:rsidRDefault="0023098D">
      <w:r>
        <w:lastRenderedPageBreak/>
        <w:br/>
      </w:r>
      <w:r>
        <w:t>Пример базовой структуры json-запроса для передачи заявки:</w:t>
      </w:r>
    </w:p>
    <w:p w:rsidR="00213852" w:rsidRDefault="00213852"/>
    <w:tbl>
      <w:tblPr>
        <w:tblStyle w:val="aff5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6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"Bundle"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"transaction"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"entry":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"urn:uuid:f0ceca14-6847-4ea4-b128-7c86820da555"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"Encounter"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Encou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nter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"Encounter"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"urn:uuid:64d57862-f2c2-41ef-a5cf-27f2d5356555"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"Condition"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Condition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"Condition"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"urn:uuid:651f0cdc-2e7f-4e3a-99b1-da68d2b196c3"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Observation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"fullUrl"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"urn:uuid:116e99dc-2d39-4da0-8ca3-eda8844a6555"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Practitioner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"urn:uuid:2c98670c-3494-4c63-bb29-71acd486da1d"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"ServiceRequest"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ServiceRequest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"ServiceRequest"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"urn:uuid:6aee3e4e-6d66-4818-a9d3-96959f47cc04"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Task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Pr="006F79AB" w:rsidRDefault="00213852">
      <w:pPr>
        <w:tabs>
          <w:tab w:val="left" w:pos="414"/>
        </w:tabs>
        <w:ind w:firstLine="0"/>
        <w:rPr>
          <w:lang w:val="en-US"/>
        </w:rPr>
      </w:pP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52" w:name="_o5sxbymupxo3" w:colFirst="0" w:colLast="0"/>
      <w:bookmarkEnd w:id="52"/>
      <w:r>
        <w:t>Описание</w:t>
      </w:r>
      <w:r>
        <w:t xml:space="preserve"> ресурсов, входящих в состав Bundle </w:t>
      </w:r>
      <w:r>
        <w:t>заявки</w:t>
      </w:r>
    </w:p>
    <w:p w:rsidR="00213852" w:rsidRDefault="0023098D">
      <w:pPr>
        <w:pStyle w:val="5"/>
        <w:numPr>
          <w:ilvl w:val="4"/>
          <w:numId w:val="30"/>
        </w:numPr>
        <w:ind w:left="1417"/>
        <w:rPr>
          <w:color w:val="000000"/>
        </w:rPr>
      </w:pPr>
      <w:bookmarkStart w:id="53" w:name="_1owsqgvx77qf" w:colFirst="0" w:colLast="0"/>
      <w:bookmarkEnd w:id="53"/>
      <w:r>
        <w:t>Task заявки</w:t>
      </w:r>
    </w:p>
    <w:p w:rsidR="00213852" w:rsidRDefault="0023098D">
      <w:bookmarkStart w:id="54" w:name="_1v1yuxt" w:colFirst="0" w:colLast="0"/>
      <w:bookmarkEnd w:id="54"/>
      <w:r>
        <w:t xml:space="preserve">Ресурс </w:t>
      </w:r>
      <w:r>
        <w:t xml:space="preserve">Task </w:t>
      </w:r>
      <w:r>
        <w:t xml:space="preserve">предназначен для передачи общей информации о заявке. Список используемых параметров и их описание приведены в </w:t>
      </w:r>
      <w:r>
        <w:t>таблице ниже</w:t>
      </w:r>
      <w:r>
        <w:t>.</w:t>
      </w:r>
      <w:r>
        <w:t xml:space="preserve"> Параметры, которые не используются в информационном обмене, в таблице не указаны.</w:t>
      </w:r>
    </w:p>
    <w:p w:rsidR="00213852" w:rsidRDefault="0023098D">
      <w:pPr>
        <w:keepNext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b/>
        </w:rPr>
      </w:pPr>
      <w:bookmarkStart w:id="55" w:name="x5asr6npn8x7" w:colFirst="0" w:colLast="0"/>
      <w:bookmarkStart w:id="56" w:name="_vva9vu2kr5y0" w:colFirst="0" w:colLast="0"/>
      <w:bookmarkEnd w:id="55"/>
      <w:bookmarkEnd w:id="56"/>
      <w:r>
        <w:rPr>
          <w:b/>
          <w:color w:val="000000"/>
        </w:rPr>
        <w:t xml:space="preserve">Параметры </w:t>
      </w:r>
      <w:r>
        <w:rPr>
          <w:b/>
        </w:rPr>
        <w:t>Task заявки</w:t>
      </w:r>
    </w:p>
    <w:tbl>
      <w:tblPr>
        <w:tblStyle w:val="af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60"/>
        <w:gridCol w:w="1275"/>
        <w:gridCol w:w="851"/>
        <w:gridCol w:w="4961"/>
      </w:tblGrid>
      <w:tr w:rsidR="00213852">
        <w:tc>
          <w:tcPr>
            <w:tcW w:w="704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51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961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704" w:type="dxa"/>
            <w:shd w:val="clear" w:color="auto" w:fill="auto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  <w:shd w:val="clear" w:color="auto" w:fill="auto"/>
          </w:tcPr>
          <w:p w:rsidR="00213852" w:rsidRDefault="0023098D">
            <w:pPr>
              <w:ind w:firstLine="0"/>
            </w:pPr>
            <w:r>
              <w:t xml:space="preserve">identifier </w:t>
            </w:r>
          </w:p>
        </w:tc>
        <w:tc>
          <w:tcPr>
            <w:tcW w:w="1275" w:type="dxa"/>
            <w:shd w:val="clear" w:color="auto" w:fill="auto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85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Идентификатор заявки в МИС.</w:t>
            </w:r>
          </w:p>
        </w:tc>
      </w:tr>
      <w:tr w:rsidR="00213852">
        <w:tc>
          <w:tcPr>
            <w:tcW w:w="704" w:type="dxa"/>
            <w:shd w:val="clear" w:color="auto" w:fill="auto"/>
          </w:tcPr>
          <w:p w:rsidR="00213852" w:rsidRDefault="00213852">
            <w:pPr>
              <w:numPr>
                <w:ilvl w:val="1"/>
                <w:numId w:val="107"/>
              </w:numPr>
            </w:pPr>
          </w:p>
        </w:tc>
        <w:tc>
          <w:tcPr>
            <w:tcW w:w="156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identifier.system</w:t>
            </w:r>
          </w:p>
        </w:tc>
        <w:tc>
          <w:tcPr>
            <w:tcW w:w="1275" w:type="dxa"/>
            <w:shd w:val="clear" w:color="auto" w:fill="auto"/>
          </w:tcPr>
          <w:p w:rsidR="00213852" w:rsidRDefault="0023098D">
            <w:pPr>
              <w:ind w:firstLine="0"/>
            </w:pPr>
            <w:r>
              <w:t xml:space="preserve">uri </w:t>
            </w:r>
          </w:p>
        </w:tc>
        <w:tc>
          <w:tcPr>
            <w:tcW w:w="85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В качестве кодовой системы указывается OID передающей системы</w:t>
            </w:r>
            <w:r>
              <w:rPr>
                <w:vertAlign w:val="superscript"/>
              </w:rPr>
              <w:footnoteReference w:id="5"/>
            </w:r>
            <w:r>
              <w:t>.</w:t>
            </w:r>
          </w:p>
        </w:tc>
      </w:tr>
      <w:tr w:rsidR="00213852">
        <w:tc>
          <w:tcPr>
            <w:tcW w:w="704" w:type="dxa"/>
            <w:shd w:val="clear" w:color="auto" w:fill="auto"/>
          </w:tcPr>
          <w:p w:rsidR="00213852" w:rsidRDefault="00213852">
            <w:pPr>
              <w:numPr>
                <w:ilvl w:val="1"/>
                <w:numId w:val="107"/>
              </w:numPr>
            </w:pPr>
          </w:p>
        </w:tc>
        <w:tc>
          <w:tcPr>
            <w:tcW w:w="156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identifier.value</w:t>
            </w:r>
          </w:p>
        </w:tc>
        <w:tc>
          <w:tcPr>
            <w:tcW w:w="1275" w:type="dxa"/>
            <w:shd w:val="clear" w:color="auto" w:fill="auto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85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Идентификатор заявки в ИС. Должен быть уникален для данной МО.</w:t>
            </w:r>
          </w:p>
        </w:tc>
      </w:tr>
      <w:tr w:rsidR="00213852">
        <w:tc>
          <w:tcPr>
            <w:tcW w:w="704" w:type="dxa"/>
            <w:shd w:val="clear" w:color="auto" w:fill="auto"/>
          </w:tcPr>
          <w:p w:rsidR="00213852" w:rsidRDefault="00213852">
            <w:pPr>
              <w:numPr>
                <w:ilvl w:val="1"/>
                <w:numId w:val="107"/>
              </w:numPr>
            </w:pPr>
          </w:p>
        </w:tc>
        <w:tc>
          <w:tcPr>
            <w:tcW w:w="156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identifier.assigner</w:t>
            </w:r>
          </w:p>
        </w:tc>
        <w:tc>
          <w:tcPr>
            <w:tcW w:w="1275" w:type="dxa"/>
            <w:shd w:val="clear" w:color="auto" w:fill="auto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Ссылка. Соотнесение с кодом МО (или отделения). Должна указываться ссылка на существующую в БД Organization</w:t>
            </w:r>
            <w:r>
              <w:rPr>
                <w:vertAlign w:val="superscript"/>
              </w:rPr>
              <w:footnoteReference w:id="6"/>
            </w:r>
            <w:r>
              <w:t>.</w:t>
            </w:r>
          </w:p>
        </w:tc>
      </w:tr>
      <w:tr w:rsidR="00213852">
        <w:tc>
          <w:tcPr>
            <w:tcW w:w="704" w:type="dxa"/>
            <w:shd w:val="clear" w:color="auto" w:fill="auto"/>
          </w:tcPr>
          <w:p w:rsidR="00213852" w:rsidRDefault="00213852">
            <w:pPr>
              <w:numPr>
                <w:ilvl w:val="1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</w:tcPr>
          <w:p w:rsidR="00213852" w:rsidRDefault="0023098D">
            <w:pPr>
              <w:ind w:firstLine="0"/>
            </w:pPr>
            <w:r>
              <w:t>identifier.type</w:t>
            </w:r>
          </w:p>
        </w:tc>
        <w:tc>
          <w:tcPr>
            <w:tcW w:w="1275" w:type="dxa"/>
            <w:shd w:val="clear" w:color="auto" w:fill="auto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85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0..0</w:t>
            </w:r>
          </w:p>
        </w:tc>
        <w:tc>
          <w:tcPr>
            <w:tcW w:w="4961" w:type="dxa"/>
            <w:shd w:val="clear" w:color="auto" w:fill="auto"/>
          </w:tcPr>
          <w:p w:rsidR="00213852" w:rsidRDefault="0023098D">
            <w:pPr>
              <w:ind w:firstLine="0"/>
            </w:pPr>
            <w:r>
              <w:t>Не передается. В ответе сервис вернет идентификатор  (accession number) со следующим типом идентификатора.</w:t>
            </w: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16"/>
              </w:numPr>
            </w:pPr>
            <w:r>
              <w:t>coding.system  — OID справочника в сервисе Терминологии (1.2.643.2.69.1.1.1.122),</w:t>
            </w:r>
          </w:p>
          <w:p w:rsidR="00213852" w:rsidRDefault="0023098D">
            <w:pPr>
              <w:numPr>
                <w:ilvl w:val="0"/>
                <w:numId w:val="16"/>
              </w:numPr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6"/>
              </w:numPr>
            </w:pPr>
            <w:r>
              <w:t>coding.code  — ACSN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status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Статус (справочник FHIR. OID справочника в сервисе Терминологии: 1.2.643.2.69.1.1.1.?). Должен передаваться requested.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intent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Назначение (справочник FHIR. OID справочника в сервисе Терминологии: 1.2.643.2.69.1.1.1.?). Для Bundle заявки всегда п</w:t>
            </w:r>
            <w:r>
              <w:t>ередается original-order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focus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Reference (ServiceRequest)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Ссылка. Соотнесение с клинической частью (ServiceRequest). Должен передаваться ресурс ServiceRequest в Bundle.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for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Reference (Patient)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Ссылка. Соотнесение с пациентом. Должен передаваться ресурс Patient в Bundle или указывается ссылка на существующий Patient.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authoredOn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 xml:space="preserve">dateTime 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Дата направления (yyyy-MM-ddTHH:mm:sszzz).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requester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</w:pPr>
            <w:r>
              <w:t>Ссылка. Соотнесение с направляющей МО. Должна указывается ссылка на существующий Organization.</w:t>
            </w:r>
          </w:p>
        </w:tc>
      </w:tr>
      <w:tr w:rsidR="00213852">
        <w:tc>
          <w:tcPr>
            <w:tcW w:w="704" w:type="dxa"/>
          </w:tcPr>
          <w:p w:rsidR="00213852" w:rsidRDefault="00213852">
            <w:pPr>
              <w:numPr>
                <w:ilvl w:val="0"/>
                <w:numId w:val="107"/>
              </w:numPr>
            </w:pPr>
          </w:p>
        </w:tc>
        <w:tc>
          <w:tcPr>
            <w:tcW w:w="1560" w:type="dxa"/>
          </w:tcPr>
          <w:p w:rsidR="00213852" w:rsidRDefault="0023098D">
            <w:pPr>
              <w:ind w:firstLine="0"/>
            </w:pPr>
            <w:r>
              <w:t>owner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961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целевой организацией Должна указываться ссылка на существующий в БД Organization</w:t>
            </w:r>
          </w:p>
        </w:tc>
      </w:tr>
    </w:tbl>
    <w:p w:rsidR="00213852" w:rsidRDefault="0023098D">
      <w:pPr>
        <w:tabs>
          <w:tab w:val="left" w:pos="414"/>
        </w:tabs>
        <w:spacing w:before="200" w:after="200"/>
        <w:ind w:firstLine="0"/>
      </w:pPr>
      <w:r>
        <w:br/>
        <w:t>Пример фрагмента B</w:t>
      </w:r>
      <w:r>
        <w:t>undle для Task заявки.</w:t>
      </w:r>
    </w:p>
    <w:tbl>
      <w:tblPr>
        <w:tblStyle w:val="aff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"urn:uuid:6aee3e4e-6d66-4818-a9d3-96959f47cc04"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"20180902145"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"Organization/93a2f92d-6cc4-41e5-bfef-e9429e70b07b"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"type" : {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"coding" : [{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"urn:oid:1.2.643.2.69.1.1.1.122"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     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"MR"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"intent"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"original-order"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"requested"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"authoredOn":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"2017-12-07"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"for":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"Patient/a0a7a0e8-c445-455b-8b2d-6618b26f8371"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"requester":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"Organization/a762831e-dd4c-46be-a329-6dd592a14bb7"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"owner":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"Organization/a762831e-dd4c-46be-a329-6dd592a14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bb6"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  <w:shd w:val="clear" w:color="auto" w:fill="263238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"focus":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"urn:uuid:2c98670c-3494-4c63-bb29-71acd486da1d"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}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</w:p>
        </w:tc>
      </w:tr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1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57" w:name="_df94qwvpolg9" w:colFirst="0" w:colLast="0"/>
      <w:bookmarkEnd w:id="57"/>
      <w:r>
        <w:t>ServiceRequest</w:t>
      </w:r>
    </w:p>
    <w:p w:rsidR="00213852" w:rsidRDefault="0023098D">
      <w:r>
        <w:t>Ресурс ServiceRequest предназна</w:t>
      </w:r>
      <w:r>
        <w:t>чен для передачи информации о назначении (какие исследования назначены пациенту), ссылки на случай обслуживания, информации об источнике финансирования и ссылок на состояние пациента. Список используемых параметров и их описание приведены в таблице ниже. П</w:t>
      </w:r>
      <w:r>
        <w:t>араметры, которые не используются в информационном обмене, в таблице не указаны.</w:t>
      </w:r>
      <w:r>
        <w:br/>
      </w:r>
    </w:p>
    <w:p w:rsidR="00213852" w:rsidRDefault="0023098D">
      <w:pPr>
        <w:numPr>
          <w:ilvl w:val="0"/>
          <w:numId w:val="84"/>
        </w:numPr>
        <w:jc w:val="right"/>
      </w:pPr>
      <w:bookmarkStart w:id="58" w:name="_eezzffl3db4j" w:colFirst="0" w:colLast="0"/>
      <w:bookmarkEnd w:id="58"/>
      <w:r>
        <w:rPr>
          <w:b/>
        </w:rPr>
        <w:t>Параметры ServiceRequest</w:t>
      </w:r>
    </w:p>
    <w:tbl>
      <w:tblPr>
        <w:tblStyle w:val="aff9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275"/>
        <w:gridCol w:w="1275"/>
        <w:gridCol w:w="885"/>
        <w:gridCol w:w="5235"/>
      </w:tblGrid>
      <w:tr w:rsidR="00213852">
        <w:tc>
          <w:tcPr>
            <w:tcW w:w="70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8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523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status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</w:pPr>
            <w:r>
              <w:t>Статус (справочник FHIR. OID справочника в сервисе Терминологии: 1.2.643.2.69.1.1.1.?). Всегда передается значение active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intent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</w:pPr>
            <w:r>
              <w:t>Назначение (справочник FHIR. OID справочника в сервисе Терминологии: 1.2.643.2.69.1.1.1.?). Для Bundle заявки всегда передается filler-order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priority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</w:pPr>
            <w:r>
              <w:t>Приоритет выполнения (отметка срочности).</w:t>
            </w:r>
          </w:p>
          <w:p w:rsidR="00213852" w:rsidRDefault="0023098D">
            <w:pPr>
              <w:ind w:firstLine="0"/>
            </w:pPr>
            <w:r>
              <w:t>Согласно справочнику FHIR 1.2.643.2.69.1.1.1.?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Сведения о запрашиваемой услуге.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31"/>
              </w:numPr>
              <w:jc w:val="both"/>
            </w:pPr>
            <w:r>
              <w:t>coding.system — OID справочника в сервисе Терминологии (1.2.643.2.69.1.1.1.57 или 1.2.643.5.1.13.13.11.1471),</w:t>
            </w:r>
          </w:p>
          <w:p w:rsidR="00213852" w:rsidRDefault="0023098D">
            <w:pPr>
              <w:numPr>
                <w:ilvl w:val="0"/>
                <w:numId w:val="31"/>
              </w:numPr>
              <w:jc w:val="both"/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31"/>
              </w:numPr>
              <w:jc w:val="both"/>
            </w:pPr>
            <w:r>
              <w:lastRenderedPageBreak/>
              <w:t>coding.code  — код значения из справочника.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orderDetail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Источник финансирования.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2"/>
              </w:numPr>
              <w:jc w:val="both"/>
            </w:pPr>
            <w:bookmarkStart w:id="59" w:name="_28h4qwu" w:colFirst="0" w:colLast="0"/>
            <w:bookmarkEnd w:id="59"/>
            <w:r>
              <w:t>coding.system — OID справочника в сервисе Терминологии (1.2.643.2.69.1.1.1.32),</w:t>
            </w:r>
          </w:p>
          <w:p w:rsidR="00213852" w:rsidRDefault="0023098D">
            <w:pPr>
              <w:numPr>
                <w:ilvl w:val="0"/>
                <w:numId w:val="92"/>
              </w:numPr>
              <w:jc w:val="both"/>
            </w:pPr>
            <w:bookmarkStart w:id="60" w:name="_sj97ebmzs0zw" w:colFirst="0" w:colLast="0"/>
            <w:bookmarkEnd w:id="60"/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92"/>
              </w:numPr>
              <w:jc w:val="both"/>
            </w:pPr>
            <w:bookmarkStart w:id="61" w:name="_1vin75h96ccw" w:colFirst="0" w:colLast="0"/>
            <w:bookmarkEnd w:id="61"/>
            <w:r>
              <w:t>coding.code  — код значения из справочника.</w:t>
            </w:r>
          </w:p>
          <w:p w:rsidR="00213852" w:rsidRDefault="0023098D">
            <w:pPr>
              <w:numPr>
                <w:ilvl w:val="0"/>
                <w:numId w:val="92"/>
              </w:numPr>
              <w:jc w:val="both"/>
            </w:pPr>
            <w:bookmarkStart w:id="62" w:name="_yopuaeslsbiq" w:colFirst="0" w:colLast="0"/>
            <w:bookmarkEnd w:id="62"/>
            <w:r>
              <w:t>coding.display  — при необходимости может быть указана дополнительная информация об оплате, например – данные договора при оказании услуг на платной ос</w:t>
            </w:r>
            <w:r>
              <w:t>нове или программа ДМС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subject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Reference (Patient)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пациентом. Должен передаваться ресурс Patient в Bundle или указывается ссылка на существующий Patient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encounter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Reference (Encounter)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со случаем обслуживания. Должен передаваться ресурс Encounter в Bundle или указывается ссылка на существующий Encounter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occurrenceTiming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Timing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</w:pPr>
            <w:r>
              <w:t xml:space="preserve">1..1 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</w:pPr>
            <w:r>
              <w:t>Данные о том, когда должно быть выполнено исследование.</w:t>
            </w: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2"/>
              </w:numPr>
            </w:pPr>
            <w:r>
              <w:t>event (DateTime)  — дата и время выполнения.</w:t>
            </w:r>
          </w:p>
          <w:p w:rsidR="00213852" w:rsidRDefault="0023098D">
            <w:pPr>
              <w:numPr>
                <w:ilvl w:val="0"/>
                <w:numId w:val="92"/>
              </w:numPr>
            </w:pPr>
            <w:r>
              <w:t>repeat.duration (decimal)  — продолжительность выполнения исследования в минутах.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requester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Reference (Practitioner)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врачом, сделавшем назначение. Должен передаваться ресурс Practitioner в Bundle или указывается ссылка на существующий Practitioner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performer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Reference (Device)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устройством, на котором должно быть выполнено</w:t>
            </w:r>
            <w:r>
              <w:t xml:space="preserve"> исследование. Должна указываться ссылка на существующий в БД ресурс Device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supportingInfo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Reference (Observation|Condition)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описанием состояния пациента (рост, вес, диагноз). Должен передаваться ресурс Observation/ Condition в Bundle</w:t>
            </w:r>
          </w:p>
        </w:tc>
      </w:tr>
      <w:tr w:rsidR="00213852">
        <w:trPr>
          <w:trHeight w:val="580"/>
        </w:trPr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bodySite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Область исследования.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6"/>
              </w:numPr>
              <w:ind w:left="425"/>
              <w:jc w:val="both"/>
            </w:pPr>
            <w:r>
              <w:t>coding.system — OID справочника в сервисе Терминологии (1.2.643.2.69.1.1.1.58),</w:t>
            </w:r>
          </w:p>
          <w:p w:rsidR="00213852" w:rsidRDefault="0023098D">
            <w:pPr>
              <w:numPr>
                <w:ilvl w:val="0"/>
                <w:numId w:val="6"/>
              </w:numPr>
              <w:ind w:left="425"/>
              <w:jc w:val="both"/>
            </w:pPr>
            <w:r>
              <w:t>coding.version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6"/>
              </w:numPr>
              <w:ind w:left="425"/>
              <w:jc w:val="both"/>
            </w:pPr>
            <w:r>
              <w:t>coding.code  — код значения из справочника.</w:t>
            </w:r>
            <w:r>
              <w:tab/>
            </w:r>
          </w:p>
        </w:tc>
      </w:tr>
      <w:tr w:rsidR="00213852">
        <w:trPr>
          <w:trHeight w:val="580"/>
        </w:trPr>
        <w:tc>
          <w:tcPr>
            <w:tcW w:w="705" w:type="dxa"/>
          </w:tcPr>
          <w:p w:rsidR="00213852" w:rsidRDefault="0021385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note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Annotation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5235" w:type="dxa"/>
          </w:tcPr>
          <w:p w:rsidR="00213852" w:rsidRDefault="0023098D">
            <w:pPr>
              <w:ind w:firstLine="0"/>
              <w:jc w:val="both"/>
            </w:pPr>
            <w:r>
              <w:t>Примечание к заявке</w:t>
            </w:r>
          </w:p>
        </w:tc>
      </w:tr>
    </w:tbl>
    <w:p w:rsidR="00213852" w:rsidRPr="006F79AB" w:rsidRDefault="0023098D">
      <w:pPr>
        <w:spacing w:before="200" w:after="200"/>
        <w:ind w:left="432" w:firstLine="0"/>
        <w:rPr>
          <w:lang w:val="en-US"/>
        </w:rPr>
      </w:pPr>
      <w:bookmarkStart w:id="63" w:name="_nmf14n" w:colFirst="0" w:colLast="0"/>
      <w:bookmarkEnd w:id="63"/>
      <w:r w:rsidRPr="006F79AB">
        <w:rPr>
          <w:lang w:val="en-US"/>
        </w:rPr>
        <w:br/>
      </w:r>
      <w:r>
        <w:t>Пример</w:t>
      </w:r>
      <w:r w:rsidRPr="006F79AB">
        <w:rPr>
          <w:lang w:val="en-US"/>
        </w:rPr>
        <w:t xml:space="preserve"> </w:t>
      </w:r>
      <w:r>
        <w:t>фрагмента</w:t>
      </w:r>
      <w:r w:rsidRPr="006F79AB">
        <w:rPr>
          <w:lang w:val="en-US"/>
        </w:rPr>
        <w:t xml:space="preserve"> Bundle </w:t>
      </w:r>
      <w:r>
        <w:t>для</w:t>
      </w:r>
      <w:r w:rsidRPr="006F79AB">
        <w:rPr>
          <w:lang w:val="en-US"/>
        </w:rPr>
        <w:t xml:space="preserve"> ServiceRequest.</w:t>
      </w:r>
    </w:p>
    <w:tbl>
      <w:tblPr>
        <w:tblStyle w:val="af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"urn:uuid:2c98670c-3494-4c63-bb29-71acd486da1d"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"ServiceRequest"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"subject":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"Patient/aba2b66a-34b3-44cb-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876c-d8806db74d86"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  "requester":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"Practitioner/a2f607a9-edf1-40bd-ac57-5cf9c3874b58"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"performer" : [{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"Device/a2f607a9-edf1-40bd-ac57-5cf9c3874b00"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}],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"encounter":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"urn:uuid:f0ceca14-6847-4ea4-b128-7c86820da555"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"supportingInfo":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"urn:uuid:64d57862-f2c2-41ef-a5cf-27f2d5356555"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urn:uuid:64d57862-f2c2-41ef-a5cf-27f2d5356556"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"urn:uuid:651f0cdc-2e7f-4e3a-99b1-da68d2b196c3"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"urn:uuid:651f0cdc-2e7f-4e3a-99b1-da68d2b196c4"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],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"intent"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"filler-order"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"active"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"code":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"coding": [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"urn:oid:1.2.643.2.69.1.1.1.57"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}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"bodySite":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"coding": [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"urn:oid:1.2.643.2.69.1.1.1.58"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}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"orderDetail" : [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{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"coding": [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"urn:oid:1.2.643.2.69.1.1.1.32"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}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]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}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],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"priority"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"routine"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"occurrenceTiming" : {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"event" 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"2019-02-20T15:00:00.000Z"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"repeat" 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"duration" : 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>}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},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"no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te" : [{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"text"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Комментарий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89DD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}]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"ServiceRequest"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64" w:name="_f1tm9r8zd1yy" w:colFirst="0" w:colLast="0"/>
      <w:bookmarkEnd w:id="64"/>
      <w:r>
        <w:lastRenderedPageBreak/>
        <w:t>Patient</w:t>
      </w:r>
    </w:p>
    <w:p w:rsidR="00213852" w:rsidRDefault="0023098D">
      <w:r>
        <w:t xml:space="preserve">Ресурс Patient предназначен для передачи информации о пациенте. </w:t>
      </w:r>
    </w:p>
    <w:p w:rsidR="00213852" w:rsidRDefault="0023098D">
      <w:r>
        <w:t xml:space="preserve">Перечень параметров и их описание представлены в </w:t>
      </w:r>
      <w:hyperlink w:anchor="om9855votcz4">
        <w:r>
          <w:rPr>
            <w:color w:val="1155CC"/>
            <w:u w:val="single"/>
          </w:rPr>
          <w:t>таблице параметров ресурса Patient</w:t>
        </w:r>
      </w:hyperlink>
      <w:r>
        <w:t>.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65" w:name="_wffnsrxmwzqz" w:colFirst="0" w:colLast="0"/>
      <w:bookmarkEnd w:id="65"/>
      <w:r>
        <w:t>Practitioner</w:t>
      </w:r>
    </w:p>
    <w:p w:rsidR="00213852" w:rsidRDefault="0023098D">
      <w:r>
        <w:t>Ресурс Practitioner предназначен для передачи информации о враче. В этом ресурсе указывается:</w:t>
      </w:r>
    </w:p>
    <w:p w:rsidR="00213852" w:rsidRDefault="0023098D">
      <w:pPr>
        <w:numPr>
          <w:ilvl w:val="0"/>
          <w:numId w:val="109"/>
        </w:numPr>
      </w:pPr>
      <w:r>
        <w:t>Врач, сделавший назначение;</w:t>
      </w:r>
    </w:p>
    <w:p w:rsidR="00213852" w:rsidRDefault="0023098D">
      <w:pPr>
        <w:numPr>
          <w:ilvl w:val="0"/>
          <w:numId w:val="109"/>
        </w:numPr>
      </w:pPr>
      <w:r>
        <w:t>В</w:t>
      </w:r>
      <w:r>
        <w:t>рач-автор заявки.</w:t>
      </w:r>
    </w:p>
    <w:p w:rsidR="00213852" w:rsidRDefault="0023098D">
      <w:r>
        <w:t>Параметры ресурса Practitioner приведены в разделе передачи данных врача (</w:t>
      </w:r>
      <w:hyperlink w:anchor="bvsptm888837">
        <w:r>
          <w:rPr>
            <w:color w:val="1155CC"/>
            <w:u w:val="single"/>
          </w:rPr>
          <w:t>Описание параметров Practitioner</w:t>
        </w:r>
      </w:hyperlink>
      <w:r>
        <w:t>).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66" w:name="_j6xf801kfjjs" w:colFirst="0" w:colLast="0"/>
      <w:bookmarkEnd w:id="66"/>
      <w:r>
        <w:t>Encounter</w:t>
      </w:r>
    </w:p>
    <w:p w:rsidR="00213852" w:rsidRDefault="0023098D">
      <w:r>
        <w:t>Ресурс Encounter предназначен для передачи информации о случае обслуживания и ссылок</w:t>
      </w:r>
      <w:r>
        <w:t xml:space="preserve"> на диагнозы пациента. 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jc w:val="right"/>
        <w:rPr>
          <w:b/>
        </w:rPr>
      </w:pPr>
      <w:bookmarkStart w:id="67" w:name="_v4w573y025tg" w:colFirst="0" w:colLast="0"/>
      <w:bookmarkEnd w:id="67"/>
      <w:r>
        <w:rPr>
          <w:b/>
        </w:rPr>
        <w:t>Параметры Encounter</w:t>
      </w:r>
    </w:p>
    <w:tbl>
      <w:tblPr>
        <w:tblStyle w:val="af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276"/>
        <w:gridCol w:w="1134"/>
        <w:gridCol w:w="850"/>
        <w:gridCol w:w="5425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50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5425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identifier 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Идентификатор случая обслуживания в МИС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identifier.system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uri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В качестве кодовой системы указывается OID передающей системы</w:t>
            </w:r>
            <w:r>
              <w:rPr>
                <w:vertAlign w:val="superscript"/>
              </w:rPr>
              <w:footnoteReference w:id="7"/>
            </w:r>
            <w:r>
              <w:t>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identifier.value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Идентификатор случая обслуживания в МИС.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identifier.assigner.display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Номер амбулаторной или стационарной карты пациента, в которой оформлен данный случай обслуживания в МИС.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status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Статус случая обслуживания (справочник FHIR. OID справочника в сервисе Терминологии: 1.2.643.2.69.1.1.1.43).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3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class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Coding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Класс случая обслуживания (справочник FHIR. OID справочника в сервисе Терминологии: 1.2.643.2.69.1.1.1.44).</w:t>
            </w: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2"/>
              </w:numPr>
            </w:pPr>
            <w:r>
              <w:t>system  — OID справочника в сервисе Терминологии (1.2.643.2.69.1.1.1.44),</w:t>
            </w:r>
          </w:p>
          <w:p w:rsidR="00213852" w:rsidRDefault="0023098D">
            <w:pPr>
              <w:numPr>
                <w:ilvl w:val="0"/>
                <w:numId w:val="22"/>
              </w:numPr>
            </w:pPr>
            <w:r>
              <w:t>version  — версия справочника в сервисе Т</w:t>
            </w:r>
            <w:r>
              <w:t>ерминологии,</w:t>
            </w:r>
          </w:p>
          <w:p w:rsidR="00213852" w:rsidRDefault="0023098D">
            <w:pPr>
              <w:numPr>
                <w:ilvl w:val="0"/>
                <w:numId w:val="22"/>
              </w:numPr>
            </w:pPr>
            <w:r>
              <w:t>code  — код значения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2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type 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Тип случая обслуживания (региональный справочник типов случая обслуживания).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53"/>
              </w:numPr>
              <w:ind w:left="425"/>
            </w:pPr>
            <w:r>
              <w:t>coding.system  — OID справочника в сервисе Терминологии (1.2.643.2.69.1.1.1.35),</w:t>
            </w:r>
          </w:p>
          <w:p w:rsidR="00213852" w:rsidRDefault="0023098D">
            <w:pPr>
              <w:numPr>
                <w:ilvl w:val="0"/>
                <w:numId w:val="53"/>
              </w:numPr>
              <w:ind w:left="425"/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53"/>
              </w:numPr>
              <w:ind w:left="425"/>
            </w:pPr>
            <w:r>
              <w:t>coding.code  — код значения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2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subject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reference (Patient)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Ссылка. Соотнесение с пациентом. Должен передаваться ресурс Patient в Bundle или указывается ссылка на существующий Patient.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2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reasonCode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Цель посещения (региональный справочник целей посещения).</w:t>
            </w:r>
            <w:r>
              <w:br/>
            </w: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5"/>
              </w:numPr>
              <w:ind w:left="425"/>
            </w:pPr>
            <w:r>
              <w:t xml:space="preserve">coding.system  — </w:t>
            </w:r>
            <w:r>
              <w:t>OID справочника в сервисе Терминологии (1.2.643.2.69.1.1.1.19),</w:t>
            </w:r>
          </w:p>
          <w:p w:rsidR="00213852" w:rsidRDefault="0023098D">
            <w:pPr>
              <w:numPr>
                <w:ilvl w:val="0"/>
                <w:numId w:val="25"/>
              </w:numPr>
              <w:ind w:left="425"/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25"/>
              </w:numPr>
              <w:ind w:left="425"/>
            </w:pPr>
            <w:r>
              <w:t>coding.code  — код значения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2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diagnosis.condition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Reference (Condition)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1..*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Ссылка. Соотнесение с диагнозами пациента. Должен передаваться ресурс Condition в Bundle.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2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serviceProvider</w:t>
            </w:r>
          </w:p>
        </w:tc>
        <w:tc>
          <w:tcPr>
            <w:tcW w:w="1134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0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425" w:type="dxa"/>
          </w:tcPr>
          <w:p w:rsidR="00213852" w:rsidRDefault="0023098D">
            <w:pPr>
              <w:ind w:firstLine="0"/>
            </w:pPr>
            <w:r>
              <w:t>Ссылка. Соотнесение с кодом МО (или отделения). Должна указываться ссылка на существующую в БД Organization.</w:t>
            </w:r>
          </w:p>
        </w:tc>
      </w:tr>
    </w:tbl>
    <w:p w:rsidR="00213852" w:rsidRDefault="0023098D">
      <w:pPr>
        <w:spacing w:before="200" w:after="200"/>
        <w:ind w:left="432" w:firstLine="0"/>
      </w:pPr>
      <w:bookmarkStart w:id="68" w:name="_111kx3o" w:colFirst="0" w:colLast="0"/>
      <w:bookmarkEnd w:id="68"/>
      <w:r>
        <w:br/>
        <w:t xml:space="preserve">Пример </w:t>
      </w:r>
      <w:r>
        <w:t>фрагмента Bundle для Encounter.</w:t>
      </w:r>
    </w:p>
    <w:tbl>
      <w:tblPr>
        <w:tblStyle w:val="affc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"urn:uuid:f0ceca14-6847-4ea4-b128-7c86820da555"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"Encounter"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"urn:oid:1.2.643.2.69.1.2.10"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"IdCaseMis07.07.2017 123456"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"assigner":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"display":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Номер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амбулаторной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карты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 xml:space="preserve"> 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"in-progress"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"class":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d:1.2.643.2.69.1.1.1."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"AMB"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"type":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"coding":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"urn:oid:1.2.643.2.69.1.1.1.35"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        "version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"subject":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"Patient/a9fd129a-a64c-4623-8d79-1228f7e90718"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"reasonCode":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"coding":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"urn:oid:1.2.643.2.69.1.1.1.19"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"diagnosis" 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"condition" :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"urn:uuid:64d57862-f2c2-41ef-a5cf-27f2d5356555"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}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},    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{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 "condition" : {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"urn:uuid:64d57862-f2c2-41ef-a5cf-27f2d5356556"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  }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],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"serviceProvider":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"Encounter"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69" w:name="_y4bg4n1kr1wz" w:colFirst="0" w:colLast="0"/>
      <w:bookmarkEnd w:id="69"/>
      <w:r>
        <w:lastRenderedPageBreak/>
        <w:t>Observation заявки</w:t>
      </w:r>
    </w:p>
    <w:p w:rsidR="00213852" w:rsidRDefault="0023098D">
      <w:r>
        <w:t>Ресурс Observation предназначен для передачи информации о состоянии пациента. В этом ресурсе может указываться  рост (в сантиметрах), вес (в килограммах) пациента.</w:t>
      </w:r>
    </w:p>
    <w:p w:rsidR="00213852" w:rsidRDefault="0023098D">
      <w:r>
        <w:t>Каждое состояние пациента необходимо передавать в отдельном ресурсе. Состояние рост, вес опр</w:t>
      </w:r>
      <w:r>
        <w:t xml:space="preserve">еделяется по значению параметра code. </w:t>
      </w:r>
    </w:p>
    <w:p w:rsidR="00213852" w:rsidRDefault="0023098D">
      <w:r>
        <w:t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70" w:name="_3uyfjs3hh97l" w:colFirst="0" w:colLast="0"/>
      <w:bookmarkEnd w:id="70"/>
      <w:r>
        <w:rPr>
          <w:b/>
        </w:rPr>
        <w:t>Параметры Observation заявки</w:t>
      </w:r>
    </w:p>
    <w:tbl>
      <w:tblPr>
        <w:tblStyle w:val="affd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843"/>
        <w:gridCol w:w="1275"/>
        <w:gridCol w:w="851"/>
        <w:gridCol w:w="4716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51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716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</w:t>
            </w:r>
            <w:r>
              <w:rPr>
                <w:b/>
              </w:rPr>
              <w:t>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Указание типа Observation.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lastRenderedPageBreak/>
              <w:t>Вложенные параметры:</w:t>
            </w:r>
          </w:p>
          <w:p w:rsidR="00213852" w:rsidRDefault="0023098D">
            <w:pPr>
              <w:numPr>
                <w:ilvl w:val="0"/>
                <w:numId w:val="1"/>
              </w:numPr>
              <w:ind w:left="425"/>
              <w:jc w:val="both"/>
            </w:pPr>
            <w:r>
              <w:t>system  — OID справочника в сервисе Терминологии (1.2.643.2.69.1.1.1.37),</w:t>
            </w:r>
          </w:p>
          <w:p w:rsidR="00213852" w:rsidRDefault="0023098D">
            <w:pPr>
              <w:numPr>
                <w:ilvl w:val="0"/>
                <w:numId w:val="1"/>
              </w:numPr>
              <w:ind w:left="425"/>
              <w:jc w:val="both"/>
            </w:pPr>
            <w:r>
              <w:t>version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"/>
              </w:numPr>
              <w:ind w:left="425"/>
              <w:jc w:val="both"/>
            </w:pPr>
            <w:r>
              <w:t>code  — код значения из справочника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</w:tcPr>
          <w:p w:rsidR="00213852" w:rsidRDefault="0023098D">
            <w:pPr>
              <w:ind w:firstLine="0"/>
              <w:jc w:val="both"/>
            </w:pPr>
            <w:r>
              <w:t xml:space="preserve">status 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  <w:jc w:val="both"/>
            </w:pPr>
            <w:r>
              <w:t xml:space="preserve">1..1 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 xml:space="preserve">Статус ресурса (справочник FHIR. OID справочника в сервисе Терминологии: 1.2.643.2.69.1.1.1.47). Всегда передается статус final. 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3" w:type="dxa"/>
          </w:tcPr>
          <w:p w:rsidR="00213852" w:rsidRDefault="0023098D">
            <w:pPr>
              <w:ind w:firstLine="0"/>
              <w:jc w:val="both"/>
            </w:pPr>
            <w:r>
              <w:t>valueQuantity</w:t>
            </w:r>
          </w:p>
        </w:tc>
        <w:tc>
          <w:tcPr>
            <w:tcW w:w="1275" w:type="dxa"/>
          </w:tcPr>
          <w:p w:rsidR="00213852" w:rsidRDefault="0023098D">
            <w:pPr>
              <w:ind w:firstLine="0"/>
              <w:jc w:val="both"/>
            </w:pPr>
            <w:r>
              <w:t>Quantity</w:t>
            </w:r>
          </w:p>
        </w:tc>
        <w:tc>
          <w:tcPr>
            <w:tcW w:w="851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Значение Observation.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t>value  — количественный показатель (рост (см), вес (кг)).</w:t>
            </w:r>
          </w:p>
        </w:tc>
      </w:tr>
    </w:tbl>
    <w:p w:rsidR="00213852" w:rsidRDefault="0023098D">
      <w:pPr>
        <w:spacing w:after="200"/>
      </w:pPr>
      <w:bookmarkStart w:id="71" w:name="_2r0uhxc" w:colFirst="0" w:colLast="0"/>
      <w:bookmarkEnd w:id="71"/>
      <w:r>
        <w:br/>
        <w:t>Пример фрагмента Bundle для Observation.</w:t>
      </w:r>
    </w:p>
    <w:tbl>
      <w:tblPr>
        <w:tblStyle w:val="af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  <w:b/>
                <w:i/>
                <w:color w:val="FFFFFF"/>
                <w:sz w:val="24"/>
                <w:szCs w:val="24"/>
                <w:shd w:val="clear" w:color="auto" w:fill="333333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"urn:uuid:651f0cdc-2e7f-4e3a-99b1-da68d2b196c3"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"status":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"final"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"code":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"coding": [{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"urn:oid:1.2.643.2.69.1.1.1.37"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}]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"valueQuantity":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"v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alue":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"200"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72" w:name="_syeyc9tlzgd" w:colFirst="0" w:colLast="0"/>
      <w:bookmarkEnd w:id="72"/>
      <w:r>
        <w:t>Condition</w:t>
      </w:r>
    </w:p>
    <w:p w:rsidR="00213852" w:rsidRDefault="0023098D">
      <w:r>
        <w:t xml:space="preserve">Ресурс Condition предназначен для передачи информации о </w:t>
      </w:r>
      <w:r>
        <w:t xml:space="preserve">диагнозах </w:t>
      </w:r>
      <w:r>
        <w:t xml:space="preserve">пациента. В этом ресурсе указывается диагноз (основной диагноз, сопутствующее заболевание, осложнение). </w:t>
      </w:r>
      <w:r>
        <w:t>Содержание ресурса Condition определяется по значению параметра category. Для диагноза category == diagnosis.</w:t>
      </w:r>
    </w:p>
    <w:p w:rsidR="00213852" w:rsidRDefault="0023098D">
      <w:r>
        <w:t>Список используемых параметров и их описан</w:t>
      </w:r>
      <w:r>
        <w:t>ие приведены в</w:t>
      </w:r>
      <w:r>
        <w:t xml:space="preserve"> таблице ниже</w:t>
      </w:r>
      <w:r>
        <w:t>. Параметры, которые не используются в информационном обмене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73" w:name="_y3lgqqlnl15e" w:colFirst="0" w:colLast="0"/>
      <w:bookmarkEnd w:id="73"/>
      <w:r>
        <w:rPr>
          <w:b/>
          <w:color w:val="000000"/>
        </w:rPr>
        <w:t>Параметры Condition</w:t>
      </w:r>
    </w:p>
    <w:tbl>
      <w:tblPr>
        <w:tblStyle w:val="afff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425"/>
        <w:gridCol w:w="1065"/>
        <w:gridCol w:w="885"/>
        <w:gridCol w:w="5190"/>
      </w:tblGrid>
      <w:tr w:rsidR="00213852">
        <w:tc>
          <w:tcPr>
            <w:tcW w:w="66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4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06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88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519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verificationStatus</w:t>
            </w:r>
          </w:p>
        </w:tc>
        <w:tc>
          <w:tcPr>
            <w:tcW w:w="106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190" w:type="dxa"/>
          </w:tcPr>
          <w:p w:rsidR="00213852" w:rsidRDefault="0023098D">
            <w:pPr>
              <w:ind w:firstLine="0"/>
              <w:jc w:val="both"/>
            </w:pPr>
            <w:r>
              <w:t>Статус ресурса (справочник FHIR. OID справочника в сервисе Терминологии: 1.2.643.2.69.1.1.1.62).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12"/>
              </w:numPr>
              <w:ind w:left="425"/>
              <w:jc w:val="both"/>
            </w:pPr>
            <w:r>
              <w:t>system  — OID справочника в сервисе Терминологии (1.2.643.2.69.1.1.1.62),</w:t>
            </w:r>
          </w:p>
          <w:p w:rsidR="00213852" w:rsidRDefault="0023098D">
            <w:pPr>
              <w:numPr>
                <w:ilvl w:val="0"/>
                <w:numId w:val="12"/>
              </w:numPr>
              <w:ind w:left="425"/>
              <w:jc w:val="both"/>
            </w:pPr>
            <w:r>
              <w:lastRenderedPageBreak/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2"/>
              </w:numPr>
              <w:ind w:left="425"/>
              <w:jc w:val="both"/>
            </w:pPr>
            <w:r>
              <w:t>code  — к</w:t>
            </w:r>
            <w:r>
              <w:t>од значения из справочника. Возможные значения:</w:t>
            </w:r>
          </w:p>
          <w:p w:rsidR="00213852" w:rsidRDefault="0023098D">
            <w:pPr>
              <w:numPr>
                <w:ilvl w:val="1"/>
                <w:numId w:val="12"/>
              </w:numPr>
              <w:jc w:val="both"/>
            </w:pPr>
            <w:r>
              <w:t>provisional  — для предварительных данных,</w:t>
            </w:r>
          </w:p>
          <w:p w:rsidR="00213852" w:rsidRDefault="0023098D">
            <w:pPr>
              <w:numPr>
                <w:ilvl w:val="1"/>
                <w:numId w:val="12"/>
              </w:numPr>
              <w:jc w:val="both"/>
            </w:pPr>
            <w:r>
              <w:t>confirmed  —  для окончательных (подтвержденных).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 xml:space="preserve">category </w:t>
            </w:r>
          </w:p>
        </w:tc>
        <w:tc>
          <w:tcPr>
            <w:tcW w:w="106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190" w:type="dxa"/>
          </w:tcPr>
          <w:p w:rsidR="00213852" w:rsidRDefault="0023098D">
            <w:pPr>
              <w:ind w:firstLine="0"/>
              <w:jc w:val="both"/>
            </w:pPr>
            <w:r>
              <w:t>Тип Condition.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0"/>
              </w:numPr>
              <w:ind w:left="425"/>
              <w:jc w:val="both"/>
            </w:pPr>
            <w:r>
              <w:t>system  — OID справочника в сервисе Терминологии (1.2.643.2.69.1.1.1.36),</w:t>
            </w:r>
          </w:p>
          <w:p w:rsidR="00213852" w:rsidRDefault="0023098D">
            <w:pPr>
              <w:numPr>
                <w:ilvl w:val="0"/>
                <w:numId w:val="20"/>
              </w:numPr>
              <w:ind w:left="425"/>
              <w:jc w:val="both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20"/>
              </w:numPr>
              <w:ind w:left="425"/>
              <w:jc w:val="both"/>
            </w:pPr>
            <w:r>
              <w:t>code  — код значения из справочника (всегда передается diagnosis).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1065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8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5190" w:type="dxa"/>
          </w:tcPr>
          <w:p w:rsidR="00213852" w:rsidRDefault="0023098D">
            <w:pPr>
              <w:ind w:firstLine="0"/>
              <w:jc w:val="both"/>
            </w:pPr>
            <w:r>
              <w:t>Для диагноза указывается.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9"/>
              </w:numPr>
              <w:jc w:val="both"/>
            </w:pPr>
            <w:r>
              <w:t>system  — OID справочника в сервисе Терминологии (1.2.643.2.69.1.1.1.2),</w:t>
            </w:r>
          </w:p>
          <w:p w:rsidR="00213852" w:rsidRDefault="0023098D">
            <w:pPr>
              <w:numPr>
                <w:ilvl w:val="0"/>
                <w:numId w:val="29"/>
              </w:numPr>
              <w:jc w:val="both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29"/>
              </w:numPr>
              <w:jc w:val="both"/>
            </w:pPr>
            <w:r>
              <w:t>code  — код значения согласно МКБ-10.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subject</w:t>
            </w:r>
          </w:p>
        </w:tc>
        <w:tc>
          <w:tcPr>
            <w:tcW w:w="10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reference(</w:t>
            </w:r>
            <w:r>
              <w:rPr>
                <w:color w:val="000000"/>
              </w:rPr>
              <w:t>Patient)</w:t>
            </w:r>
          </w:p>
        </w:tc>
        <w:tc>
          <w:tcPr>
            <w:tcW w:w="8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51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Ссылка. Соотнесение с пациентом. Должен передаваться ресурс Patient в Bundle или указывается ссылка на существующий Patient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recordedDate</w:t>
            </w:r>
          </w:p>
        </w:tc>
        <w:tc>
          <w:tcPr>
            <w:tcW w:w="10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>
              <w:t>Time</w:t>
            </w:r>
          </w:p>
        </w:tc>
        <w:tc>
          <w:tcPr>
            <w:tcW w:w="8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51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диагноза указывается дата установления диагноза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  <w:tc>
          <w:tcPr>
            <w:tcW w:w="10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Annotation</w:t>
            </w:r>
          </w:p>
        </w:tc>
        <w:tc>
          <w:tcPr>
            <w:tcW w:w="8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51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Диагноз. </w:t>
            </w:r>
            <w:r>
              <w:t>Клиническая формулировка.</w:t>
            </w:r>
          </w:p>
        </w:tc>
      </w:tr>
    </w:tbl>
    <w:p w:rsidR="00213852" w:rsidRDefault="0023098D">
      <w:pPr>
        <w:spacing w:after="200"/>
        <w:ind w:left="432" w:firstLine="0"/>
      </w:pPr>
      <w:bookmarkStart w:id="74" w:name="_206ipza" w:colFirst="0" w:colLast="0"/>
      <w:bookmarkEnd w:id="74"/>
      <w:r>
        <w:br/>
      </w:r>
      <w:r>
        <w:t>Пример фрагмента Bundle для Condition.</w:t>
      </w:r>
      <w:r>
        <w:t xml:space="preserve"> </w:t>
      </w:r>
    </w:p>
    <w:tbl>
      <w:tblPr>
        <w:tblStyle w:val="af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z w:val="24"/>
                <w:szCs w:val="24"/>
                <w:shd w:val="clear" w:color="auto" w:fill="333333"/>
              </w:rPr>
              <w:t xml:space="preserve">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"urn:uuid:64d57862-f2c2-41ef-a5cf-27f2d5356555"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"Condition"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subject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"Patient/a9fd129a-a64c-4623-8d79-1228f7e90718"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"code":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"coding": [{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"I10.0"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}]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"category":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[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"coding": [{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"urn:oid:1.2.643.2.69.1.1.1.36"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"diagnosis"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}]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}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"verificationStatus": {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"coding": [{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"urn:oid:1.2.643.2.69.1.1.1.62"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"provisional"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}]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},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"note" : [{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   "text" 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"Комментарий"</w:t>
            </w:r>
          </w:p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}]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"Condition"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75" w:name="_ijtyqlvs7b9f" w:colFirst="0" w:colLast="0"/>
      <w:bookmarkEnd w:id="75"/>
      <w:r>
        <w:lastRenderedPageBreak/>
        <w:t>Запрос</w:t>
      </w:r>
      <w:r>
        <w:t xml:space="preserve"> заявки ($getorder)</w:t>
      </w:r>
    </w:p>
    <w:p w:rsidR="00213852" w:rsidRDefault="0023098D">
      <w:r>
        <w:t xml:space="preserve">Получение информации о конкретной заявке может осуществляться двумя способами: </w:t>
      </w:r>
    </w:p>
    <w:p w:rsidR="00213852" w:rsidRDefault="0023098D">
      <w:pPr>
        <w:numPr>
          <w:ilvl w:val="0"/>
          <w:numId w:val="86"/>
        </w:numPr>
      </w:pPr>
      <w:r>
        <w:t>Запрос ресурса Task по GUID,</w:t>
      </w:r>
    </w:p>
    <w:p w:rsidR="00213852" w:rsidRDefault="0023098D">
      <w:pPr>
        <w:numPr>
          <w:ilvl w:val="0"/>
          <w:numId w:val="86"/>
        </w:numPr>
      </w:pPr>
      <w:r>
        <w:t>Дополнительная операция getorder.</w:t>
      </w:r>
    </w:p>
    <w:p w:rsidR="00213852" w:rsidRDefault="0023098D">
      <w:r>
        <w:t xml:space="preserve">При поиске заявки по второму способу необходимо отправить запрос </w:t>
      </w:r>
    </w:p>
    <w:p w:rsidR="00213852" w:rsidRDefault="0023098D">
      <w:pPr>
        <w:numPr>
          <w:ilvl w:val="0"/>
          <w:numId w:val="70"/>
        </w:numPr>
      </w:pPr>
      <w:r>
        <w:t xml:space="preserve">POST [hostname]/$getorder?_format=json. </w:t>
      </w:r>
    </w:p>
    <w:p w:rsidR="00213852" w:rsidRDefault="0023098D">
      <w:pPr>
        <w:numPr>
          <w:ilvl w:val="1"/>
          <w:numId w:val="70"/>
        </w:numPr>
      </w:pPr>
      <w:r>
        <w:t>в body</w:t>
      </w:r>
      <w:r>
        <w:t xml:space="preserve"> передавать ресурс Parameters (</w:t>
      </w:r>
      <w:hyperlink w:anchor="_xm2sgiz3red1">
        <w:r>
          <w:rPr>
            <w:color w:val="1155CC"/>
            <w:u w:val="single"/>
          </w:rPr>
          <w:t>Описание параметров $getorder</w:t>
        </w:r>
      </w:hyperlink>
      <w:r>
        <w:t>).</w:t>
      </w:r>
    </w:p>
    <w:p w:rsidR="00213852" w:rsidRDefault="0023098D">
      <w:r>
        <w:t>В ответе сервис возвращает json с ресурсом Task и Task.intent == original-order, найденным в сервисе ОДИИ.</w:t>
      </w:r>
    </w:p>
    <w:p w:rsidR="00213852" w:rsidRDefault="0023098D">
      <w:r>
        <w:t>Внутри полученных с помощью данного запроса ресурс</w:t>
      </w:r>
      <w:r>
        <w:t>ов имеются ссылки на другие ресурсы. Информация по ним запрашивается с помощью функционала получения ресурса по GUID (GET с указанием ссылки на запрашиваемый ресурс), для чего запрашивающая система должна выполнить соответствующие запросы. Структура этих з</w:t>
      </w:r>
      <w:r>
        <w:t xml:space="preserve">апросов описана в разделе </w:t>
      </w:r>
      <w:hyperlink w:anchor="_u4z888rf8p1b">
        <w:r>
          <w:rPr>
            <w:color w:val="1155CC"/>
            <w:u w:val="single"/>
          </w:rPr>
          <w:t>«Запрос ресурсов»</w:t>
        </w:r>
      </w:hyperlink>
      <w:r>
        <w:t>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76" w:name="_xm2sgiz3red1" w:colFirst="0" w:colLast="0"/>
      <w:bookmarkEnd w:id="76"/>
      <w:r>
        <w:t>Описание</w:t>
      </w:r>
      <w:r>
        <w:t xml:space="preserve"> параметров </w:t>
      </w:r>
      <w:r>
        <w:t>$getorder</w:t>
      </w:r>
    </w:p>
    <w:p w:rsidR="00213852" w:rsidRDefault="0023098D">
      <w:r>
        <w:t xml:space="preserve">Входные и выходные параметры операции getorder приведены </w:t>
      </w:r>
      <w:r>
        <w:t>в таблице ниже</w:t>
      </w:r>
      <w:r>
        <w:t>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77" w:name="_nt9n3l5q1h16" w:colFirst="0" w:colLast="0"/>
      <w:bookmarkEnd w:id="77"/>
      <w:r>
        <w:rPr>
          <w:b/>
          <w:color w:val="000000"/>
        </w:rPr>
        <w:t>Параметры операции $getorder</w:t>
      </w:r>
    </w:p>
    <w:tbl>
      <w:tblPr>
        <w:tblStyle w:val="afff1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515"/>
        <w:gridCol w:w="3930"/>
        <w:gridCol w:w="1305"/>
        <w:gridCol w:w="1860"/>
      </w:tblGrid>
      <w:tr w:rsidR="00213852">
        <w:tc>
          <w:tcPr>
            <w:tcW w:w="70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51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параметра</w:t>
            </w:r>
          </w:p>
        </w:tc>
        <w:tc>
          <w:tcPr>
            <w:tcW w:w="393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30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186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SourceCode</w:t>
            </w:r>
          </w:p>
        </w:tc>
        <w:tc>
          <w:tcPr>
            <w:tcW w:w="39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Код</w:t>
            </w:r>
            <w:r>
              <w:rPr>
                <w:color w:val="000000"/>
              </w:rPr>
              <w:t xml:space="preserve"> направившей организации (АПУ, стационара).</w:t>
            </w:r>
          </w:p>
        </w:tc>
        <w:tc>
          <w:tcPr>
            <w:tcW w:w="130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186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TargetCode</w:t>
            </w:r>
          </w:p>
        </w:tc>
        <w:tc>
          <w:tcPr>
            <w:tcW w:w="39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Код</w:t>
            </w:r>
            <w:r>
              <w:rPr>
                <w:color w:val="000000"/>
              </w:rPr>
              <w:t xml:space="preserve"> </w:t>
            </w:r>
            <w:r>
              <w:t>устройства, на котором должно быть выполнено исследование.</w:t>
            </w:r>
          </w:p>
        </w:tc>
        <w:tc>
          <w:tcPr>
            <w:tcW w:w="130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86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OrderMisID</w:t>
            </w:r>
          </w:p>
        </w:tc>
        <w:tc>
          <w:tcPr>
            <w:tcW w:w="39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заявки в МИС</w:t>
            </w:r>
            <w:r>
              <w:t>.</w:t>
            </w:r>
          </w:p>
        </w:tc>
        <w:tc>
          <w:tcPr>
            <w:tcW w:w="130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86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15" w:type="dxa"/>
          </w:tcPr>
          <w:p w:rsidR="00213852" w:rsidRDefault="0023098D">
            <w:pPr>
              <w:ind w:firstLine="0"/>
            </w:pPr>
            <w:r>
              <w:t>StartDate</w:t>
            </w:r>
          </w:p>
        </w:tc>
        <w:tc>
          <w:tcPr>
            <w:tcW w:w="3930" w:type="dxa"/>
          </w:tcPr>
          <w:p w:rsidR="00213852" w:rsidRDefault="0023098D">
            <w:pPr>
              <w:ind w:firstLine="0"/>
            </w:pPr>
            <w:r>
              <w:t>Диапазон поиска (начало). Если время не указано, поиск идет с 00:00:00.</w:t>
            </w:r>
          </w:p>
          <w:p w:rsidR="00213852" w:rsidRDefault="0023098D">
            <w:pPr>
              <w:ind w:firstLine="0"/>
            </w:pPr>
            <w:r>
              <w:t>Дата  — дата создания записи в БД ОДИИ.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dateTime (yyyy-MM-ddTHH:mm:sszzz)</w:t>
            </w:r>
          </w:p>
        </w:tc>
      </w:tr>
      <w:tr w:rsidR="00213852">
        <w:tc>
          <w:tcPr>
            <w:tcW w:w="705" w:type="dxa"/>
          </w:tcPr>
          <w:p w:rsidR="00213852" w:rsidRDefault="0021385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15" w:type="dxa"/>
          </w:tcPr>
          <w:p w:rsidR="00213852" w:rsidRDefault="0023098D">
            <w:pPr>
              <w:ind w:firstLine="0"/>
            </w:pPr>
            <w:r>
              <w:t>EndDate</w:t>
            </w:r>
          </w:p>
        </w:tc>
        <w:tc>
          <w:tcPr>
            <w:tcW w:w="3930" w:type="dxa"/>
          </w:tcPr>
          <w:p w:rsidR="00213852" w:rsidRDefault="0023098D">
            <w:pPr>
              <w:ind w:firstLine="0"/>
            </w:pPr>
            <w:r>
              <w:t>Диапазон поиска (конец). Если время не указано, поиск идет по 23:59:59.</w:t>
            </w:r>
          </w:p>
          <w:p w:rsidR="00213852" w:rsidRDefault="0023098D">
            <w:pPr>
              <w:ind w:firstLine="0"/>
            </w:pPr>
            <w:r>
              <w:t>Дата  — дата создания з</w:t>
            </w:r>
            <w:r>
              <w:t>аписи в БД ОДИИ.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dateTime (yyyy-MM-ddTHH:mm:sszzz)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78" w:name="_thghj9c3hnp3" w:colFirst="0" w:colLast="0"/>
      <w:bookmarkEnd w:id="78"/>
      <w:r>
        <w:lastRenderedPageBreak/>
        <w:t xml:space="preserve">Пример запроса </w:t>
      </w:r>
      <w:r>
        <w:t>$getorder</w:t>
      </w:r>
    </w:p>
    <w:tbl>
      <w:tblPr>
        <w:tblStyle w:val="afff2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EEFFFF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POST http://[hostname]/exlab/imaging/api/fhir/$getorder?_format=json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br/>
              <w:t>authorization: N</w:t>
            </w:r>
            <w:r>
              <w:rPr>
                <w:rFonts w:ascii="Consolas" w:eastAsia="Consolas" w:hAnsi="Consolas" w:cs="Consolas"/>
                <w:color w:val="D36363"/>
                <w:sz w:val="21"/>
                <w:szCs w:val="21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br/>
              <w:t>content-type: application/json</w:t>
            </w:r>
          </w:p>
        </w:tc>
      </w:tr>
    </w:tbl>
    <w:p w:rsidR="00213852" w:rsidRDefault="00213852"/>
    <w:tbl>
      <w:tblPr>
        <w:tblStyle w:val="afff3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A6ACCD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"Parameters"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"parameter":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"SourceCode"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"TargetCode"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"a762831e-dd4c-46be-a329-6dd5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"OrderMisID"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"2018060802"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"StartDate"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"2018-06-08"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"EndDate"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"2018-06-08"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}  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79" w:name="_6ypkbgr5phgv" w:colFirst="0" w:colLast="0"/>
      <w:bookmarkEnd w:id="79"/>
      <w:r>
        <w:t xml:space="preserve"> </w:t>
      </w:r>
      <w:r>
        <w:t>Запрос</w:t>
      </w:r>
      <w:r>
        <w:rPr>
          <w:color w:val="000000"/>
          <w:sz w:val="26"/>
          <w:szCs w:val="26"/>
        </w:rPr>
        <w:t xml:space="preserve"> </w:t>
      </w:r>
      <w:r>
        <w:t>заявок ($getorders)</w:t>
      </w:r>
    </w:p>
    <w:p w:rsidR="00213852" w:rsidRDefault="0023098D">
      <w:r>
        <w:t>Получение информации о массиве заявок осуществляется с помощью дополнительной операции (Custom Operation) getorders.</w:t>
      </w:r>
    </w:p>
    <w:p w:rsidR="00213852" w:rsidRDefault="0023098D">
      <w:r>
        <w:t>При поиске массива заявок необходимо отправить запрос:</w:t>
      </w:r>
    </w:p>
    <w:p w:rsidR="00213852" w:rsidRDefault="0023098D">
      <w:pPr>
        <w:numPr>
          <w:ilvl w:val="0"/>
          <w:numId w:val="74"/>
        </w:numPr>
      </w:pPr>
      <w:r>
        <w:t>POST [hostname]/$getorders?_format=json.</w:t>
      </w:r>
    </w:p>
    <w:p w:rsidR="00213852" w:rsidRDefault="0023098D">
      <w:pPr>
        <w:numPr>
          <w:ilvl w:val="1"/>
          <w:numId w:val="74"/>
        </w:numPr>
      </w:pPr>
      <w:r>
        <w:t>в body передать ресурс Parameters (</w:t>
      </w:r>
      <w:hyperlink w:anchor="_k145o5xmjgb2">
        <w:r>
          <w:rPr>
            <w:color w:val="1155CC"/>
            <w:u w:val="single"/>
          </w:rPr>
          <w:t>Описание параметров $getorders</w:t>
        </w:r>
      </w:hyperlink>
      <w:r>
        <w:t xml:space="preserve">). </w:t>
      </w:r>
    </w:p>
    <w:p w:rsidR="00213852" w:rsidRDefault="0023098D">
      <w:r>
        <w:t>В ответе сервис возвращает json с массивом Task и Task.intent == original-order, найденных в сервисе ОДИИ.</w:t>
      </w:r>
    </w:p>
    <w:p w:rsidR="00213852" w:rsidRDefault="0023098D">
      <w:pPr>
        <w:rPr>
          <w:sz w:val="24"/>
          <w:szCs w:val="24"/>
        </w:rPr>
      </w:pPr>
      <w:bookmarkStart w:id="80" w:name="_3hv69ve" w:colFirst="0" w:colLast="0"/>
      <w:bookmarkEnd w:id="80"/>
      <w:r>
        <w:t>Вну</w:t>
      </w:r>
      <w:r>
        <w:t>три полученных с помощью данного запроса ресурсов имеются ссылки на другие ресурсы. Информация по ним запрашивается с помощью функционала получения ресурса по GUID (GET с указанием ссылки на запрашиваемый ресурс), для чего запрашивающая система должна выпо</w:t>
      </w:r>
      <w:r>
        <w:t xml:space="preserve">лнить соответствующие запросы. Структура этих запросов описана в разделе </w:t>
      </w:r>
      <w:hyperlink w:anchor="_u4z888rf8p1b">
        <w:r>
          <w:rPr>
            <w:color w:val="1155CC"/>
            <w:u w:val="single"/>
          </w:rPr>
          <w:t xml:space="preserve">«Запрос </w:t>
        </w:r>
      </w:hyperlink>
      <w:hyperlink w:anchor="_u4z888rf8p1b">
        <w:r>
          <w:rPr>
            <w:color w:val="1155CC"/>
            <w:u w:val="single"/>
          </w:rPr>
          <w:t>ресурсов»</w:t>
        </w:r>
      </w:hyperlink>
      <w:r>
        <w:t>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81" w:name="_k145o5xmjgb2" w:colFirst="0" w:colLast="0"/>
      <w:bookmarkEnd w:id="81"/>
      <w:r>
        <w:t>Описание</w:t>
      </w:r>
      <w:r>
        <w:t xml:space="preserve"> параметров </w:t>
      </w:r>
      <w:r>
        <w:t>$getorders</w:t>
      </w:r>
    </w:p>
    <w:p w:rsidR="00213852" w:rsidRDefault="0023098D">
      <w:r>
        <w:t xml:space="preserve">Входные и выходные параметры операции getorders приведены в </w:t>
      </w:r>
      <w:r>
        <w:t>т</w:t>
      </w:r>
      <w:r>
        <w:t>аблице ниже</w:t>
      </w:r>
      <w:r>
        <w:t>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82" w:name="_han1li15hlgn" w:colFirst="0" w:colLast="0"/>
      <w:bookmarkEnd w:id="82"/>
      <w:r>
        <w:rPr>
          <w:b/>
          <w:color w:val="000000"/>
        </w:rPr>
        <w:t>Параметры операции $getorders</w:t>
      </w:r>
    </w:p>
    <w:tbl>
      <w:tblPr>
        <w:tblStyle w:val="afff4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575"/>
        <w:gridCol w:w="3780"/>
        <w:gridCol w:w="1425"/>
        <w:gridCol w:w="1935"/>
      </w:tblGrid>
      <w:tr w:rsidR="00213852">
        <w:tc>
          <w:tcPr>
            <w:tcW w:w="69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57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параметра</w:t>
            </w:r>
          </w:p>
        </w:tc>
        <w:tc>
          <w:tcPr>
            <w:tcW w:w="378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4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193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</w:tr>
      <w:tr w:rsidR="00213852">
        <w:tc>
          <w:tcPr>
            <w:tcW w:w="690" w:type="dxa"/>
          </w:tcPr>
          <w:p w:rsidR="00213852" w:rsidRDefault="0021385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jc w:val="both"/>
            </w:pPr>
          </w:p>
        </w:tc>
        <w:tc>
          <w:tcPr>
            <w:tcW w:w="157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SourceCode</w:t>
            </w:r>
          </w:p>
        </w:tc>
        <w:tc>
          <w:tcPr>
            <w:tcW w:w="37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 направившей организации (АПУ, стационара). </w:t>
            </w: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193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690" w:type="dxa"/>
          </w:tcPr>
          <w:p w:rsidR="00213852" w:rsidRDefault="0021385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jc w:val="both"/>
            </w:pPr>
          </w:p>
        </w:tc>
        <w:tc>
          <w:tcPr>
            <w:tcW w:w="157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TargetCode</w:t>
            </w:r>
          </w:p>
        </w:tc>
        <w:tc>
          <w:tcPr>
            <w:tcW w:w="37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>К</w:t>
            </w:r>
            <w:r>
              <w:t>од устройства, на котором должно быть выполнено исследование.</w:t>
            </w: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93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690" w:type="dxa"/>
          </w:tcPr>
          <w:p w:rsidR="00213852" w:rsidRDefault="0021385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jc w:val="both"/>
            </w:pPr>
          </w:p>
        </w:tc>
        <w:tc>
          <w:tcPr>
            <w:tcW w:w="157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StartDate</w:t>
            </w:r>
          </w:p>
        </w:tc>
        <w:tc>
          <w:tcPr>
            <w:tcW w:w="3780" w:type="dxa"/>
          </w:tcPr>
          <w:p w:rsidR="00213852" w:rsidRDefault="0023098D">
            <w:pPr>
              <w:ind w:firstLine="0"/>
            </w:pPr>
            <w:r>
              <w:t>Диапазон поиска (начало). Если время не указано, поиск идет с 00:00:00.</w:t>
            </w:r>
          </w:p>
          <w:p w:rsidR="00213852" w:rsidRDefault="0023098D">
            <w:pPr>
              <w:ind w:firstLine="0"/>
            </w:pPr>
            <w:r>
              <w:t>Дата  — дата создания записи в БД ОДИИ.</w:t>
            </w: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93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dateTime (yyyy-MM-ddTHH:mm:sszzz)</w:t>
            </w:r>
          </w:p>
        </w:tc>
      </w:tr>
      <w:tr w:rsidR="00213852">
        <w:tc>
          <w:tcPr>
            <w:tcW w:w="690" w:type="dxa"/>
          </w:tcPr>
          <w:p w:rsidR="00213852" w:rsidRDefault="0021385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jc w:val="both"/>
              <w:rPr>
                <w:color w:val="000000"/>
              </w:rPr>
            </w:pPr>
          </w:p>
        </w:tc>
        <w:tc>
          <w:tcPr>
            <w:tcW w:w="157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EndDate</w:t>
            </w:r>
          </w:p>
        </w:tc>
        <w:tc>
          <w:tcPr>
            <w:tcW w:w="3780" w:type="dxa"/>
          </w:tcPr>
          <w:p w:rsidR="00213852" w:rsidRDefault="0023098D">
            <w:pPr>
              <w:ind w:firstLine="0"/>
            </w:pPr>
            <w:r>
              <w:t>Диапазон поиска (конец). Если время не указано, поиск идет по 23:59:59.</w:t>
            </w:r>
          </w:p>
          <w:p w:rsidR="00213852" w:rsidRDefault="0023098D">
            <w:pPr>
              <w:ind w:firstLine="0"/>
            </w:pPr>
            <w:r>
              <w:t>Дата  — дата создания записи в БД ОДИИ.</w:t>
            </w: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193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dateTime (yyyy-MM-ddTHH:mm:sszzz)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83" w:name="_8x9y7zdgnlcx" w:colFirst="0" w:colLast="0"/>
      <w:bookmarkEnd w:id="83"/>
      <w:r>
        <w:t>Пример</w:t>
      </w:r>
      <w:r>
        <w:rPr>
          <w:color w:val="000000"/>
        </w:rPr>
        <w:t xml:space="preserve"> запроса</w:t>
      </w:r>
    </w:p>
    <w:tbl>
      <w:tblPr>
        <w:tblStyle w:val="afff5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POST http://[hostname]/exlab/imaging/api/fhir/$getorders?_format=json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br/>
              <w:t>authorization: N</w:t>
            </w:r>
            <w:r>
              <w:rPr>
                <w:rFonts w:ascii="Consolas" w:eastAsia="Consolas" w:hAnsi="Consolas" w:cs="Consolas"/>
                <w:color w:val="D36363"/>
                <w:sz w:val="21"/>
                <w:szCs w:val="21"/>
                <w:shd w:val="clear" w:color="auto" w:fill="333333"/>
              </w:rPr>
              <w:t>3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[пробел][GUID передающей системы]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br/>
              <w:t>content-type: application/json</w:t>
            </w:r>
          </w:p>
        </w:tc>
      </w:tr>
    </w:tbl>
    <w:p w:rsidR="00213852" w:rsidRDefault="00213852"/>
    <w:tbl>
      <w:tblPr>
        <w:tblStyle w:val="afff6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A6ACCD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"Parameters"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"parameter":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"SourceCode"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"a762831e-dd4c-46be-a329-6dd592a14bb6"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"TargetCode"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"a762831e-dd4c-46be-a329-6dd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592a14bb6"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"StartDate"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"2018-06-08"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"name":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"EndDate"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"2018-06-08"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84" w:name="_gio1o282ldi3" w:colFirst="0" w:colLast="0"/>
      <w:bookmarkEnd w:id="84"/>
      <w:r>
        <w:t>Передача</w:t>
      </w:r>
      <w:r>
        <w:rPr>
          <w:color w:val="000000"/>
          <w:sz w:val="26"/>
          <w:szCs w:val="26"/>
        </w:rPr>
        <w:t xml:space="preserve"> </w:t>
      </w:r>
      <w:r>
        <w:t>результата (POST Bundle результата)</w:t>
      </w:r>
    </w:p>
    <w:p w:rsidR="00213852" w:rsidRDefault="0023098D">
      <w:r>
        <w:t>Для передачи результата должен использоваться Bundle типа транзакция. В Bundle должна передаваться следующая информация:</w:t>
      </w:r>
    </w:p>
    <w:p w:rsidR="00213852" w:rsidRDefault="0023098D">
      <w:pPr>
        <w:numPr>
          <w:ilvl w:val="0"/>
          <w:numId w:val="58"/>
        </w:numPr>
      </w:pPr>
      <w:r>
        <w:t>Ответ на заявку</w:t>
      </w:r>
    </w:p>
    <w:p w:rsidR="00213852" w:rsidRDefault="0023098D">
      <w:pPr>
        <w:numPr>
          <w:ilvl w:val="0"/>
          <w:numId w:val="58"/>
        </w:numPr>
      </w:pPr>
      <w:r>
        <w:t>Общие сведения о результате (идентификатор, дата и т.п.).</w:t>
      </w:r>
    </w:p>
    <w:p w:rsidR="00213852" w:rsidRDefault="0023098D">
      <w:pPr>
        <w:numPr>
          <w:ilvl w:val="0"/>
          <w:numId w:val="58"/>
        </w:numPr>
      </w:pPr>
      <w:r>
        <w:t>Информация о враче, выполнившем исследование и утвердившем ре</w:t>
      </w:r>
      <w:r>
        <w:t>зультат.</w:t>
      </w:r>
    </w:p>
    <w:p w:rsidR="00213852" w:rsidRDefault="0023098D">
      <w:pPr>
        <w:numPr>
          <w:ilvl w:val="0"/>
          <w:numId w:val="58"/>
        </w:numPr>
      </w:pPr>
      <w:r>
        <w:t>Информация об устройстве, на котором выполнено исследование.</w:t>
      </w:r>
    </w:p>
    <w:p w:rsidR="00213852" w:rsidRDefault="0023098D">
      <w:pPr>
        <w:numPr>
          <w:ilvl w:val="0"/>
          <w:numId w:val="58"/>
        </w:numPr>
      </w:pPr>
      <w:r>
        <w:t>Значение результата.</w:t>
      </w:r>
    </w:p>
    <w:p w:rsidR="00213852" w:rsidRDefault="0023098D">
      <w:pPr>
        <w:numPr>
          <w:ilvl w:val="0"/>
          <w:numId w:val="58"/>
        </w:numPr>
      </w:pPr>
      <w:r>
        <w:t>Печатная форма протокола исследования в формате PDF.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85" w:name="_l90w81jt95f8" w:colFirst="0" w:colLast="0"/>
      <w:bookmarkEnd w:id="85"/>
      <w:r>
        <w:lastRenderedPageBreak/>
        <w:t>Структура</w:t>
      </w:r>
      <w:r>
        <w:t xml:space="preserve"> Bundle </w:t>
      </w:r>
      <w:r>
        <w:t>результата</w:t>
      </w:r>
    </w:p>
    <w:p w:rsidR="00213852" w:rsidRDefault="0023098D">
      <w:r>
        <w:t>Bundle используется для передачи набора ресурсов. Для каждого из ресурсов Bundle дол</w:t>
      </w:r>
      <w:r>
        <w:t>жна указываться операция (POST). Перечень ресурсов и их описание представлено в 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86" w:name="_nmetv9yteax1" w:colFirst="0" w:colLast="0"/>
      <w:bookmarkEnd w:id="86"/>
      <w:r>
        <w:rPr>
          <w:b/>
          <w:color w:val="000000"/>
        </w:rPr>
        <w:t xml:space="preserve"> Описание ресурсов, входящих в состав </w:t>
      </w:r>
      <w:r>
        <w:rPr>
          <w:b/>
        </w:rPr>
        <w:br/>
      </w:r>
      <w:r>
        <w:rPr>
          <w:b/>
          <w:color w:val="000000"/>
        </w:rPr>
        <w:t>Bundle р</w:t>
      </w:r>
      <w:r>
        <w:rPr>
          <w:b/>
        </w:rPr>
        <w:t>езультата</w:t>
      </w:r>
    </w:p>
    <w:tbl>
      <w:tblPr>
        <w:tblStyle w:val="aff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314"/>
        <w:gridCol w:w="2977"/>
        <w:gridCol w:w="4388"/>
      </w:tblGrid>
      <w:tr w:rsidR="00213852">
        <w:trPr>
          <w:trHeight w:val="460"/>
        </w:trPr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14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977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388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Task</w:t>
            </w:r>
          </w:p>
        </w:tc>
        <w:tc>
          <w:tcPr>
            <w:tcW w:w="2977" w:type="dxa"/>
          </w:tcPr>
          <w:p w:rsidR="00213852" w:rsidRDefault="0023098D">
            <w:pPr>
              <w:numPr>
                <w:ilvl w:val="0"/>
                <w:numId w:val="108"/>
              </w:numPr>
              <w:ind w:left="283" w:hanging="285"/>
            </w:pPr>
            <w:r>
              <w:t>Task.basedOn – ссылка на Task с Task.intent == original-order,</w:t>
            </w:r>
          </w:p>
          <w:p w:rsidR="00213852" w:rsidRDefault="0023098D">
            <w:pPr>
              <w:numPr>
                <w:ilvl w:val="0"/>
                <w:numId w:val="108"/>
              </w:numPr>
              <w:ind w:left="283" w:hanging="285"/>
            </w:pPr>
            <w:r>
              <w:t>Task.owner – ссылка на Organization,</w:t>
            </w:r>
          </w:p>
          <w:p w:rsidR="00213852" w:rsidRDefault="0023098D">
            <w:pPr>
              <w:numPr>
                <w:ilvl w:val="0"/>
                <w:numId w:val="108"/>
              </w:numPr>
              <w:ind w:left="283" w:hanging="285"/>
            </w:pPr>
            <w:r>
              <w:t>Task.focus – ссылка на DiagnosticReport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общая информация о результате: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идентификатор заказа в РИС и дата результата,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заявку,</w:t>
            </w:r>
            <w:r>
              <w:t xml:space="preserve"> 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результат по виду исследования (DiagnosticReport),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передающую организацию (РИС)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DiagnosticReport</w:t>
            </w:r>
          </w:p>
        </w:tc>
        <w:tc>
          <w:tcPr>
            <w:tcW w:w="2977" w:type="dxa"/>
          </w:tcPr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DiagnosticReport.subject – ссылка на Patient,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DiagnosticReport.performer– ссылка на Practitioner,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DiagnosticReport.basedOn – ссылка на ServiceRequest,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DiagnosticReport.result – ссылка на Observation,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DiagnosticReport.imagingStudy  — ссылка на ImagingStudy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DiagnosticReport.presentedForm.url – ссылка на Binary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следующая информация: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заключение по исследованию,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назначение,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врача, утвердившего результат,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пациента,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результат,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протокол (PDF-документ)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ImagingStudy</w:t>
            </w:r>
          </w:p>
        </w:tc>
        <w:tc>
          <w:tcPr>
            <w:tcW w:w="2977" w:type="dxa"/>
          </w:tcPr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ImagingStudy.subject  — ссылка на Patient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ImagingStudy.interpreter  — ссылка на Practitioner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ImagingStudy.series.perfomer.actor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ImagingStudy.endpoint  — доступ к изображению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информация об исследовании: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Уникальный идентификатор исследования для формирования ссылки на просмотр в webViewer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Описание исследования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пациента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врача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устройство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точку доступа</w:t>
            </w:r>
          </w:p>
          <w:p w:rsidR="00213852" w:rsidRDefault="00213852">
            <w:pPr>
              <w:ind w:firstLine="0"/>
            </w:pP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Observation</w:t>
            </w:r>
          </w:p>
        </w:tc>
        <w:tc>
          <w:tcPr>
            <w:tcW w:w="2977" w:type="dxa"/>
          </w:tcPr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Observation.performer – ссылка на Practitioner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Observation.device – ссылка на Device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Observation.related.target – ссылка на ресурс Observation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следующая информация: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результат,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ссылка на врача, выполнившего исследование</w:t>
            </w:r>
          </w:p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прибор исследования.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Device</w:t>
            </w:r>
          </w:p>
        </w:tc>
        <w:tc>
          <w:tcPr>
            <w:tcW w:w="2977" w:type="dxa"/>
          </w:tcPr>
          <w:p w:rsidR="00213852" w:rsidRPr="006F79AB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  <w:rPr>
                <w:lang w:val="en-US"/>
              </w:rPr>
            </w:pPr>
            <w:r w:rsidRPr="006F79AB">
              <w:rPr>
                <w:lang w:val="en-US"/>
              </w:rPr>
              <w:t xml:space="preserve">Device.owner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информация о приборе исследования, которое использовалось для генерации наблюдения.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Practitioner</w:t>
            </w:r>
          </w:p>
        </w:tc>
        <w:tc>
          <w:tcPr>
            <w:tcW w:w="2977" w:type="dxa"/>
          </w:tcPr>
          <w:p w:rsidR="00213852" w:rsidRDefault="0023098D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5"/>
            </w:pPr>
            <w:r>
              <w:t>managingOrganisation – ссылка на Organization</w:t>
            </w: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указывается информация о враче: для перед</w:t>
            </w:r>
            <w:r>
              <w:t xml:space="preserve">ачи данных о врачах, выполнивших исследование и утвердивших результат. 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Binary</w:t>
            </w:r>
          </w:p>
        </w:tc>
        <w:tc>
          <w:tcPr>
            <w:tcW w:w="2977" w:type="dxa"/>
          </w:tcPr>
          <w:p w:rsidR="00213852" w:rsidRDefault="00213852">
            <w:pPr>
              <w:ind w:firstLine="0"/>
            </w:pP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 xml:space="preserve">В ресурсе передается протокол исследования (PDF-документ/doc/docx) 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Endpoint</w:t>
            </w:r>
          </w:p>
        </w:tc>
        <w:tc>
          <w:tcPr>
            <w:tcW w:w="2977" w:type="dxa"/>
          </w:tcPr>
          <w:p w:rsidR="00213852" w:rsidRDefault="00213852">
            <w:pPr>
              <w:ind w:firstLine="0"/>
            </w:pPr>
          </w:p>
        </w:tc>
        <w:tc>
          <w:tcPr>
            <w:tcW w:w="4388" w:type="dxa"/>
          </w:tcPr>
          <w:p w:rsidR="00213852" w:rsidRDefault="0023098D">
            <w:pPr>
              <w:ind w:firstLine="0"/>
            </w:pPr>
            <w:r>
              <w:t>В ресурсе передаются данные для доступа к изображению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87" w:name="_z66qepszg1md" w:colFirst="0" w:colLast="0"/>
      <w:bookmarkEnd w:id="87"/>
      <w:r>
        <w:t>Допустимые</w:t>
      </w:r>
      <w:r>
        <w:t xml:space="preserve"> операции над ресурсами Bundle результата</w:t>
      </w:r>
    </w:p>
    <w:p w:rsidR="00213852" w:rsidRDefault="0023098D">
      <w:r>
        <w:t xml:space="preserve">Список обязательных ресурсов и допустимые операции над ресурсами Bundle приведены в </w:t>
      </w:r>
      <w:r>
        <w:t>таблице ниже</w:t>
      </w:r>
      <w:r>
        <w:t xml:space="preserve">. 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88" w:name="_db5xn856rb0l" w:colFirst="0" w:colLast="0"/>
      <w:bookmarkEnd w:id="88"/>
      <w:r>
        <w:rPr>
          <w:b/>
        </w:rPr>
        <w:t>Обязательность</w:t>
      </w:r>
      <w:r>
        <w:rPr>
          <w:b/>
          <w:color w:val="000000"/>
        </w:rPr>
        <w:t xml:space="preserve"> ресурсов внутри Bundle </w:t>
      </w:r>
      <w:r>
        <w:rPr>
          <w:b/>
          <w:color w:val="000000"/>
        </w:rPr>
        <w:br/>
        <w:t>и допустимые операции</w:t>
      </w:r>
    </w:p>
    <w:tbl>
      <w:tblPr>
        <w:tblStyle w:val="afff8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860"/>
        <w:gridCol w:w="1305"/>
        <w:gridCol w:w="2268"/>
        <w:gridCol w:w="3254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60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1305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2268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Операции</w:t>
            </w:r>
          </w:p>
        </w:tc>
        <w:tc>
          <w:tcPr>
            <w:tcW w:w="3254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Возможность использования ссылки на ресурс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Task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Всегда должен передаваться ресурс. Нельзя передавать ссылка на уже существующий.</w:t>
            </w: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DiagnosticReport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Всегда должен передаваться ресурс. Нельзя передавать ссылку на уже существующий</w:t>
            </w: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</w:tcPr>
          <w:p w:rsidR="00213852" w:rsidRDefault="0023098D">
            <w:pPr>
              <w:spacing w:line="276" w:lineRule="auto"/>
              <w:ind w:firstLine="0"/>
              <w:jc w:val="both"/>
            </w:pPr>
            <w:r>
              <w:t>ImagingStudy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rPr>
                <w:rFonts w:ascii="Calibri" w:eastAsia="Calibri" w:hAnsi="Calibri" w:cs="Calibri"/>
              </w:rPr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Observation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rPr>
                <w:rFonts w:ascii="Calibri" w:eastAsia="Calibri" w:hAnsi="Calibri" w:cs="Calibri"/>
              </w:rPr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Binary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 xml:space="preserve">0..* 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rPr>
                <w:rFonts w:ascii="Calibri" w:eastAsia="Calibri" w:hAnsi="Calibri" w:cs="Calibri"/>
              </w:rPr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Practitioner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100"/>
              </w:numPr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100"/>
              </w:numPr>
            </w:pPr>
            <w: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Device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100"/>
              </w:numPr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100"/>
              </w:numPr>
            </w:pPr>
            <w: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Ресурс может не передаваться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</w:tcPr>
          <w:p w:rsidR="00213852" w:rsidRDefault="0023098D">
            <w:pPr>
              <w:ind w:firstLine="0"/>
            </w:pPr>
            <w:r>
              <w:t>Endpoint</w:t>
            </w:r>
          </w:p>
        </w:tc>
        <w:tc>
          <w:tcPr>
            <w:tcW w:w="130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Ресурс может не передаваться указывается ссылка на уже существующий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89" w:name="_vx2cubwyc3as" w:colFirst="0" w:colLast="0"/>
      <w:bookmarkEnd w:id="89"/>
      <w:r>
        <w:t>Структура</w:t>
      </w:r>
      <w:r>
        <w:rPr>
          <w:color w:val="000000"/>
        </w:rPr>
        <w:t xml:space="preserve"> </w:t>
      </w:r>
      <w:r>
        <w:t>json-</w:t>
      </w:r>
      <w:r>
        <w:rPr>
          <w:color w:val="000000"/>
        </w:rPr>
        <w:t>запроса Bundle результата</w:t>
      </w:r>
    </w:p>
    <w:p w:rsidR="00213852" w:rsidRDefault="0023098D">
      <w:r>
        <w:t>При добавлении результата необходимо отправить запрос:</w:t>
      </w:r>
    </w:p>
    <w:p w:rsidR="00213852" w:rsidRDefault="0023098D">
      <w:pPr>
        <w:numPr>
          <w:ilvl w:val="0"/>
          <w:numId w:val="57"/>
        </w:numPr>
      </w:pPr>
      <w:r>
        <w:t>POST</w:t>
      </w:r>
      <w:r>
        <w:t xml:space="preserve"> </w:t>
      </w:r>
      <w:r>
        <w:t>[hostname]</w:t>
      </w:r>
      <w:r>
        <w:t>?_format=json</w:t>
      </w:r>
    </w:p>
    <w:p w:rsidR="00213852" w:rsidRDefault="0023098D">
      <w:pPr>
        <w:numPr>
          <w:ilvl w:val="1"/>
          <w:numId w:val="57"/>
        </w:numPr>
      </w:pPr>
      <w:r>
        <w:t>В body передать ресурс Bundle.</w:t>
      </w:r>
    </w:p>
    <w:p w:rsidR="00213852" w:rsidRDefault="0023098D">
      <w:r>
        <w:t xml:space="preserve">В ответе сервис возвращает сохраненные ресурсы из переданного Bundle со внутренними идентификаторами сервиса </w:t>
      </w:r>
      <w:r>
        <w:t>ОДИИ</w:t>
      </w:r>
      <w:r>
        <w:t>.</w:t>
      </w:r>
    </w:p>
    <w:p w:rsidR="00213852" w:rsidRDefault="0023098D">
      <w:r>
        <w:t xml:space="preserve">Json-запрос для передачи результата содержит следующие компоненты </w:t>
      </w:r>
      <w:r>
        <w:t>в body</w:t>
      </w:r>
      <w:r>
        <w:t>:</w:t>
      </w:r>
    </w:p>
    <w:p w:rsidR="00213852" w:rsidRDefault="0023098D">
      <w:pPr>
        <w:numPr>
          <w:ilvl w:val="0"/>
          <w:numId w:val="80"/>
        </w:numPr>
      </w:pPr>
      <w:r>
        <w:t>Указание, что в запросе передается Bundle,</w:t>
      </w:r>
    </w:p>
    <w:p w:rsidR="00213852" w:rsidRDefault="0023098D">
      <w:pPr>
        <w:numPr>
          <w:ilvl w:val="0"/>
          <w:numId w:val="80"/>
        </w:numPr>
      </w:pPr>
      <w:r>
        <w:t xml:space="preserve">Тип Bundle, </w:t>
      </w:r>
    </w:p>
    <w:p w:rsidR="00213852" w:rsidRDefault="0023098D">
      <w:pPr>
        <w:numPr>
          <w:ilvl w:val="0"/>
          <w:numId w:val="80"/>
        </w:numPr>
      </w:pPr>
      <w:r>
        <w:t>Данные о пе</w:t>
      </w:r>
      <w:r>
        <w:t>редаваемых ресурсах:</w:t>
      </w:r>
    </w:p>
    <w:p w:rsidR="00213852" w:rsidRDefault="0023098D">
      <w:pPr>
        <w:numPr>
          <w:ilvl w:val="1"/>
          <w:numId w:val="80"/>
        </w:numPr>
      </w:pPr>
      <w:r>
        <w:t>Сам ресурс,</w:t>
      </w:r>
    </w:p>
    <w:p w:rsidR="00213852" w:rsidRDefault="0023098D">
      <w:pPr>
        <w:numPr>
          <w:ilvl w:val="1"/>
          <w:numId w:val="80"/>
        </w:numPr>
      </w:pPr>
      <w:r>
        <w:t>Операция над этим ресурсом.</w:t>
      </w:r>
    </w:p>
    <w:p w:rsidR="00213852" w:rsidRDefault="00213852"/>
    <w:p w:rsidR="00213852" w:rsidRDefault="0023098D">
      <w:pPr>
        <w:rPr>
          <w:b/>
          <w:color w:val="000000"/>
        </w:rPr>
      </w:pPr>
      <w:r>
        <w:t xml:space="preserve">Общее описание структуры запроса приведено на </w:t>
      </w:r>
      <w:r>
        <w:t xml:space="preserve">рисунке </w:t>
      </w:r>
      <w:hyperlink w:anchor="i4fb3oeom5de">
        <w:r>
          <w:rPr>
            <w:color w:val="1155CC"/>
            <w:u w:val="single"/>
          </w:rPr>
          <w:t>структуры json-запроса для передачи Bundle</w:t>
        </w:r>
      </w:hyperlink>
      <w:r>
        <w:t>.</w:t>
      </w:r>
    </w:p>
    <w:p w:rsidR="00213852" w:rsidRDefault="0023098D">
      <w:pPr>
        <w:spacing w:after="200"/>
      </w:pPr>
      <w:r>
        <w:t>Пример базовой структуры json-запроса для передачи результата</w:t>
      </w:r>
      <w:r>
        <w:t>:</w:t>
      </w:r>
    </w:p>
    <w:tbl>
      <w:tblPr>
        <w:tblStyle w:val="afff9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sz w:val="21"/>
                <w:szCs w:val="21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POST http://[hostname]/exlab/imaging/api/fhir?_format=json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z w:val="21"/>
                <w:szCs w:val="21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"Bundle"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"transaction"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"entry":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"urn:uuid:661f0cdc-2e7f-4e3a-99b1-da68d2b196c6"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данного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"urn:uuid:661f0cdc-2e7f-4e3a-99b1-da68d2b197c9"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"Imaging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Study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данного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ImagingStudy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"urn:uuid:661f0cdc-2e7f-4e3a-99b1-da68d2b196c9"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данного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"Obs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ervation"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"urn:uuid:4f6a30fb-cd3c-4ab6-8757-532101f72065"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"DiagnosticReport"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данного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"DiagnosticReport"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"urn:uuid:60c9485c-556b-4d67-8b54-35ee9e39083f"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//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должны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быть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перечислены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все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параметры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данного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Task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"urn:uuid:a47a98bf-43b8-4651-8969-39d83d3f3df6"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//GUID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ресурса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который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используется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для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ресурсов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внутри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Bundle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"Binary"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"contentType":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"application/pdf"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"co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ntent":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"JVBERi0xLjUNJ...PRg0K"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"Binary"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90" w:name="_i7mvhmbnp36d" w:colFirst="0" w:colLast="0"/>
      <w:bookmarkEnd w:id="90"/>
      <w:r>
        <w:lastRenderedPageBreak/>
        <w:t>Описание</w:t>
      </w:r>
      <w:r>
        <w:rPr>
          <w:color w:val="000000"/>
        </w:rPr>
        <w:t xml:space="preserve"> ресурсов, входящих в состав Bundle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1" w:name="_3v3ct4x0tmwx" w:colFirst="0" w:colLast="0"/>
      <w:bookmarkEnd w:id="91"/>
      <w:r>
        <w:t>Task результата</w:t>
      </w:r>
    </w:p>
    <w:p w:rsidR="00213852" w:rsidRDefault="0023098D">
      <w:r>
        <w:t xml:space="preserve">Ресурс </w:t>
      </w:r>
      <w:r>
        <w:t xml:space="preserve">Task </w:t>
      </w:r>
      <w:r>
        <w:t xml:space="preserve">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>
        <w:t>Task</w:t>
      </w:r>
      <w:r>
        <w:t>, а не обновление ранее переданного.</w:t>
      </w:r>
    </w:p>
    <w:p w:rsidR="00213852" w:rsidRDefault="0023098D">
      <w:r>
        <w:t xml:space="preserve">Список используемых параметров и их описание приведены в </w:t>
      </w:r>
      <w:r>
        <w:t>таблице ниже</w:t>
      </w:r>
      <w:r>
        <w:t>. Пара</w:t>
      </w:r>
      <w:r>
        <w:t>метры, которые не используются в информационном обмене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  <w:color w:val="000000"/>
        </w:rPr>
        <w:t xml:space="preserve">Параметры </w:t>
      </w:r>
      <w:r>
        <w:rPr>
          <w:b/>
        </w:rPr>
        <w:t>Task результата</w:t>
      </w:r>
    </w:p>
    <w:tbl>
      <w:tblPr>
        <w:tblStyle w:val="afffb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275"/>
        <w:gridCol w:w="1575"/>
        <w:gridCol w:w="855"/>
        <w:gridCol w:w="5040"/>
      </w:tblGrid>
      <w:tr w:rsidR="00213852">
        <w:tc>
          <w:tcPr>
            <w:tcW w:w="66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57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85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504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3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 xml:space="preserve">identifier 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Идентификатор исследования в РИС</w:t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73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identifier.system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uri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В качестве кодовой системы указывается OID передающей системы</w:t>
            </w:r>
            <w:r>
              <w:rPr>
                <w:vertAlign w:val="superscript"/>
              </w:rPr>
              <w:footnoteReference w:id="8"/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73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identifier.value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Идентификатор исследования в РИС</w:t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basedOn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(Task)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 xml:space="preserve">Ссылка. Соотнесение с заявкой. Должна указываться ссылка на существующий в БД </w:t>
            </w:r>
            <w:r>
              <w:t>Task с Task.intent == original-order</w:t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s</w:t>
            </w:r>
            <w:r>
              <w:t>tatus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Статус выполнения заявки (справочник FHIR. OID справочника в сервисе Терминологии: 1.2.643.2.69.1.1.1.</w:t>
            </w:r>
            <w:r>
              <w:t>?</w:t>
            </w:r>
            <w:r>
              <w:t>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lastRenderedPageBreak/>
              <w:t>Передавать результаты со статусом in-progress/completed</w:t>
            </w:r>
            <w:r>
              <w:br/>
            </w:r>
          </w:p>
          <w:p w:rsidR="00213852" w:rsidRDefault="0023098D">
            <w:pPr>
              <w:ind w:firstLine="0"/>
            </w:pPr>
            <w:r>
              <w:t>in-progress   — в ходе выполнения, передается частичный результат DiagnosticReport.status == partial</w:t>
            </w:r>
          </w:p>
          <w:p w:rsidR="00213852" w:rsidRDefault="0023098D">
            <w:pPr>
              <w:ind w:firstLine="0"/>
            </w:pPr>
            <w:r>
              <w:t>completed  — завершено, передается окончательный результат  DiagnosticReport.status == final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intent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Назначение (справочник FHIR. OID справочник</w:t>
            </w:r>
            <w:r>
              <w:t>а в сервисе Терминологии: 1.2.643.2.69.1.1.1.?). Для Bundle результата всегда передается reflex-order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focus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(DiagnosticReport)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результатом по виду исследования. Должен передаваться ресурс DiagnosticReport.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authoredOn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 xml:space="preserve">dateTime 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Дата-время отправления Bundle результата в сервис ОДИИ (yyyy-MM-ddTHH:mm:sszzz).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for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(Patient)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пациентом. Передается ресурс Patient в Bundle или указывается ссылка на существующий Patient.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requester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направляющей МО. Передается ссылка на существующий Organization.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owner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РИС. Должна указываться ссылка на существующую в БД Organization.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note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Annotation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Комментарий к результату.</w:t>
            </w:r>
          </w:p>
        </w:tc>
      </w:tr>
    </w:tbl>
    <w:p w:rsidR="00213852" w:rsidRDefault="0023098D">
      <w:pPr>
        <w:spacing w:after="200"/>
      </w:pPr>
      <w:r>
        <w:br/>
      </w:r>
      <w:r>
        <w:t xml:space="preserve">Пример фрагмента Bundle для </w:t>
      </w:r>
      <w:r>
        <w:t>Task результата</w:t>
      </w:r>
      <w:r>
        <w:t>.</w:t>
      </w:r>
    </w:p>
    <w:tbl>
      <w:tblPr>
        <w:tblStyle w:val="afffc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"urn:uuid:60c9485c-556b-4d67-8b54-35ee9e39083f"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"534544444434546"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"basedOn":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"Task/aa56b925-aff1-412b-b856-13984cb27fe2"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}],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"accepted"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tent"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"reflex-order"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"focus":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"urn:uuid:4f6a30fb-cd3c-4ab6-8757-532101f72065"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"authoredOn":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"2019-02-22T08:00:00.640Z"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"owner":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"Organization/93a2f92d-6cc4-41e5-bf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ef-e9429e70b07b"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"note" : [{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"text"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Комментарий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}]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  <w:sz w:val="21"/>
                <w:szCs w:val="21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 xml:space="preserve">  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2" w:name="_au8my7dak9wn" w:colFirst="0" w:colLast="0"/>
      <w:bookmarkEnd w:id="92"/>
      <w:r>
        <w:lastRenderedPageBreak/>
        <w:t>DiagnosticReport</w:t>
      </w:r>
    </w:p>
    <w:p w:rsidR="00213852" w:rsidRDefault="0023098D">
      <w:r>
        <w:t>Ресурс DiagnosticReport предназначен для передачи информации о результате</w:t>
      </w:r>
      <w:r>
        <w:t xml:space="preserve"> </w:t>
      </w:r>
      <w:r>
        <w:t xml:space="preserve">исследования в разрезе </w:t>
      </w:r>
      <w:r>
        <w:t xml:space="preserve">видов исследований </w:t>
      </w:r>
      <w:r>
        <w:t xml:space="preserve">и содержит ссылки на результаты каждого </w:t>
      </w:r>
      <w:r>
        <w:t>исследования</w:t>
      </w:r>
      <w:r>
        <w:t xml:space="preserve">, выполненного по </w:t>
      </w:r>
      <w:r>
        <w:t>исследованию</w:t>
      </w:r>
      <w:r>
        <w:t xml:space="preserve">. </w:t>
      </w:r>
    </w:p>
    <w:p w:rsidR="00213852" w:rsidRDefault="0023098D">
      <w:r>
        <w:t xml:space="preserve">Список используемых параметров и их описание приведены в </w:t>
      </w:r>
      <w:r>
        <w:t>таблице ниже</w:t>
      </w:r>
      <w:r>
        <w:t>. Параметры, которые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93" w:name="_egm1yqp6x6r3" w:colFirst="0" w:colLast="0"/>
      <w:bookmarkEnd w:id="93"/>
      <w:r>
        <w:rPr>
          <w:b/>
          <w:color w:val="000000"/>
        </w:rPr>
        <w:t xml:space="preserve">Параметры DiagnosticReport </w:t>
      </w:r>
    </w:p>
    <w:tbl>
      <w:tblPr>
        <w:tblStyle w:val="afffd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425"/>
        <w:gridCol w:w="1530"/>
        <w:gridCol w:w="810"/>
        <w:gridCol w:w="4785"/>
      </w:tblGrid>
      <w:tr w:rsidR="00213852">
        <w:tc>
          <w:tcPr>
            <w:tcW w:w="66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4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53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81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478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meta.security.code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code</w:t>
            </w:r>
          </w:p>
        </w:tc>
        <w:tc>
          <w:tcPr>
            <w:tcW w:w="8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Метаданные ресурса с данными об уровне доступа к результату исследования.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 xml:space="preserve">В параметре code указывается код уровня доступа из справочника (справочник FHIR. OID справочника в сервисе Терминологии: 1.2.643.5.1.13.13.11.1116 </w:t>
            </w: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 xml:space="preserve">N – обычный, </w:t>
            </w: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 xml:space="preserve">R - ограниченный, </w:t>
            </w: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V - крайне ограниченный)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basedOn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Reference (ServiceRequest)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 xml:space="preserve">1..1 усл. 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назначением (ServiceRequest). Должна указываться ссылка на существующий в БД ServiceRequest. Не передается в результате без заявки.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 xml:space="preserve">status 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code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Статус результата (Справочник FHIR. OID справочника в сервисе Терминологии: 1.2.643.2.69.1.1.1.46).</w:t>
            </w:r>
          </w:p>
          <w:p w:rsidR="00213852" w:rsidRDefault="0023098D">
            <w:pPr>
              <w:ind w:firstLine="0"/>
              <w:jc w:val="both"/>
            </w:pPr>
            <w:r>
              <w:t>Параметр должен быть равен одному из значений: partial/final</w:t>
            </w:r>
          </w:p>
          <w:p w:rsidR="00213852" w:rsidRDefault="0023098D">
            <w:pPr>
              <w:ind w:firstLine="0"/>
              <w:jc w:val="both"/>
            </w:pPr>
            <w:r>
              <w:t>partial  — передается не полный ответ на заявку</w:t>
            </w:r>
          </w:p>
          <w:p w:rsidR="00213852" w:rsidRDefault="0023098D">
            <w:pPr>
              <w:ind w:firstLine="0"/>
              <w:jc w:val="both"/>
            </w:pPr>
            <w:r>
              <w:t>final  — передаются параметры ImagingStudy (ссы</w:t>
            </w:r>
            <w:r>
              <w:t>лка на изображение) и result (ссылка на результаты)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CodeableConcept</w:t>
            </w:r>
          </w:p>
        </w:tc>
        <w:tc>
          <w:tcPr>
            <w:tcW w:w="8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 xml:space="preserve">Код </w:t>
            </w:r>
            <w:r>
              <w:t xml:space="preserve">вида исследования </w:t>
            </w:r>
            <w:r>
              <w:rPr>
                <w:color w:val="000000"/>
              </w:rPr>
              <w:t>результата</w:t>
            </w:r>
            <w:r>
              <w:t>.</w:t>
            </w:r>
          </w:p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rPr>
                <w:color w:val="000000"/>
              </w:rPr>
              <w:t>system</w:t>
            </w:r>
            <w:r>
              <w:t xml:space="preserve">  — </w:t>
            </w:r>
            <w:r>
              <w:rPr>
                <w:color w:val="000000"/>
              </w:rPr>
              <w:t>OID справочника в сервисе Терминологии (</w:t>
            </w:r>
            <w:r>
              <w:t>1.2.643.2.69.1.1.1.57 или 1.2.643.5.1.13.13.11.1471</w:t>
            </w:r>
            <w:r>
              <w:rPr>
                <w:color w:val="000000"/>
              </w:rPr>
              <w:t>)</w:t>
            </w:r>
            <w:r>
              <w:t>,</w:t>
            </w:r>
          </w:p>
          <w:p w:rsidR="00213852" w:rsidRDefault="0023098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rPr>
                <w:color w:val="000000"/>
              </w:rPr>
              <w:t>version</w:t>
            </w:r>
            <w:r>
              <w:t xml:space="preserve">  — </w:t>
            </w:r>
            <w:r>
              <w:rPr>
                <w:color w:val="000000"/>
              </w:rPr>
              <w:t>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rPr>
                <w:color w:val="000000"/>
              </w:rPr>
              <w:t>code</w:t>
            </w:r>
            <w:r>
              <w:t xml:space="preserve">  — </w:t>
            </w:r>
            <w:r>
              <w:rPr>
                <w:color w:val="000000"/>
              </w:rPr>
              <w:t>код значения из справочника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subject 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Reference (Patient)</w:t>
            </w:r>
          </w:p>
        </w:tc>
        <w:tc>
          <w:tcPr>
            <w:tcW w:w="8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Ссылка. Соотнесение с пациентом. Должна указываться ссылка на существующий в БД Patient</w:t>
            </w:r>
          </w:p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передаче результата по заявке ссылка на пациента в результате и ссылка на пациента в заявке должны быть одинаковые</w:t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effectiveDateTime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instant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Клинически значимое время результата: дата-время проведения исследования.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issued 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instant</w:t>
            </w:r>
          </w:p>
        </w:tc>
        <w:tc>
          <w:tcPr>
            <w:tcW w:w="8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Дата-время утверждения результата по </w:t>
            </w:r>
            <w:r>
              <w:t>исследованию</w:t>
            </w:r>
            <w:r>
              <w:rPr>
                <w:color w:val="000000"/>
              </w:rP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 xml:space="preserve">performer 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Reference (Practitioner)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Ссылка. Соотнесение с врачом, утвердившим результат. Должен передаваться ресурс Practitioner в Bundle или указывается ссылка на существующий Practitioner.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result 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Reference (</w:t>
            </w:r>
            <w:r>
              <w:rPr>
                <w:color w:val="000000"/>
              </w:rPr>
              <w:t>Observation)</w:t>
            </w:r>
          </w:p>
        </w:tc>
        <w:tc>
          <w:tcPr>
            <w:tcW w:w="8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</w:t>
            </w:r>
            <w:r>
              <w:t>2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Ссылка на </w:t>
            </w:r>
            <w:r>
              <w:t>результат</w:t>
            </w:r>
          </w:p>
        </w:tc>
      </w:tr>
      <w:tr w:rsidR="00213852">
        <w:trPr>
          <w:trHeight w:val="60"/>
        </w:trPr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imagingStudy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Reference(ImagingStudy)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Ссылка на исследование DICOM</w:t>
            </w:r>
          </w:p>
        </w:tc>
      </w:tr>
      <w:tr w:rsidR="00213852">
        <w:trPr>
          <w:trHeight w:val="60"/>
        </w:trPr>
        <w:tc>
          <w:tcPr>
            <w:tcW w:w="660" w:type="dxa"/>
          </w:tcPr>
          <w:p w:rsidR="00213852" w:rsidRDefault="0021385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ind w:firstLine="0"/>
              <w:jc w:val="both"/>
            </w:pPr>
            <w:r>
              <w:t>conclusionCode</w:t>
            </w:r>
          </w:p>
        </w:tc>
        <w:tc>
          <w:tcPr>
            <w:tcW w:w="1530" w:type="dxa"/>
          </w:tcPr>
          <w:p w:rsidR="00213852" w:rsidRDefault="0023098D">
            <w:pPr>
              <w:ind w:firstLine="0"/>
              <w:jc w:val="both"/>
            </w:pPr>
            <w:r>
              <w:t>CodeableConcept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4785" w:type="dxa"/>
          </w:tcPr>
          <w:p w:rsidR="00213852" w:rsidRDefault="0023098D">
            <w:pPr>
              <w:ind w:firstLine="0"/>
              <w:jc w:val="both"/>
            </w:pPr>
            <w:r>
              <w:t>Заключение: диагноз пациента.</w:t>
            </w:r>
          </w:p>
          <w:p w:rsidR="00213852" w:rsidRDefault="00213852">
            <w:pPr>
              <w:ind w:firstLine="0"/>
              <w:jc w:val="both"/>
            </w:pPr>
          </w:p>
          <w:p w:rsidR="00213852" w:rsidRDefault="0023098D">
            <w:pPr>
              <w:ind w:firstLine="0"/>
              <w:jc w:val="both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13"/>
              </w:numPr>
              <w:jc w:val="both"/>
            </w:pPr>
            <w:r>
              <w:t>system — OID справочника в сервисе Терминологии (1.2.643.2.69.1.1.1.2),</w:t>
            </w:r>
          </w:p>
          <w:p w:rsidR="00213852" w:rsidRDefault="0023098D">
            <w:pPr>
              <w:numPr>
                <w:ilvl w:val="0"/>
                <w:numId w:val="13"/>
              </w:numPr>
              <w:jc w:val="both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3"/>
              </w:numPr>
              <w:jc w:val="both"/>
            </w:pPr>
            <w:r>
              <w:t>code  — код значения согласно МКБ-10.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presentedForm 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Attachment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Электронная версия документа с результатом по </w:t>
            </w:r>
            <w:r>
              <w:t>исследованию</w:t>
            </w:r>
            <w:r>
              <w:rPr>
                <w:color w:val="000000"/>
              </w:rP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presentedForm.url</w:t>
            </w:r>
          </w:p>
        </w:tc>
        <w:tc>
          <w:tcPr>
            <w:tcW w:w="153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uri</w:t>
            </w:r>
          </w:p>
        </w:tc>
        <w:tc>
          <w:tcPr>
            <w:tcW w:w="81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478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Ссылка на ресурс Binary. Соотнесение с PDF-документом. </w:t>
            </w:r>
            <w:r>
              <w:t>Указывается при передаче Binary</w:t>
            </w:r>
          </w:p>
        </w:tc>
      </w:tr>
    </w:tbl>
    <w:p w:rsidR="00213852" w:rsidRDefault="0023098D">
      <w:pPr>
        <w:spacing w:after="200"/>
        <w:ind w:left="432" w:firstLine="0"/>
      </w:pPr>
      <w:bookmarkStart w:id="94" w:name="_1opuj5n" w:colFirst="0" w:colLast="0"/>
      <w:bookmarkEnd w:id="94"/>
      <w:r>
        <w:br/>
      </w:r>
      <w:r>
        <w:t>Пример фрагмента Bundle для DiagnosticReport.</w:t>
      </w:r>
    </w:p>
    <w:tbl>
      <w:tblPr>
        <w:tblStyle w:val="aff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"urn:uuid:4f6a30fb-cd3c-4ab6-8757-532101f72065"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"DiagnosticReport"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"meta":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"security":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"N"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"basedOn":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"ServiceRequest/a9bb9718-60c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e-402b-9e8f-89e9a33ca8fa"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"final"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"code":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"coding":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"urn:oid:1.2.643.2.69.1.1.1.57"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"version":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  "code":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"10"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"subject":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"Patient/ab4916ae-bdcb-4e92-bc7b-ec06aa834379"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"effectiveDateTime":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"2019-02-21T08:41:40.640Z"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"issued":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"2019-02-21T08:41:40.640Z"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"perfo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rmer":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"Practitioner/a83b0b1f-46aa-46d6-8d51-77c5a6cdc3c9"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"result":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"urn:uuid:661f0cdc-2e7f-4e3a-99b1-da68d2b196c6"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:uuid:661f0cdc-2e7f-4e3a-99b1-da68d2b196c9"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"imagingStudy" : [{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"urn:uuid:671f0cdc-2e7f-4e3a-99b1-da68d2b196c7"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"conclusionCode" : [{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"coding":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{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"version": "2",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"code": "I10"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}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]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89DD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}],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"presentedForm":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"urn:uuid:a47a98bf-43b8-4651-8969-39d83d3f3df6"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"DiagnosticReport"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5" w:name="_3txa2b6tf64c" w:colFirst="0" w:colLast="0"/>
      <w:bookmarkEnd w:id="95"/>
      <w:r>
        <w:lastRenderedPageBreak/>
        <w:t>ImagingStudy</w:t>
      </w:r>
    </w:p>
    <w:p w:rsidR="00213852" w:rsidRDefault="0023098D">
      <w:pPr>
        <w:tabs>
          <w:tab w:val="left" w:pos="414"/>
        </w:tabs>
        <w:ind w:firstLine="0"/>
      </w:pPr>
      <w:r>
        <w:tab/>
      </w:r>
      <w:r>
        <w:t>Ресурс ImagingStudy предназначен для передачи информации об исследовании. Данные ресурса используются для формирования ссылки при просмотре исследования в webViewer.</w:t>
      </w:r>
    </w:p>
    <w:p w:rsidR="00213852" w:rsidRDefault="0023098D">
      <w:pPr>
        <w:tabs>
          <w:tab w:val="left" w:pos="414"/>
        </w:tabs>
        <w:ind w:firstLine="0"/>
      </w:pPr>
      <w:r>
        <w:tab/>
        <w:t>Список используемых параметров и их описание приведены в таблице ниже. Параметры, которые</w:t>
      </w:r>
      <w:r>
        <w:t xml:space="preserve">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jc w:val="right"/>
        <w:rPr>
          <w:b/>
        </w:rPr>
      </w:pPr>
      <w:r>
        <w:rPr>
          <w:b/>
        </w:rPr>
        <w:t>Параметры ImagingStudy</w:t>
      </w:r>
    </w:p>
    <w:tbl>
      <w:tblPr>
        <w:tblStyle w:val="afff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276"/>
        <w:gridCol w:w="1417"/>
        <w:gridCol w:w="1276"/>
        <w:gridCol w:w="4716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7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71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1..*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Передается два идентификатора исследования:</w:t>
            </w:r>
          </w:p>
          <w:p w:rsidR="00213852" w:rsidRDefault="0023098D">
            <w:pPr>
              <w:numPr>
                <w:ilvl w:val="0"/>
                <w:numId w:val="8"/>
              </w:numPr>
              <w:jc w:val="both"/>
            </w:pPr>
            <w:r>
              <w:t xml:space="preserve">Accession number </w:t>
            </w:r>
          </w:p>
          <w:p w:rsidR="00213852" w:rsidRDefault="0023098D">
            <w:pPr>
              <w:numPr>
                <w:ilvl w:val="0"/>
                <w:numId w:val="8"/>
              </w:numPr>
              <w:jc w:val="both"/>
            </w:pPr>
            <w:r>
              <w:t>Study Instance UID (0020,000D)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identifier.type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 усл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Тип идентификатора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71"/>
              </w:numPr>
            </w:pPr>
            <w:r>
              <w:t>coding.system  — OID справочника в сервисе Терминологии (1.2.643.2.69.1.1.1.122),</w:t>
            </w:r>
          </w:p>
          <w:p w:rsidR="00213852" w:rsidRDefault="0023098D">
            <w:pPr>
              <w:numPr>
                <w:ilvl w:val="0"/>
                <w:numId w:val="71"/>
              </w:numPr>
            </w:pPr>
            <w:r>
              <w:t>coding.version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71"/>
              </w:numPr>
            </w:pPr>
            <w:r>
              <w:t>coding.code  — всегда передается значение ACSN</w:t>
            </w:r>
          </w:p>
          <w:p w:rsidR="00213852" w:rsidRDefault="0023098D">
            <w:pPr>
              <w:ind w:firstLine="0"/>
            </w:pPr>
            <w:r>
              <w:t>усл.: передается только для идентификатора accession number.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identifier.system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uri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Пространство имен идентификатора:</w:t>
            </w:r>
          </w:p>
          <w:p w:rsidR="00213852" w:rsidRDefault="0023098D">
            <w:pPr>
              <w:numPr>
                <w:ilvl w:val="0"/>
                <w:numId w:val="51"/>
              </w:numPr>
              <w:ind w:left="425"/>
              <w:jc w:val="both"/>
            </w:pPr>
            <w:r>
              <w:lastRenderedPageBreak/>
              <w:t>Для передачи accession number в качестве кодовой системы указывается OID передающей системы</w:t>
            </w:r>
            <w:r>
              <w:rPr>
                <w:vertAlign w:val="superscript"/>
              </w:rPr>
              <w:footnoteReference w:id="9"/>
            </w:r>
            <w:r>
              <w:t>.</w:t>
            </w:r>
          </w:p>
          <w:p w:rsidR="00213852" w:rsidRDefault="0023098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</w:pPr>
            <w:r>
              <w:t>Для передачи Study Instance UID всегда передавать urn:dicom:uid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identifier.value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Идентификатор</w:t>
            </w:r>
          </w:p>
          <w:p w:rsidR="00213852" w:rsidRDefault="0023098D">
            <w:pPr>
              <w:numPr>
                <w:ilvl w:val="0"/>
                <w:numId w:val="5"/>
              </w:numPr>
              <w:jc w:val="both"/>
            </w:pPr>
            <w:r>
              <w:t>Идентификатор accession number (должен совпадать с идентификатором заявки в сервисе Task.identifier при Task.type == ACSN)</w:t>
            </w:r>
          </w:p>
          <w:p w:rsidR="00213852" w:rsidRDefault="0023098D">
            <w:pPr>
              <w:numPr>
                <w:ilvl w:val="0"/>
                <w:numId w:val="5"/>
              </w:numPr>
              <w:jc w:val="both"/>
            </w:pPr>
            <w:r>
              <w:t>Идентификатор Study Instance UID всегда передавать с префиксом “urn:oid:”.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status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  <w:jc w:val="both"/>
            </w:pPr>
            <w:r>
              <w:t>Статус результата (Справочник FHIR. OID справочника в сервисе Терминологии: 1.2.643.2.69.1.1.1.?).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subject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Reference(Patient)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Ссылка на пациента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interpreter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Reference(Practitioner)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Ссылка на врача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endpoint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Reference(Endpoint)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Доступ к исследованию (данные PACS/ЦАМИ)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series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BackboneElement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1..*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Данные серии изображений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5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series.uid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id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DICOM Series Instance UID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25"/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series.instance.uid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id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DICOM SOP Instance UID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25"/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series.instance.sopClass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Coding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DICOM class type</w:t>
            </w: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7"/>
              </w:numPr>
              <w:ind w:left="425"/>
            </w:pPr>
            <w:r>
              <w:t>system  — OID справочника в сервисе Терминологии (1.2.643.2.69.1.1.1.1?),</w:t>
            </w:r>
          </w:p>
          <w:p w:rsidR="00213852" w:rsidRDefault="0023098D">
            <w:pPr>
              <w:numPr>
                <w:ilvl w:val="0"/>
                <w:numId w:val="7"/>
              </w:numPr>
              <w:ind w:left="425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7"/>
              </w:numPr>
              <w:ind w:left="425"/>
            </w:pPr>
            <w:r>
              <w:t>code  — значение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series.perfomer.actor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Reference(Device)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Ссылка на устройство.</w:t>
            </w:r>
          </w:p>
        </w:tc>
      </w:tr>
    </w:tbl>
    <w:p w:rsidR="00213852" w:rsidRDefault="00213852">
      <w:pPr>
        <w:ind w:firstLine="0"/>
      </w:pPr>
    </w:p>
    <w:tbl>
      <w:tblPr>
        <w:tblStyle w:val="aff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{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"urn:uuid:671f0cdc-2e7f-4e3a-99b1-da68d2b196c7"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"ImagingStudy"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"identifier" 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  <w:t xml:space="preserve">            "system":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"urn:oid:1.2.643.2.69.1.2.6"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  <w:t xml:space="preserve">            "value":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"20190318001"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 xml:space="preserve">            "type" : {  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 xml:space="preserve"> "coding" : [{ 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>"system": "urn:oid:1.2.643.2.69.1.1.1.122",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 xml:space="preserve">                    "version": "1",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 xml:space="preserve">       "code" :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"ACSN"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>}]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>}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  <w:t xml:space="preserve">  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{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"system":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"urn:dicom:uid"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ab/>
              <w:t xml:space="preserve">     "value": 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"urn:oid:2.16.12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4.113543.1154777499.30246.19789.3503430046"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}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"status"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"available"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"subject":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"Patient/ab4916ae-bdcb-4e92-bc7b-ec06aa834379"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"interpreter":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"Practi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tioner/a83b0b1f-46aa-46d6-8d51-77c5a6cdc3c9"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"endpoint": [{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"Endpoint/a83b0b1f-46aa-46d6-8d51-77c5a6cdc7b4"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}],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ab/>
              <w:t xml:space="preserve">  "series" 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"uid" : 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1.2.840.11111.3.152.000.2.12.187636888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",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"performer" : [{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"actor" :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"Device/a132768a-6b95-4d51-8b14-d004949ccba0"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}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}],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"instance" : [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"uid"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"1.2.840.11111.3.152.235.2.12.187636473"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"sopClass" : { 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   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 xml:space="preserve">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"urn:oid:1.2.643.2.69.1.1.1.X"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 xml:space="preserve">                "version": "1",</w:t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</w:r>
            <w:r w:rsidRPr="006F79AB">
              <w:rPr>
                <w:rFonts w:ascii="Consolas" w:eastAsia="Consolas" w:hAnsi="Consolas" w:cs="Consolas"/>
                <w:b/>
                <w:color w:val="FFFFFF"/>
                <w:shd w:val="clear" w:color="auto" w:fill="333333"/>
                <w:lang w:val="en-US"/>
              </w:rPr>
              <w:tab/>
              <w:t xml:space="preserve">   "code" : </w:t>
            </w:r>
            <w:r w:rsidRPr="006F79AB">
              <w:rPr>
                <w:rFonts w:ascii="Consolas" w:eastAsia="Consolas" w:hAnsi="Consolas" w:cs="Consolas"/>
                <w:b/>
                <w:color w:val="A2FCA2"/>
                <w:shd w:val="clear" w:color="auto" w:fill="333333"/>
                <w:lang w:val="en-US"/>
              </w:rPr>
              <w:t>"1.2.840.10008.5.1.4.1.1.1.1"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 }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}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]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}]</w:t>
            </w:r>
          </w:p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"ImagingStudy"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6" w:name="_s9yojgr8xqk" w:colFirst="0" w:colLast="0"/>
      <w:bookmarkEnd w:id="96"/>
      <w:r>
        <w:lastRenderedPageBreak/>
        <w:t>Practitioner</w:t>
      </w:r>
    </w:p>
    <w:p w:rsidR="00213852" w:rsidRDefault="0023098D">
      <w:r>
        <w:t>Ресурс Practitioner предназначен для передачи информации о враче. В этом ресурсе указывается:</w:t>
      </w:r>
    </w:p>
    <w:p w:rsidR="00213852" w:rsidRDefault="0023098D">
      <w:pPr>
        <w:numPr>
          <w:ilvl w:val="0"/>
          <w:numId w:val="58"/>
        </w:numPr>
      </w:pPr>
      <w:r>
        <w:t xml:space="preserve">Врач, выполнивший </w:t>
      </w:r>
      <w:r>
        <w:t>исследование</w:t>
      </w:r>
      <w:r>
        <w:t>;</w:t>
      </w:r>
    </w:p>
    <w:p w:rsidR="00213852" w:rsidRDefault="0023098D">
      <w:pPr>
        <w:numPr>
          <w:ilvl w:val="0"/>
          <w:numId w:val="58"/>
        </w:numPr>
      </w:pPr>
      <w:r>
        <w:t xml:space="preserve">Врач, утвердивший результат </w:t>
      </w:r>
      <w:r>
        <w:t>исследования</w:t>
      </w:r>
      <w:r>
        <w:t>.</w:t>
      </w:r>
    </w:p>
    <w:p w:rsidR="00213852" w:rsidRDefault="0023098D">
      <w:pPr>
        <w:rPr>
          <w:sz w:val="24"/>
          <w:szCs w:val="24"/>
        </w:rPr>
      </w:pPr>
      <w:r>
        <w:t>Параметры ресурса Practitioner приведены в разделе передачи данных врача (</w:t>
      </w:r>
      <w:hyperlink w:anchor="bvsptm888837">
        <w:r>
          <w:rPr>
            <w:color w:val="1155CC"/>
            <w:u w:val="single"/>
          </w:rPr>
          <w:t>Описание параметров Practitioner</w:t>
        </w:r>
      </w:hyperlink>
      <w:r>
        <w:t>).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7" w:name="_kls20ofcm2v0" w:colFirst="0" w:colLast="0"/>
      <w:bookmarkEnd w:id="97"/>
      <w:r>
        <w:t xml:space="preserve">Observation </w:t>
      </w:r>
      <w:r>
        <w:t>результата</w:t>
      </w:r>
    </w:p>
    <w:p w:rsidR="00213852" w:rsidRDefault="0023098D">
      <w:r>
        <w:t>В Bundle для передачи результата ресурс Observa</w:t>
      </w:r>
      <w:r>
        <w:t xml:space="preserve">tion предназначен для передачи результата исследования (в Bundle для передачи заявки этот же ресурс используется для указания других параметров). </w:t>
      </w:r>
    </w:p>
    <w:p w:rsidR="00213852" w:rsidRDefault="0023098D">
      <w:r>
        <w:lastRenderedPageBreak/>
        <w:t>Содержание ресурса Observation определяется по значению параметра code. По параметру code определяется заполн</w:t>
      </w:r>
      <w:r>
        <w:t>ения полей valueString.</w:t>
      </w:r>
    </w:p>
    <w:p w:rsidR="00213852" w:rsidRDefault="0023098D">
      <w:r>
        <w:t xml:space="preserve">Список видов Observation и способов их использования приведены в таблице ниже. 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98" w:name="_n3w1oz7wepxp" w:colFirst="0" w:colLast="0"/>
      <w:bookmarkEnd w:id="98"/>
      <w:r>
        <w:rPr>
          <w:b/>
        </w:rPr>
        <w:t xml:space="preserve"> Типы Observation</w:t>
      </w:r>
    </w:p>
    <w:tbl>
      <w:tblPr>
        <w:tblStyle w:val="affff1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35"/>
      </w:tblGrid>
      <w:tr w:rsidR="00213852">
        <w:tc>
          <w:tcPr>
            <w:tcW w:w="1980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Значение code.coding.code</w:t>
            </w:r>
          </w:p>
        </w:tc>
        <w:tc>
          <w:tcPr>
            <w:tcW w:w="7335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213852">
        <w:tc>
          <w:tcPr>
            <w:tcW w:w="1980" w:type="dxa"/>
          </w:tcPr>
          <w:p w:rsidR="00213852" w:rsidRDefault="0023098D">
            <w:pPr>
              <w:ind w:firstLine="0"/>
            </w:pPr>
            <w:r>
              <w:t>1</w:t>
            </w:r>
          </w:p>
        </w:tc>
        <w:tc>
          <w:tcPr>
            <w:tcW w:w="7335" w:type="dxa"/>
          </w:tcPr>
          <w:p w:rsidR="00213852" w:rsidRDefault="0023098D">
            <w:pPr>
              <w:ind w:firstLine="0"/>
            </w:pPr>
            <w:r>
              <w:t>Для передачи описания исследования</w:t>
            </w:r>
          </w:p>
        </w:tc>
      </w:tr>
      <w:tr w:rsidR="00213852">
        <w:tc>
          <w:tcPr>
            <w:tcW w:w="1980" w:type="dxa"/>
          </w:tcPr>
          <w:p w:rsidR="00213852" w:rsidRDefault="0023098D">
            <w:pPr>
              <w:ind w:firstLine="0"/>
            </w:pPr>
            <w:r>
              <w:t>2</w:t>
            </w:r>
          </w:p>
        </w:tc>
        <w:tc>
          <w:tcPr>
            <w:tcW w:w="7335" w:type="dxa"/>
          </w:tcPr>
          <w:p w:rsidR="00213852" w:rsidRDefault="0023098D">
            <w:pPr>
              <w:ind w:firstLine="0"/>
            </w:pPr>
            <w:r>
              <w:t>Для передачи заключения</w:t>
            </w:r>
          </w:p>
        </w:tc>
      </w:tr>
    </w:tbl>
    <w:p w:rsidR="00213852" w:rsidRDefault="0023098D">
      <w:pPr>
        <w:spacing w:before="200"/>
      </w:pPr>
      <w:r>
        <w:t>Список используемых параметров и их описание приведены в таблице ниже. Параметры, которые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</w:rPr>
        <w:t>Параметры Observation результата</w:t>
      </w:r>
    </w:p>
    <w:tbl>
      <w:tblPr>
        <w:tblStyle w:val="afff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276"/>
        <w:gridCol w:w="1417"/>
        <w:gridCol w:w="1276"/>
        <w:gridCol w:w="4716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7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71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status 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 xml:space="preserve">Статус ресурса (справочник FHIR. OID справочника в сервисе Терминологии: 1.2.643.2.69.1.1.1.47). При передачи окончательного результата с заключением необходимо передавать статус final. 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code 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Код, для которого передается результат в</w:t>
            </w:r>
            <w:r>
              <w:t xml:space="preserve"> Observation (Тип Observation).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27"/>
              </w:numPr>
              <w:ind w:left="425"/>
            </w:pPr>
            <w:r>
              <w:t>system  — OID справочника в сервисе Терминологии  (</w:t>
            </w:r>
            <w:r>
              <w:rPr>
                <w:color w:val="172B4D"/>
                <w:highlight w:val="white"/>
              </w:rPr>
              <w:t>1.2.643.2.69.1.1.1.119</w:t>
            </w:r>
            <w:r>
              <w:t>),</w:t>
            </w:r>
          </w:p>
          <w:p w:rsidR="00213852" w:rsidRDefault="0023098D">
            <w:pPr>
              <w:numPr>
                <w:ilvl w:val="0"/>
                <w:numId w:val="27"/>
              </w:numPr>
              <w:ind w:left="425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27"/>
              </w:numPr>
              <w:ind w:left="425"/>
            </w:pPr>
            <w:r>
              <w:t>code  — код значения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issued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instant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Дата-время выполнения исследования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performer 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 (Practitioner)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Ссылка. Соотнесение с врачом-исполнителем. Должен передаваться ресурс Practitioner в Bundle или указываться ссылка на существующий Practitioner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valueString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1..1 </w:t>
            </w:r>
          </w:p>
          <w:p w:rsidR="00213852" w:rsidRDefault="00213852">
            <w:pPr>
              <w:ind w:firstLine="0"/>
            </w:pP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Текстовый результат. Содержит или описание или заключение в зависимости от значения параметра code.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interpretation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Интерпретация результата исследования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99"/>
              </w:numPr>
              <w:ind w:left="425"/>
            </w:pPr>
            <w:r>
              <w:t>system  — OID справочника в сервисе Терминологии (1.2.643.5.1.13.13.11.1381),</w:t>
            </w:r>
          </w:p>
          <w:p w:rsidR="00213852" w:rsidRDefault="0023098D">
            <w:pPr>
              <w:numPr>
                <w:ilvl w:val="0"/>
                <w:numId w:val="99"/>
              </w:numPr>
              <w:ind w:left="425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99"/>
              </w:numPr>
              <w:ind w:left="425"/>
            </w:pPr>
            <w:r>
              <w:t>code  — код значения из справочника.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note 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Комментарий к результату исследования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component.dataAbsentReason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0..1 </w:t>
            </w:r>
          </w:p>
          <w:p w:rsidR="00213852" w:rsidRDefault="00213852">
            <w:pPr>
              <w:ind w:firstLine="0"/>
            </w:pP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 xml:space="preserve">Причина, по которой результат отсутствует. 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104"/>
              </w:numPr>
              <w:ind w:left="425"/>
            </w:pPr>
            <w:r>
              <w:t>system  — OID справочника в сервисе Терминологии (1.2.643.2.69.1.1.1.38),</w:t>
            </w:r>
          </w:p>
          <w:p w:rsidR="00213852" w:rsidRDefault="0023098D">
            <w:pPr>
              <w:numPr>
                <w:ilvl w:val="0"/>
                <w:numId w:val="104"/>
              </w:numPr>
              <w:ind w:left="425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04"/>
              </w:numPr>
              <w:ind w:left="425"/>
            </w:pPr>
            <w:r>
              <w:t>code  — код значения из справочника.</w:t>
            </w:r>
          </w:p>
        </w:tc>
      </w:tr>
    </w:tbl>
    <w:p w:rsidR="00213852" w:rsidRDefault="0023098D">
      <w:pPr>
        <w:ind w:firstLine="0"/>
      </w:pPr>
      <w:r>
        <w:br/>
      </w:r>
      <w:r>
        <w:t>Пример фрагмента Bundle для Observation.</w:t>
      </w:r>
      <w:r>
        <w:br/>
      </w:r>
    </w:p>
    <w:tbl>
      <w:tblPr>
        <w:tblStyle w:val="affff3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89DDFF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"urn:uuid:661f0cdc-2e7f-4e3a-99b1-da68d2b196c9"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"status":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"final"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"code":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"coding":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"urn:oid:1.2.643.2.69.1.1.1.119"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"issued":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"2019-02-02"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"performer":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"Practitioner/a83b0b1f-46aa-46d6-8d51-77c5a6cdc3c9"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],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"Патологические изменения не выявлены."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:uuid:661f0cdc-2e7f-4e3a-99b1-da68d2b196c6"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"status":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"final"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"code":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"coding":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"urn:oid:1.2.643.2.69.1.1.1.119"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"issued":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"2018-03-15T13:41:40.640Z"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"performer":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"Practitioner/a2f607a9-edf1-40bd-ac57-5cf9c3874b58"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],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"valueString":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"Норма"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</w:t>
            </w:r>
          </w:p>
        </w:tc>
      </w:tr>
    </w:tbl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99" w:name="_f39hk8amrvyw" w:colFirst="0" w:colLast="0"/>
      <w:bookmarkEnd w:id="99"/>
      <w:r>
        <w:lastRenderedPageBreak/>
        <w:t>Device</w:t>
      </w:r>
    </w:p>
    <w:p w:rsidR="00213852" w:rsidRDefault="0023098D">
      <w:r>
        <w:t>В Bundle для передачи результата ресурс Device предназначен для передачи информации об устройстве, которое использовалось при исследовании.</w:t>
      </w:r>
    </w:p>
    <w:p w:rsidR="00213852" w:rsidRDefault="0023098D">
      <w:r>
        <w:t>Параметры ресурса Device приведены в разделе передачи данных устройства (</w:t>
      </w:r>
      <w:hyperlink w:anchor="_bo9unhb69016">
        <w:r>
          <w:rPr>
            <w:color w:val="1155CC"/>
            <w:u w:val="single"/>
          </w:rPr>
          <w:t>Описани</w:t>
        </w:r>
        <w:r>
          <w:rPr>
            <w:color w:val="1155CC"/>
            <w:u w:val="single"/>
          </w:rPr>
          <w:t>е параметров Device</w:t>
        </w:r>
      </w:hyperlink>
      <w:r>
        <w:t>).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100" w:name="_w259bnyzjfmt" w:colFirst="0" w:colLast="0"/>
      <w:bookmarkEnd w:id="100"/>
      <w:r>
        <w:t>Endpoint</w:t>
      </w:r>
    </w:p>
    <w:p w:rsidR="00213852" w:rsidRDefault="0023098D">
      <w:r>
        <w:t xml:space="preserve">В Bundle для передачи результата ресурс Endpoint предназначен для передачи данных PACS, где хранится исследование. </w:t>
      </w:r>
    </w:p>
    <w:p w:rsidR="00213852" w:rsidRDefault="0023098D">
      <w:r>
        <w:t>Список используемых параметров и их описание приведены в таблице ниже. Параметры, которые не используются в и</w:t>
      </w:r>
      <w:r>
        <w:t>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jc w:val="right"/>
      </w:pPr>
      <w:bookmarkStart w:id="101" w:name="_7uuabsqtjjvq" w:colFirst="0" w:colLast="0"/>
      <w:bookmarkEnd w:id="101"/>
      <w:r>
        <w:rPr>
          <w:b/>
        </w:rPr>
        <w:t>Параметры Endpoint</w:t>
      </w:r>
    </w:p>
    <w:tbl>
      <w:tblPr>
        <w:tblStyle w:val="affff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276"/>
        <w:gridCol w:w="1417"/>
        <w:gridCol w:w="1276"/>
        <w:gridCol w:w="4716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7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27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471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8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 xml:space="preserve">status 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 xml:space="preserve">Статус ресурса (справочник FHIR. OID справочника в сервисе Терминологии: 1.2.643.2.69.1.1.1.?). 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8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connectionType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Coding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Тип соединения.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Вложенные параметры:</w:t>
            </w:r>
          </w:p>
          <w:p w:rsidR="00213852" w:rsidRDefault="0023098D">
            <w:pPr>
              <w:numPr>
                <w:ilvl w:val="0"/>
                <w:numId w:val="18"/>
              </w:numPr>
              <w:ind w:left="425"/>
            </w:pPr>
            <w:r>
              <w:t>system  — OID справочника в сервисе Терминологии  (</w:t>
            </w:r>
            <w:r>
              <w:rPr>
                <w:color w:val="172B4D"/>
                <w:highlight w:val="white"/>
              </w:rPr>
              <w:t>1.2.643.2.69.1.1.1.?</w:t>
            </w:r>
            <w:r>
              <w:t>),</w:t>
            </w:r>
          </w:p>
          <w:p w:rsidR="00213852" w:rsidRDefault="0023098D">
            <w:pPr>
              <w:numPr>
                <w:ilvl w:val="0"/>
                <w:numId w:val="18"/>
              </w:numPr>
              <w:ind w:left="425"/>
            </w:pPr>
            <w:r>
              <w:t>version  — версия справочника в сервисе Терминологии,</w:t>
            </w:r>
          </w:p>
          <w:p w:rsidR="00213852" w:rsidRDefault="0023098D">
            <w:pPr>
              <w:numPr>
                <w:ilvl w:val="0"/>
                <w:numId w:val="18"/>
              </w:numPr>
              <w:ind w:left="425"/>
            </w:pPr>
            <w:r>
              <w:t xml:space="preserve">code  — код значения из справочника. Всегда передается 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dicom-wado-rs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8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managingOrganizatio</w:t>
            </w:r>
            <w:r>
              <w:t>n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Reference(Organization)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Ссылка. Соотнесение с организацией, к которой принадлежит точка доступа.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8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payloadType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CodeableConcept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Формат данных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8"/>
              </w:numPr>
            </w:pP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address</w:t>
            </w:r>
          </w:p>
        </w:tc>
        <w:tc>
          <w:tcPr>
            <w:tcW w:w="1417" w:type="dxa"/>
          </w:tcPr>
          <w:p w:rsidR="00213852" w:rsidRDefault="0023098D">
            <w:pPr>
              <w:ind w:firstLine="0"/>
            </w:pPr>
            <w:r>
              <w:t>url</w:t>
            </w:r>
          </w:p>
        </w:tc>
        <w:tc>
          <w:tcPr>
            <w:tcW w:w="1276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4716" w:type="dxa"/>
          </w:tcPr>
          <w:p w:rsidR="00213852" w:rsidRDefault="0023098D">
            <w:pPr>
              <w:ind w:firstLine="0"/>
            </w:pPr>
            <w:r>
              <w:t>Адрес PACS</w:t>
            </w:r>
          </w:p>
        </w:tc>
      </w:tr>
    </w:tbl>
    <w:p w:rsidR="00213852" w:rsidRDefault="0023098D">
      <w:pPr>
        <w:ind w:firstLine="0"/>
      </w:pPr>
      <w:bookmarkStart w:id="102" w:name="_3s49zyc" w:colFirst="0" w:colLast="0"/>
      <w:bookmarkEnd w:id="102"/>
      <w:r>
        <w:br/>
        <w:t>Пример фрагмента Bundle для Endpoint.</w:t>
      </w:r>
    </w:p>
    <w:p w:rsidR="00213852" w:rsidRDefault="00213852">
      <w:pPr>
        <w:ind w:firstLine="0"/>
      </w:pPr>
      <w:bookmarkStart w:id="103" w:name="_pu0kpemn3n1c" w:colFirst="0" w:colLast="0"/>
      <w:bookmarkEnd w:id="103"/>
    </w:p>
    <w:tbl>
      <w:tblPr>
        <w:tblStyle w:val="affff5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"urn:uuid:661f0cdc-2e7f-4e3a-99b1-da68d2b196c9"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"Endpoint"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"status":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"active"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"connectionType":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"urn:oid:1.2.643.2.69.1.1.1.X"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"dicom-wado-rs"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"managingOrganization":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"reference":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"Organization/a83b0b1f-46aa-46d6-8d51-77c5a6cdc3c9"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"payloadType":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"coding":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"system":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"urn:oid:1.2.643.2.69.1.1.1.X"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"version":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"1"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"code":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"urn:ihe:rad:CDA:ImagingReportStructuredHeadings:2013"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   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"https://pacs.hospital.org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/wado-rs"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"Endpoint"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</w:p>
        </w:tc>
      </w:tr>
    </w:tbl>
    <w:p w:rsidR="00213852" w:rsidRDefault="00213852">
      <w:pPr>
        <w:ind w:firstLine="0"/>
      </w:pPr>
      <w:bookmarkStart w:id="104" w:name="_bhc0iwj9vma1" w:colFirst="0" w:colLast="0"/>
      <w:bookmarkEnd w:id="104"/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105" w:name="_u0imng3lv6f1" w:colFirst="0" w:colLast="0"/>
      <w:bookmarkEnd w:id="105"/>
      <w:r>
        <w:t>Binary</w:t>
      </w:r>
    </w:p>
    <w:p w:rsidR="00213852" w:rsidRDefault="0023098D">
      <w:r>
        <w:t xml:space="preserve">В Bundle для передачи PDF-документа используется ресурс Binary. В качестве PDF-документа должен передаваться пригодный для просмотра и печати протокол исследования, соответствующий передаваемым результатам. Передача пустого PDF документа или документа, не </w:t>
      </w:r>
      <w:r>
        <w:t>содержащего требуемых данных, не допускается. Текстовая часть должна включаться в документ формата PDF/A-1 в виде текстовых данных. Вставка текста в документ в виде изображения не допускается.</w:t>
      </w:r>
    </w:p>
    <w:p w:rsidR="00213852" w:rsidRDefault="0023098D">
      <w:r>
        <w:t xml:space="preserve">Файл документа в электронном виде должен иметь формат PDF/A-1, </w:t>
      </w:r>
      <w:r>
        <w:t>соответствующий международному стандарту ISO 19005-1:2005 «Управление документацией. Формат файлов электронных документов для долгосрочного сохранения. Часть 1: Использование формата PDF 1.4 (PDF/A-1)» - Document management - Electronic document file forma</w:t>
      </w:r>
      <w:r>
        <w:t>t for long-term preservation - Part 1: Use of PDF 1.4 (PDF/A-1) [5].</w:t>
      </w:r>
    </w:p>
    <w:p w:rsidR="00213852" w:rsidRDefault="0023098D">
      <w:r>
        <w:t xml:space="preserve">Список используемых параметров и их описание приведены в </w:t>
      </w:r>
      <w:r>
        <w:t>таблице ниже</w:t>
      </w:r>
      <w:r>
        <w:t>. Параметры, которые не используются в информационном обмене, в таблице не указаны.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06" w:name="_8sre40vq7y20" w:colFirst="0" w:colLast="0"/>
      <w:bookmarkEnd w:id="106"/>
      <w:r>
        <w:rPr>
          <w:b/>
          <w:color w:val="000000"/>
        </w:rPr>
        <w:t>Параметры Binary</w:t>
      </w:r>
    </w:p>
    <w:tbl>
      <w:tblPr>
        <w:tblStyle w:val="affff6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425"/>
        <w:gridCol w:w="1620"/>
        <w:gridCol w:w="960"/>
        <w:gridCol w:w="4725"/>
      </w:tblGrid>
      <w:tr w:rsidR="00213852">
        <w:tc>
          <w:tcPr>
            <w:tcW w:w="55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4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Параметр</w:t>
            </w:r>
          </w:p>
        </w:tc>
        <w:tc>
          <w:tcPr>
            <w:tcW w:w="162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96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47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ContentType</w:t>
            </w:r>
          </w:p>
        </w:tc>
        <w:tc>
          <w:tcPr>
            <w:tcW w:w="162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96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472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содержимого в ресурсе, передается всегда ContentType = application/pdf.</w:t>
            </w:r>
          </w:p>
        </w:tc>
      </w:tr>
      <w:tr w:rsidR="00213852">
        <w:tc>
          <w:tcPr>
            <w:tcW w:w="55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142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data</w:t>
            </w:r>
          </w:p>
        </w:tc>
        <w:tc>
          <w:tcPr>
            <w:tcW w:w="162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Base64Binary</w:t>
            </w:r>
          </w:p>
        </w:tc>
        <w:tc>
          <w:tcPr>
            <w:tcW w:w="960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4725" w:type="dxa"/>
            <w:shd w:val="clear" w:color="auto" w:fill="auto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Файл PDF в формате base64.</w:t>
            </w:r>
          </w:p>
        </w:tc>
      </w:tr>
    </w:tbl>
    <w:p w:rsidR="00213852" w:rsidRDefault="0023098D">
      <w:pPr>
        <w:spacing w:after="200"/>
        <w:ind w:firstLine="0"/>
      </w:pPr>
      <w:bookmarkStart w:id="107" w:name="_319y80a" w:colFirst="0" w:colLast="0"/>
      <w:bookmarkEnd w:id="107"/>
      <w:r>
        <w:br/>
      </w:r>
      <w:r>
        <w:t>Пример фрагмента Bundle для Binary.</w:t>
      </w:r>
      <w:r>
        <w:tab/>
      </w:r>
    </w:p>
    <w:tbl>
      <w:tblPr>
        <w:tblStyle w:val="affff7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"urn:uuid:a47a98bf-43b8-4651-8969-39d83d3f3df6"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"Binary"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"contentType":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"application/pdf"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data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"JVBERi0xLjcKJeLjz9MKNiAwIG9iago8PC9QYWdlcyAyIDAgUi9UeXBlL0NhdGFsb2c+PgplbmRvYmoKNyAwIG9iago8PC9GaWx0ZXIvRm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xhdGVEZWNvZGUvRmlyc3QgOS9MZW5ndGggMTA2L04gMi9UeXBlL09ialN0bT4+c3RyZWFtDQp4nDNSMFAwVjA2VbCx0XfOL80rUTDU985MKY42BkoExeqHVBak6gckpqcW29mBlBTlFzjlV0QbAGVNLU0VLEyMYvV9U1MyEzFEAxKLUoHGGYHM0Q9KLc4vLUpOLbaxsbNDGGpnBwDyPSTkDQplbmRzdHJlYW0KZW5kb2JqCjUgMCBvYmoKPDwvQX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V0aG9yKHVzZXIpL0NyZWF0aW9uRGF0ZShEOjIwMTcwMTMxMTMzODUwKzAzJzAwJykvQ3JlYXRvcihQREYgQXJjaGl0ZWN0IDQpL01vZERhdGUoRDoyMDE3MDEzMTEzMzkwNyswMycwMCcpL1Byb2R1Y2VyKFBERiBBcmNoaXRlY3QgNCk+PgplbmRvYmoKOCAwIG9iago8PC9GaWx0ZXIvRmxhdGVEZWNvZGUvSURbPDkyODNDNkY3MjVBMDRDND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A4ODVBMTM4NzM1Rjk1RTZFPjw5OTYxN0FGNjNFNTI0N0M2QTFBNjE2NzkyMDY3OTJBNj5dL0luZGV4WzIgMiA1IDRdL0luZm8gNSAwIFIvTGVuZ3RoIDMwL1Jvb3QgNiAwIFIvU2l6ZSA5L1R5cGUvWFJlZi9XWzEgMiAxXT4+c3RyZWFtDQp4nGNiYGdgYmBnZGRkZmBk4AdiGwZGxnkMAAU3AQYNCmVuZHN0cmVhbQplbmRvYmoKc3RhcnR4cm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VmDQo0MTQNCiUlRU9GDQo="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},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 xml:space="preserve">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"Binary"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ab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08" w:name="_x6vodq6btkjs" w:colFirst="0" w:colLast="0"/>
      <w:bookmarkEnd w:id="108"/>
      <w:r>
        <w:lastRenderedPageBreak/>
        <w:t>Передача</w:t>
      </w:r>
      <w:r>
        <w:rPr>
          <w:sz w:val="26"/>
          <w:szCs w:val="26"/>
        </w:rPr>
        <w:t xml:space="preserve"> </w:t>
      </w:r>
      <w:r>
        <w:t>результата без заявки (POST Bundle без заявки)</w:t>
      </w:r>
    </w:p>
    <w:p w:rsidR="00213852" w:rsidRDefault="0023098D">
      <w:r>
        <w:t>Сервис ОДИИ предоставляет возможность передачи результата выполненного исследования без заявки со стороны МИС. В данном случае, РИС, кроме данных о проведенном исследовании и его результате, необходимо передавать пациента и имитацию заявки.</w:t>
      </w:r>
    </w:p>
    <w:p w:rsidR="00213852" w:rsidRDefault="0023098D">
      <w:r>
        <w:t>Для передачи ре</w:t>
      </w:r>
      <w:r>
        <w:t>зультата без заявки должен использоваться Bundle типа транзакция. В Bundle должна передаваться следующая информация:</w:t>
      </w:r>
    </w:p>
    <w:p w:rsidR="00213852" w:rsidRDefault="0023098D">
      <w:pPr>
        <w:numPr>
          <w:ilvl w:val="0"/>
          <w:numId w:val="58"/>
        </w:numPr>
      </w:pPr>
      <w:r>
        <w:t>Общие сведения о заявке (отправитель, получатель)</w:t>
      </w:r>
    </w:p>
    <w:p w:rsidR="00213852" w:rsidRDefault="0023098D">
      <w:pPr>
        <w:numPr>
          <w:ilvl w:val="0"/>
          <w:numId w:val="58"/>
        </w:numPr>
      </w:pPr>
      <w:r>
        <w:t>Общие сведения о результате (идентификатор, дата и т.п.).</w:t>
      </w:r>
    </w:p>
    <w:p w:rsidR="00213852" w:rsidRDefault="0023098D">
      <w:pPr>
        <w:numPr>
          <w:ilvl w:val="0"/>
          <w:numId w:val="58"/>
        </w:numPr>
      </w:pPr>
      <w:r>
        <w:t>Информация о пациенте.</w:t>
      </w:r>
    </w:p>
    <w:p w:rsidR="00213852" w:rsidRDefault="0023098D">
      <w:pPr>
        <w:numPr>
          <w:ilvl w:val="0"/>
          <w:numId w:val="58"/>
        </w:numPr>
      </w:pPr>
      <w:r>
        <w:t>Информац</w:t>
      </w:r>
      <w:r>
        <w:t>ия о враче, выполнившем исследование и утвердившем результат.</w:t>
      </w:r>
    </w:p>
    <w:p w:rsidR="00213852" w:rsidRDefault="0023098D">
      <w:pPr>
        <w:numPr>
          <w:ilvl w:val="0"/>
          <w:numId w:val="58"/>
        </w:numPr>
      </w:pPr>
      <w:r>
        <w:t>Значение результата.</w:t>
      </w:r>
    </w:p>
    <w:p w:rsidR="00213852" w:rsidRDefault="0023098D">
      <w:pPr>
        <w:ind w:firstLine="0"/>
      </w:pPr>
      <w:r>
        <w:t xml:space="preserve">Отличие от аналогичного Bundle результата следующие: </w:t>
      </w:r>
    </w:p>
    <w:p w:rsidR="00213852" w:rsidRDefault="0023098D">
      <w:pPr>
        <w:numPr>
          <w:ilvl w:val="0"/>
          <w:numId w:val="58"/>
        </w:numPr>
      </w:pPr>
      <w:r>
        <w:t>В Bundle включен ресурс Patient;</w:t>
      </w:r>
    </w:p>
    <w:p w:rsidR="00213852" w:rsidRDefault="0023098D">
      <w:pPr>
        <w:numPr>
          <w:ilvl w:val="0"/>
          <w:numId w:val="58"/>
        </w:numPr>
      </w:pPr>
      <w:r>
        <w:t>В ресурс Task добавлен параметр направляющей организации;</w:t>
      </w:r>
    </w:p>
    <w:p w:rsidR="00213852" w:rsidRDefault="0023098D">
      <w:pPr>
        <w:numPr>
          <w:ilvl w:val="0"/>
          <w:numId w:val="58"/>
        </w:numPr>
      </w:pPr>
      <w:r>
        <w:t>Вместо внешних ссылок на ресурсы Bundle заявки используется внутренняя ссылка на ресурс Patient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09" w:name="_6n83z16m3l3n" w:colFirst="0" w:colLast="0"/>
      <w:bookmarkEnd w:id="109"/>
      <w:r>
        <w:t xml:space="preserve">Структура Bundle </w:t>
      </w:r>
      <w:r>
        <w:t>результата без заявки</w:t>
      </w:r>
    </w:p>
    <w:p w:rsidR="00213852" w:rsidRDefault="0023098D">
      <w:r>
        <w:t>Bundle используется для передачи набора ресурсов. Для каждого из ресурсов Bundle должна указываться операция (POST). Пере</w:t>
      </w:r>
      <w:r>
        <w:t>чень ресурсов и их описание представлены в 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10" w:name="_z1qgg5v13r5m" w:colFirst="0" w:colLast="0"/>
      <w:bookmarkEnd w:id="110"/>
      <w:r>
        <w:rPr>
          <w:b/>
        </w:rPr>
        <w:t>Описание ресурсов, входящих в состав Bundle</w:t>
      </w:r>
    </w:p>
    <w:tbl>
      <w:tblPr>
        <w:tblStyle w:val="affff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314"/>
        <w:gridCol w:w="3827"/>
        <w:gridCol w:w="3538"/>
      </w:tblGrid>
      <w:tr w:rsidR="00213852">
        <w:trPr>
          <w:trHeight w:val="460"/>
        </w:trPr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14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3827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3538" w:type="dxa"/>
            <w:shd w:val="clear" w:color="auto" w:fill="CFE2F3"/>
          </w:tcPr>
          <w:p w:rsidR="00213852" w:rsidRDefault="0023098D">
            <w:pPr>
              <w:ind w:firstLine="0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</w:pPr>
            <w:bookmarkStart w:id="111" w:name="_243i4a2" w:colFirst="0" w:colLast="0"/>
            <w:bookmarkEnd w:id="111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Task</w:t>
            </w:r>
          </w:p>
        </w:tc>
        <w:tc>
          <w:tcPr>
            <w:tcW w:w="3827" w:type="dxa"/>
          </w:tcPr>
          <w:p w:rsidR="00213852" w:rsidRPr="006F79AB" w:rsidRDefault="0023098D">
            <w:pPr>
              <w:numPr>
                <w:ilvl w:val="0"/>
                <w:numId w:val="50"/>
              </w:numPr>
              <w:ind w:left="283" w:hanging="225"/>
              <w:rPr>
                <w:lang w:val="en-US"/>
              </w:rPr>
            </w:pPr>
            <w:r w:rsidRPr="006F79AB">
              <w:rPr>
                <w:lang w:val="en-US"/>
              </w:rPr>
              <w:t xml:space="preserve">Task.requester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Organization,</w:t>
            </w:r>
          </w:p>
          <w:p w:rsidR="00213852" w:rsidRPr="006F79AB" w:rsidRDefault="0023098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25"/>
              <w:rPr>
                <w:lang w:val="en-US"/>
              </w:rPr>
            </w:pPr>
            <w:r w:rsidRPr="006F79AB">
              <w:rPr>
                <w:lang w:val="en-US"/>
              </w:rPr>
              <w:t xml:space="preserve">Task.for – </w:t>
            </w:r>
            <w:r>
              <w:t>ссылка</w:t>
            </w:r>
            <w:r w:rsidRPr="006F79AB">
              <w:rPr>
                <w:lang w:val="en-US"/>
              </w:rPr>
              <w:t xml:space="preserve"> </w:t>
            </w:r>
            <w:r>
              <w:t>на</w:t>
            </w:r>
            <w:r w:rsidRPr="006F79AB">
              <w:rPr>
                <w:lang w:val="en-US"/>
              </w:rPr>
              <w:t xml:space="preserve"> Organization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В ресурсе указывается информация о направляющей МО и РИС:</w:t>
            </w:r>
          </w:p>
          <w:p w:rsidR="00213852" w:rsidRDefault="0023098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25"/>
            </w:pPr>
            <w:r>
              <w:t>ссылка на направляющую МО (или отделение),</w:t>
            </w:r>
          </w:p>
          <w:p w:rsidR="00213852" w:rsidRDefault="0023098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25"/>
            </w:pPr>
            <w:r>
              <w:t>ссылка на целевую РИС</w:t>
            </w:r>
          </w:p>
        </w:tc>
      </w:tr>
      <w:tr w:rsidR="00213852">
        <w:trPr>
          <w:trHeight w:val="72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</w:pPr>
            <w:bookmarkStart w:id="112" w:name="_338fx5o" w:colFirst="0" w:colLast="0"/>
            <w:bookmarkEnd w:id="112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DiagnosticReport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(DiagnosticReport).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</w:t>
            </w:r>
            <w:r>
              <w:t>остав Bundle результата (DiagnosticReport).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3" w:name="_scro8b3f81t2" w:colFirst="0" w:colLast="0"/>
            <w:bookmarkEnd w:id="113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ImagingStudy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(ImagingStudy).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(ImagingStudy).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4" w:name="_ihmi0ey7kxxf" w:colFirst="0" w:colLast="0"/>
            <w:bookmarkEnd w:id="114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Observation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(Observation результата).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 (Observation результата).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5" w:name="_dplo3ko145hi" w:colFirst="0" w:colLast="0"/>
            <w:bookmarkEnd w:id="115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Practitioner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(Practition</w:t>
            </w:r>
            <w:r>
              <w:t>er).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 (Practitioner).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6" w:name="_ticd0kac6g24" w:colFirst="0" w:colLast="0"/>
            <w:bookmarkEnd w:id="116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Patient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заявки (Patien</w:t>
            </w:r>
            <w:hyperlink w:anchor="_ly74jif31nuq">
              <w:r>
                <w:rPr>
                  <w:color w:val="1155CC"/>
                  <w:u w:val="single"/>
                </w:rPr>
                <w:t>t</w:t>
              </w:r>
            </w:hyperlink>
            <w:r>
              <w:t>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заявки (Patient</w:t>
            </w:r>
            <w:r>
              <w:t>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7" w:name="_7d57pwyyorr0" w:colFirst="0" w:colLast="0"/>
            <w:bookmarkEnd w:id="117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Device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(Device).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(Device).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8" w:name="_7eni0zkrn7oj" w:colFirst="0" w:colLast="0"/>
            <w:bookmarkEnd w:id="118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Binary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(Binary).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(Binary).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9" w:name="_1vmssyktozch" w:colFirst="0" w:colLast="0"/>
            <w:bookmarkEnd w:id="119"/>
          </w:p>
        </w:tc>
        <w:tc>
          <w:tcPr>
            <w:tcW w:w="1314" w:type="dxa"/>
          </w:tcPr>
          <w:p w:rsidR="00213852" w:rsidRDefault="0023098D">
            <w:pPr>
              <w:ind w:firstLine="0"/>
            </w:pPr>
            <w:r>
              <w:t>Endpoint</w:t>
            </w:r>
          </w:p>
        </w:tc>
        <w:tc>
          <w:tcPr>
            <w:tcW w:w="3827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(Endpoint).</w:t>
            </w:r>
          </w:p>
        </w:tc>
        <w:tc>
          <w:tcPr>
            <w:tcW w:w="3538" w:type="dxa"/>
          </w:tcPr>
          <w:p w:rsidR="00213852" w:rsidRDefault="0023098D">
            <w:pPr>
              <w:ind w:firstLine="0"/>
            </w:pPr>
            <w:r>
              <w:t>См. описание ресурсов, входящих в состав Bundle результата (Endpoint).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20" w:name="_6klyu0im1xfo" w:colFirst="0" w:colLast="0"/>
      <w:bookmarkEnd w:id="120"/>
      <w:r>
        <w:t xml:space="preserve">Допустимые операции над ресурсами Bundle </w:t>
      </w:r>
      <w:r>
        <w:t>результата без заявки</w:t>
      </w:r>
    </w:p>
    <w:p w:rsidR="00213852" w:rsidRDefault="0023098D">
      <w:r>
        <w:t xml:space="preserve">Список обязательных ресурсов и допустимые операции над ресурсами Bundle приведены в таблице ниже. 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21" w:name="_kkotpnes82x2" w:colFirst="0" w:colLast="0"/>
      <w:bookmarkEnd w:id="121"/>
      <w:r>
        <w:rPr>
          <w:b/>
        </w:rPr>
        <w:t xml:space="preserve">Обязательность ресурсов внутри Bundle </w:t>
      </w:r>
      <w:r>
        <w:rPr>
          <w:b/>
        </w:rPr>
        <w:br/>
        <w:t>и допустимые операции</w:t>
      </w:r>
    </w:p>
    <w:tbl>
      <w:tblPr>
        <w:tblStyle w:val="affff9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815"/>
        <w:gridCol w:w="1350"/>
        <w:gridCol w:w="2268"/>
        <w:gridCol w:w="3254"/>
      </w:tblGrid>
      <w:tr w:rsidR="00213852">
        <w:tc>
          <w:tcPr>
            <w:tcW w:w="666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135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2268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Операции</w:t>
            </w:r>
          </w:p>
        </w:tc>
        <w:tc>
          <w:tcPr>
            <w:tcW w:w="325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Возможность использования ссылки на ресурс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Task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Всегда должен передаваться ресурс</w:t>
            </w: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DiagnosticReport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 xml:space="preserve">Всегда должен передаваться ресурс. Нельзя передавать ссылку на уже существующий. </w:t>
            </w:r>
          </w:p>
          <w:p w:rsidR="00213852" w:rsidRDefault="00213852">
            <w:pPr>
              <w:ind w:firstLine="0"/>
              <w:jc w:val="both"/>
            </w:pP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ImagingStudy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rPr>
          <w:trHeight w:val="200"/>
        </w:trPr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Observation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ind w:firstLine="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Practitioner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100"/>
              </w:numPr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100"/>
              </w:numPr>
            </w:pPr>
            <w:r>
              <w:t>Обновление</w:t>
            </w:r>
          </w:p>
          <w:p w:rsidR="00213852" w:rsidRDefault="00213852">
            <w:pPr>
              <w:ind w:firstLine="0"/>
              <w:jc w:val="both"/>
            </w:pP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Patient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100"/>
              </w:numPr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100"/>
              </w:numPr>
            </w:pPr>
            <w: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передаваться, указывается ссылка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Device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numPr>
                <w:ilvl w:val="0"/>
                <w:numId w:val="100"/>
              </w:numPr>
            </w:pPr>
            <w:r>
              <w:t>Создание</w:t>
            </w:r>
          </w:p>
          <w:p w:rsidR="00213852" w:rsidRDefault="0023098D">
            <w:pPr>
              <w:numPr>
                <w:ilvl w:val="0"/>
                <w:numId w:val="100"/>
              </w:numPr>
            </w:pPr>
            <w:r>
              <w:t>Обновление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передаваться, можно указывать ссылку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Binary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  <w:jc w:val="both"/>
            </w:pPr>
            <w:r>
              <w:t>0..*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  <w:jc w:val="both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  <w:jc w:val="both"/>
            </w:pPr>
            <w:r>
              <w:t>Ресурс может не передаваться. Нельзя указывать ссылку на уже существующий</w:t>
            </w:r>
          </w:p>
        </w:tc>
      </w:tr>
      <w:tr w:rsidR="00213852">
        <w:tc>
          <w:tcPr>
            <w:tcW w:w="666" w:type="dxa"/>
          </w:tcPr>
          <w:p w:rsidR="00213852" w:rsidRDefault="0021385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815" w:type="dxa"/>
          </w:tcPr>
          <w:p w:rsidR="00213852" w:rsidRDefault="0023098D">
            <w:pPr>
              <w:ind w:firstLine="0"/>
              <w:jc w:val="both"/>
            </w:pPr>
            <w:r>
              <w:t>Endpoint</w:t>
            </w:r>
          </w:p>
        </w:tc>
        <w:tc>
          <w:tcPr>
            <w:tcW w:w="1350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2268" w:type="dxa"/>
          </w:tcPr>
          <w:p w:rsidR="00213852" w:rsidRDefault="0023098D">
            <w:pPr>
              <w:ind w:firstLine="0"/>
            </w:pPr>
            <w:r>
              <w:t>Создание</w:t>
            </w:r>
          </w:p>
        </w:tc>
        <w:tc>
          <w:tcPr>
            <w:tcW w:w="3254" w:type="dxa"/>
          </w:tcPr>
          <w:p w:rsidR="00213852" w:rsidRDefault="0023098D">
            <w:pPr>
              <w:ind w:firstLine="0"/>
            </w:pPr>
            <w:r>
              <w:t>Ресурс может не передаваться указывается ссылка на уже существующий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22" w:name="_aio1bdnkyv9u" w:colFirst="0" w:colLast="0"/>
      <w:bookmarkEnd w:id="122"/>
      <w:r>
        <w:t xml:space="preserve">Структура </w:t>
      </w:r>
      <w:r>
        <w:t>json-</w:t>
      </w:r>
      <w:r>
        <w:t xml:space="preserve">запроса Bundle результата без заявки </w:t>
      </w:r>
    </w:p>
    <w:p w:rsidR="00213852" w:rsidRDefault="0023098D">
      <w:r>
        <w:t>При добавлении результата без заявки необходимо отправить запрос:</w:t>
      </w:r>
    </w:p>
    <w:p w:rsidR="00213852" w:rsidRDefault="0023098D">
      <w:pPr>
        <w:numPr>
          <w:ilvl w:val="0"/>
          <w:numId w:val="17"/>
        </w:numPr>
      </w:pPr>
      <w:r>
        <w:t xml:space="preserve">POST [hostname]?_format=json </w:t>
      </w:r>
    </w:p>
    <w:p w:rsidR="00213852" w:rsidRDefault="0023098D">
      <w:pPr>
        <w:numPr>
          <w:ilvl w:val="1"/>
          <w:numId w:val="17"/>
        </w:numPr>
      </w:pPr>
      <w:r>
        <w:t>в body передавать ресурс Bundle.</w:t>
      </w:r>
    </w:p>
    <w:p w:rsidR="00213852" w:rsidRDefault="00213852"/>
    <w:p w:rsidR="00213852" w:rsidRDefault="0023098D">
      <w:pPr>
        <w:rPr>
          <w:sz w:val="24"/>
          <w:szCs w:val="24"/>
        </w:rPr>
      </w:pPr>
      <w:r>
        <w:t>В от</w:t>
      </w:r>
      <w:r>
        <w:t>вете сервис возвращает сохраненные ресурсы из переданного Bundle со внутренними идентификаторами сервиса ОДИИ.</w:t>
      </w:r>
    </w:p>
    <w:p w:rsidR="00213852" w:rsidRDefault="0023098D">
      <w:r>
        <w:t>Json-запрос для передачи результата содержит следующие компоненты:</w:t>
      </w:r>
    </w:p>
    <w:p w:rsidR="00213852" w:rsidRDefault="0023098D">
      <w:pPr>
        <w:numPr>
          <w:ilvl w:val="0"/>
          <w:numId w:val="59"/>
        </w:numPr>
      </w:pPr>
      <w:r>
        <w:t>Указание, что в запросе передается Bundle,</w:t>
      </w:r>
    </w:p>
    <w:p w:rsidR="00213852" w:rsidRDefault="0023098D">
      <w:pPr>
        <w:numPr>
          <w:ilvl w:val="0"/>
          <w:numId w:val="59"/>
        </w:numPr>
      </w:pPr>
      <w:r>
        <w:t xml:space="preserve">Тип Bundle, </w:t>
      </w:r>
    </w:p>
    <w:p w:rsidR="00213852" w:rsidRDefault="0023098D">
      <w:pPr>
        <w:numPr>
          <w:ilvl w:val="0"/>
          <w:numId w:val="59"/>
        </w:numPr>
      </w:pPr>
      <w:r>
        <w:t>Данные о передаваемых ресурсах:</w:t>
      </w:r>
    </w:p>
    <w:p w:rsidR="00213852" w:rsidRDefault="0023098D">
      <w:pPr>
        <w:numPr>
          <w:ilvl w:val="1"/>
          <w:numId w:val="59"/>
        </w:numPr>
      </w:pPr>
      <w:r>
        <w:t>Сам ресурс,</w:t>
      </w:r>
    </w:p>
    <w:p w:rsidR="00213852" w:rsidRDefault="0023098D">
      <w:pPr>
        <w:numPr>
          <w:ilvl w:val="1"/>
          <w:numId w:val="59"/>
        </w:numPr>
      </w:pPr>
      <w:r>
        <w:t>Операция над этим ресурсом.</w:t>
      </w:r>
      <w:r>
        <w:br/>
      </w:r>
    </w:p>
    <w:p w:rsidR="00213852" w:rsidRDefault="0023098D">
      <w:r>
        <w:t xml:space="preserve">Общее описание структуры запроса приведено на рисунке </w:t>
      </w:r>
      <w:hyperlink w:anchor="i4fb3oeom5de">
        <w:r>
          <w:rPr>
            <w:color w:val="1155CC"/>
            <w:u w:val="single"/>
          </w:rPr>
          <w:t>структуры json-запроса для передачи Bundle</w:t>
        </w:r>
      </w:hyperlink>
      <w:r>
        <w:t>.</w:t>
      </w:r>
    </w:p>
    <w:p w:rsidR="00213852" w:rsidRDefault="0023098D">
      <w:r>
        <w:lastRenderedPageBreak/>
        <w:t>Пример базовой структуры json-запроса для передачи</w:t>
      </w:r>
      <w:r>
        <w:t xml:space="preserve"> результата без заявки:</w:t>
      </w:r>
    </w:p>
    <w:tbl>
      <w:tblPr>
        <w:tblStyle w:val="afff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89DDFF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{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"Bundle"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"transaction"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"entry": 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"urn:uuid:131d7d5d-0f21-451d-86ec-27fa3e069e1a"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//GUID ресурса в Bundle, который используется для связи ресурсов внутри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Bundle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"Practitioner"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//должны быть перечислены все параметры Practitioner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"Practitioner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"urn:uuid:661f0cdc-2e7f-4e3a-99b1-da68d2b197c6"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 //GUID ресурса в Bundle, который используется для связи ресурсов внутри Bundle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"ImagingStudy"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//должны быть перечислены все параметры ImagingStudy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"ImagingStudy"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"urn:uuid:661f0cdc-2e7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f-4e3a-99b1-da68d2b196c6"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 //GUID ресурса в Bundle, который используется для связи ресурсов внутри Bundle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//должны быть перечислены все параметры Observation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"Observation"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"urn:uuid:4f6a30fb-cd3c-4ab6-8757-532101f72065"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//GUID ресурса в Bundle, который используется для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связи ресурсов внутри Bundle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"DiagnosticReport"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//должны быть перечислены все параметры DiagnosticReport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lastRenderedPageBreak/>
              <w:t xml:space="preserve">      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"DiagnosticReport"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"fullUrl":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, //GUID ресурса в Bundle, который используется для связи ресурсов внутри Bundle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"resource":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"resourceType":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"Task"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//должны бы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ть перечислены все параметры Task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"request": {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"method":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"POST"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,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    "url": 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"Task"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23" w:name="_agiqcyizuy1q" w:colFirst="0" w:colLast="0"/>
      <w:bookmarkEnd w:id="123"/>
      <w:r>
        <w:lastRenderedPageBreak/>
        <w:t>Описание дополнительных ресурсов, входящих в состав Bundle результата без заявки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124" w:name="_rrciqhtrsv09" w:colFirst="0" w:colLast="0"/>
      <w:bookmarkEnd w:id="124"/>
      <w:r>
        <w:t>Task результата без заявки</w:t>
      </w:r>
      <w:bookmarkStart w:id="125" w:name="_GoBack"/>
      <w:bookmarkEnd w:id="125"/>
    </w:p>
    <w:p w:rsidR="00213852" w:rsidRDefault="0023098D">
      <w:r>
        <w:t>Ресурс Task предназначен для передачи общей информации о результате исследований. Передача результата по частям предполагает передачу каждый раз нового Task, а не обновление ранее переданного.</w:t>
      </w:r>
    </w:p>
    <w:p w:rsidR="00213852" w:rsidRDefault="0023098D">
      <w:r>
        <w:t xml:space="preserve">Список используемых параметров и </w:t>
      </w:r>
      <w:r>
        <w:t>их описание приведены в таблице ниже. Параметры, которые не используются в информационном обмене в таблице не указаны.</w:t>
      </w:r>
    </w:p>
    <w:p w:rsidR="00213852" w:rsidRDefault="0023098D">
      <w:pPr>
        <w:numPr>
          <w:ilvl w:val="0"/>
          <w:numId w:val="84"/>
        </w:numPr>
        <w:jc w:val="right"/>
      </w:pPr>
      <w:bookmarkStart w:id="126" w:name="_1akchx7butay" w:colFirst="0" w:colLast="0"/>
      <w:bookmarkEnd w:id="126"/>
      <w:r>
        <w:rPr>
          <w:b/>
        </w:rPr>
        <w:t>Параметры Task результата без заявки</w:t>
      </w:r>
    </w:p>
    <w:tbl>
      <w:tblPr>
        <w:tblStyle w:val="affffb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275"/>
        <w:gridCol w:w="1575"/>
        <w:gridCol w:w="855"/>
        <w:gridCol w:w="5040"/>
      </w:tblGrid>
      <w:tr w:rsidR="00213852">
        <w:tc>
          <w:tcPr>
            <w:tcW w:w="66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7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57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85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5040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 xml:space="preserve">identifier 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Identifier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Идентификатор исследования в РИС.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14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identifier.system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uri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В качестве кодовой системы указывается OID передающей системы</w:t>
            </w:r>
            <w:r>
              <w:rPr>
                <w:vertAlign w:val="superscript"/>
              </w:rPr>
              <w:footnoteReference w:id="10"/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14"/>
              </w:num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identifier.value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Идентификатор исследования в РИС.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status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Статус выполнения заявки (справочник FHIR. OID справочника в сервисе Терминологии: 1.2.643.2.69.1.1.1.?).</w:t>
            </w:r>
          </w:p>
          <w:p w:rsidR="00213852" w:rsidRDefault="00213852">
            <w:pPr>
              <w:ind w:firstLine="0"/>
            </w:pPr>
          </w:p>
          <w:p w:rsidR="00213852" w:rsidRDefault="0023098D">
            <w:pPr>
              <w:ind w:firstLine="0"/>
            </w:pPr>
            <w:r>
              <w:t>Передавать результаты со статусом accepted/ completed/error/rejected.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intent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code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Назначение (справочник FHIR. OID справочника в сервисе Терминологии: 1.2.643.2.69.1.1.1.?). Для Bundle результата всегда передается reflex-order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basedOn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(Task)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0..0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Не передается. Ссылка на Task с intent == original-order возвращает сервис ОДИИ</w:t>
            </w:r>
            <w:r>
              <w:t>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focus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(DiagnosticReport)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результатом по виду исследования. Должен передаваться ресурс DiagnosticReport.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authoredOn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 xml:space="preserve">dateTime 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Дата-время отправления Bundle результата в сервис ОДИИ (yyyy-MM-ddTHH:mm:sszzz).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for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(Patient)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пациентом. Должен передаваться ресурс Patient в Bundle или указывается ссылка на существующий Patient.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requester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направляющей МО. Должна указывается ссылка на существующий Organization.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owner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Reference (Organization)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1..1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Ссылка. Соотнесение с РИС. Должна указываться ссылка на существующую в БД Organization.</w:t>
            </w:r>
          </w:p>
        </w:tc>
      </w:tr>
      <w:tr w:rsidR="00213852">
        <w:tc>
          <w:tcPr>
            <w:tcW w:w="660" w:type="dxa"/>
          </w:tcPr>
          <w:p w:rsidR="00213852" w:rsidRDefault="0021385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213852" w:rsidRDefault="0023098D">
            <w:pPr>
              <w:ind w:firstLine="0"/>
            </w:pPr>
            <w:r>
              <w:t>note</w:t>
            </w:r>
          </w:p>
        </w:tc>
        <w:tc>
          <w:tcPr>
            <w:tcW w:w="1575" w:type="dxa"/>
          </w:tcPr>
          <w:p w:rsidR="00213852" w:rsidRDefault="0023098D">
            <w:pPr>
              <w:ind w:firstLine="0"/>
            </w:pPr>
            <w:r>
              <w:t>string</w:t>
            </w:r>
          </w:p>
        </w:tc>
        <w:tc>
          <w:tcPr>
            <w:tcW w:w="855" w:type="dxa"/>
          </w:tcPr>
          <w:p w:rsidR="00213852" w:rsidRDefault="0023098D">
            <w:pPr>
              <w:ind w:firstLine="0"/>
            </w:pPr>
            <w:r>
              <w:t>0..1</w:t>
            </w:r>
          </w:p>
        </w:tc>
        <w:tc>
          <w:tcPr>
            <w:tcW w:w="5040" w:type="dxa"/>
          </w:tcPr>
          <w:p w:rsidR="00213852" w:rsidRDefault="0023098D">
            <w:pPr>
              <w:ind w:firstLine="0"/>
            </w:pPr>
            <w:r>
              <w:t>Комментарий к результату.</w:t>
            </w:r>
          </w:p>
        </w:tc>
      </w:tr>
    </w:tbl>
    <w:p w:rsidR="00213852" w:rsidRDefault="0023098D">
      <w:pPr>
        <w:spacing w:after="200"/>
      </w:pPr>
      <w:bookmarkStart w:id="127" w:name="_2afmg28" w:colFirst="0" w:colLast="0"/>
      <w:bookmarkEnd w:id="127"/>
      <w:r>
        <w:br/>
        <w:t>Пример фрагмента Bundle для Task результата без заявки.</w:t>
      </w:r>
    </w:p>
    <w:tbl>
      <w:tblPr>
        <w:tblStyle w:val="affffc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ab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"fullUrl":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"urn:uuid:60c9485c-556b-4d67-8b54-35ee9e39083f"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"resource":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"identifier":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  "system":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"urn:oid:1.2.643.2.69.1.2.6"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"value":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"534544444434546"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],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"status":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"accepted"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"intent"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"reflex-order"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"focus":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"urn:uuid:4f6a30fb-cd3c-4ab6-8757-532101f72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065"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"authoredOn":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"2019-02-22T08:00:00.640Z"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"for":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"Patient/a0a7a0e8-c445-455b-8b2d-6618b26f8371"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"requester":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"Organization/a762831e-dd4c-46be-a329-6dd592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a14bb7"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"owner":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"reference":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"Organization/93a2f92d-6cc4-41e5-bfef-e9429e70b07b"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},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"note" : [{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 "text" 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>Комментарий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   }]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89DDFF"/>
                <w:sz w:val="21"/>
                <w:szCs w:val="21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"request":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"method":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"POST"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"ur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l":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"Task"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 xml:space="preserve">    },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28" w:name="_bloshj2p437r" w:colFirst="0" w:colLast="0"/>
      <w:bookmarkEnd w:id="128"/>
      <w:r>
        <w:t>Запрос</w:t>
      </w:r>
      <w:r>
        <w:rPr>
          <w:color w:val="000000"/>
          <w:sz w:val="26"/>
          <w:szCs w:val="26"/>
        </w:rPr>
        <w:t xml:space="preserve"> </w:t>
      </w:r>
      <w:r>
        <w:t>статуса ($getstatus)</w:t>
      </w:r>
    </w:p>
    <w:p w:rsidR="00213852" w:rsidRDefault="0023098D">
      <w:r>
        <w:t>Получение информации о статусе заявки может осуществляться двумя способами: с помощью запроса ресурса Order или с помощью дополнительной операции getstatus.</w:t>
      </w:r>
    </w:p>
    <w:p w:rsidR="00213852" w:rsidRDefault="0023098D">
      <w:r>
        <w:t>Для получения статуса заявки необходимо отправить запрос</w:t>
      </w:r>
    </w:p>
    <w:p w:rsidR="00213852" w:rsidRPr="006F79AB" w:rsidRDefault="0023098D">
      <w:pPr>
        <w:numPr>
          <w:ilvl w:val="0"/>
          <w:numId w:val="52"/>
        </w:numPr>
        <w:rPr>
          <w:lang w:val="en-US"/>
        </w:rPr>
      </w:pPr>
      <w:r w:rsidRPr="006F79AB">
        <w:rPr>
          <w:lang w:val="en-US"/>
        </w:rPr>
        <w:t xml:space="preserve">POST </w:t>
      </w:r>
      <w:r w:rsidRPr="006F79AB">
        <w:rPr>
          <w:lang w:val="en-US"/>
        </w:rPr>
        <w:t xml:space="preserve"> </w:t>
      </w:r>
      <w:r w:rsidRPr="006F79AB">
        <w:rPr>
          <w:lang w:val="en-US"/>
        </w:rPr>
        <w:t>[hostname]/$getstatus?_format=json</w:t>
      </w:r>
      <w:r w:rsidRPr="006F79AB">
        <w:rPr>
          <w:lang w:val="en-US"/>
        </w:rPr>
        <w:t>.</w:t>
      </w:r>
    </w:p>
    <w:p w:rsidR="00213852" w:rsidRDefault="0023098D">
      <w:pPr>
        <w:numPr>
          <w:ilvl w:val="1"/>
          <w:numId w:val="52"/>
        </w:numPr>
      </w:pPr>
      <w:r>
        <w:t>в body передать ресурс Parameters (</w:t>
      </w:r>
      <w:hyperlink w:anchor="_76ie9uajgh68">
        <w:r>
          <w:rPr>
            <w:color w:val="1155CC"/>
            <w:u w:val="single"/>
          </w:rPr>
          <w:t>Описание параметров $getstatus</w:t>
        </w:r>
      </w:hyperlink>
      <w:r>
        <w:t>).</w:t>
      </w:r>
    </w:p>
    <w:p w:rsidR="00213852" w:rsidRDefault="00213852"/>
    <w:p w:rsidR="00213852" w:rsidRDefault="0023098D">
      <w:r>
        <w:t xml:space="preserve">Операция возвращает статус заявки, соответствующей условиям поиска. 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29" w:name="_76ie9uajgh68" w:colFirst="0" w:colLast="0"/>
      <w:bookmarkEnd w:id="129"/>
      <w:r>
        <w:lastRenderedPageBreak/>
        <w:t>Описание</w:t>
      </w:r>
      <w:r>
        <w:t xml:space="preserve"> параметров $getstatus</w:t>
      </w:r>
    </w:p>
    <w:p w:rsidR="00213852" w:rsidRDefault="0023098D">
      <w:r>
        <w:t xml:space="preserve">Входные и выходные параметры операции getstatus приведены в </w:t>
      </w:r>
      <w:r>
        <w:t>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30" w:name="_js3l89323i43" w:colFirst="0" w:colLast="0"/>
      <w:bookmarkEnd w:id="130"/>
      <w:r>
        <w:rPr>
          <w:b/>
          <w:color w:val="000000"/>
        </w:rPr>
        <w:t>Параметры операции $getstatus</w:t>
      </w:r>
    </w:p>
    <w:tbl>
      <w:tblPr>
        <w:tblStyle w:val="affff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213852">
        <w:tc>
          <w:tcPr>
            <w:tcW w:w="822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708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параметра</w:t>
            </w:r>
          </w:p>
        </w:tc>
        <w:tc>
          <w:tcPr>
            <w:tcW w:w="2244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20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944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  <w:tc>
          <w:tcPr>
            <w:tcW w:w="1602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Использование</w:t>
            </w:r>
          </w:p>
        </w:tc>
      </w:tr>
      <w:tr w:rsidR="00213852">
        <w:trPr>
          <w:trHeight w:val="200"/>
        </w:trPr>
        <w:tc>
          <w:tcPr>
            <w:tcW w:w="822" w:type="dxa"/>
          </w:tcPr>
          <w:p w:rsidR="00213852" w:rsidRDefault="0021385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SourceCode</w:t>
            </w:r>
          </w:p>
        </w:tc>
        <w:tc>
          <w:tcPr>
            <w:tcW w:w="22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 направившей организации. </w:t>
            </w:r>
          </w:p>
        </w:tc>
        <w:tc>
          <w:tcPr>
            <w:tcW w:w="2025" w:type="dxa"/>
            <w:vMerge w:val="restart"/>
            <w:vAlign w:val="center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rPr>
                <w:color w:val="000000"/>
              </w:rPr>
              <w:t>1..1 усл (указывается или OrderId или SourceCode + OrderMisID)</w:t>
            </w:r>
          </w:p>
          <w:p w:rsidR="00213852" w:rsidRDefault="00213852">
            <w:pPr>
              <w:ind w:firstLine="0"/>
              <w:jc w:val="both"/>
            </w:pPr>
          </w:p>
        </w:tc>
        <w:tc>
          <w:tcPr>
            <w:tcW w:w="9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</w:tc>
      </w:tr>
      <w:tr w:rsidR="00213852">
        <w:trPr>
          <w:trHeight w:val="200"/>
        </w:trPr>
        <w:tc>
          <w:tcPr>
            <w:tcW w:w="822" w:type="dxa"/>
          </w:tcPr>
          <w:p w:rsidR="00213852" w:rsidRDefault="0021385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OrderMisID</w:t>
            </w:r>
          </w:p>
        </w:tc>
        <w:tc>
          <w:tcPr>
            <w:tcW w:w="22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Идентификатор заявки в МИС</w:t>
            </w:r>
            <w:r>
              <w:t>.</w:t>
            </w:r>
          </w:p>
        </w:tc>
        <w:tc>
          <w:tcPr>
            <w:tcW w:w="2025" w:type="dxa"/>
            <w:vMerge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9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</w:tc>
      </w:tr>
      <w:tr w:rsidR="00213852">
        <w:trPr>
          <w:trHeight w:val="200"/>
        </w:trPr>
        <w:tc>
          <w:tcPr>
            <w:tcW w:w="822" w:type="dxa"/>
          </w:tcPr>
          <w:p w:rsidR="00213852" w:rsidRDefault="0021385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OrderId</w:t>
            </w:r>
          </w:p>
        </w:tc>
        <w:tc>
          <w:tcPr>
            <w:tcW w:w="22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 xml:space="preserve">GUID </w:t>
            </w:r>
            <w:r>
              <w:rPr>
                <w:color w:val="000000"/>
              </w:rPr>
              <w:t xml:space="preserve">заявки в сервисе </w:t>
            </w:r>
            <w:r>
              <w:t>ОДИИ</w:t>
            </w:r>
            <w:r>
              <w:rPr>
                <w:color w:val="000000"/>
              </w:rPr>
              <w:t>.</w:t>
            </w:r>
          </w:p>
        </w:tc>
        <w:tc>
          <w:tcPr>
            <w:tcW w:w="2025" w:type="dxa"/>
            <w:vMerge/>
            <w:vAlign w:val="center"/>
          </w:tcPr>
          <w:p w:rsidR="00213852" w:rsidRDefault="00213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9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Status</w:t>
            </w:r>
          </w:p>
        </w:tc>
        <w:tc>
          <w:tcPr>
            <w:tcW w:w="22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Статус заявки.</w:t>
            </w:r>
          </w:p>
        </w:tc>
        <w:tc>
          <w:tcPr>
            <w:tcW w:w="202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out</w:t>
            </w:r>
          </w:p>
        </w:tc>
      </w:tr>
    </w:tbl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31" w:name="_a9tzfxhvytb1" w:colFirst="0" w:colLast="0"/>
      <w:bookmarkEnd w:id="131"/>
      <w:r>
        <w:t>Примеры</w:t>
      </w:r>
      <w:r>
        <w:rPr>
          <w:color w:val="000000"/>
        </w:rPr>
        <w:t xml:space="preserve"> запроса $getstatus</w:t>
      </w:r>
    </w:p>
    <w:p w:rsidR="00213852" w:rsidRDefault="0023098D">
      <w:pPr>
        <w:spacing w:after="200"/>
        <w:rPr>
          <w:color w:val="000000"/>
          <w:sz w:val="24"/>
          <w:szCs w:val="24"/>
        </w:rPr>
      </w:pPr>
      <w:r>
        <w:t>Пример запроса по GUID заявки.</w:t>
      </w:r>
    </w:p>
    <w:tbl>
      <w:tblPr>
        <w:tblStyle w:val="afff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sz w:val="21"/>
                <w:szCs w:val="21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POST http://[hostname]/exlab/imaging/api/fhir/$getstatus?_format=json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z w:val="21"/>
                <w:szCs w:val="21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z w:val="21"/>
                <w:szCs w:val="21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"OrderId"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"a26c6785-bf22-4c8a-acbd-632d9e967594"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Pr="006F79AB" w:rsidRDefault="00213852">
      <w:pPr>
        <w:rPr>
          <w:lang w:val="en-US"/>
        </w:rPr>
      </w:pPr>
    </w:p>
    <w:p w:rsidR="00213852" w:rsidRDefault="0023098D">
      <w:pPr>
        <w:spacing w:after="200"/>
        <w:rPr>
          <w:color w:val="000000"/>
          <w:sz w:val="24"/>
          <w:szCs w:val="24"/>
        </w:rPr>
      </w:pPr>
      <w:r>
        <w:t>Пример запроса по идентификатору заявки в МИС.</w:t>
      </w:r>
    </w:p>
    <w:tbl>
      <w:tblPr>
        <w:tblStyle w:val="afff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http://[hostname]/exlab/imaging/api/fhir/$getstatus?_format=json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1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"SourceCode"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"a762831e-dd4c-46be-a329-6dd592a14bb6"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"TargetCode"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"a762831e-dd4c-46be-a329-6dd592a14bb6"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"OrderMisID"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"20080315001"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32" w:name="_22atltjbc5e8" w:colFirst="0" w:colLast="0"/>
      <w:bookmarkEnd w:id="132"/>
      <w:r>
        <w:lastRenderedPageBreak/>
        <w:t>Запрос</w:t>
      </w:r>
      <w:r>
        <w:t xml:space="preserve"> результата ($getresult)</w:t>
      </w:r>
    </w:p>
    <w:p w:rsidR="00213852" w:rsidRDefault="0023098D">
      <w:r>
        <w:t xml:space="preserve">Получение информации о результате конкретного выполненного исследования может осуществляться двумя способами: </w:t>
      </w:r>
    </w:p>
    <w:p w:rsidR="00213852" w:rsidRDefault="0023098D">
      <w:pPr>
        <w:numPr>
          <w:ilvl w:val="0"/>
          <w:numId w:val="3"/>
        </w:numPr>
      </w:pPr>
      <w:r>
        <w:t>с помощью запроса ресурса Task.</w:t>
      </w:r>
    </w:p>
    <w:p w:rsidR="00213852" w:rsidRDefault="0023098D">
      <w:pPr>
        <w:numPr>
          <w:ilvl w:val="0"/>
          <w:numId w:val="3"/>
        </w:numPr>
      </w:pPr>
      <w:r>
        <w:t>с помощью дополнительной операции (Custom Operation) getresult.</w:t>
      </w:r>
    </w:p>
    <w:p w:rsidR="00213852" w:rsidRDefault="00213852"/>
    <w:p w:rsidR="00213852" w:rsidRDefault="0023098D">
      <w:r>
        <w:t>При запросе результатов выполненных исследований</w:t>
      </w:r>
      <w:r>
        <w:t xml:space="preserve"> по второму способу необходимо отправить запрос</w:t>
      </w:r>
    </w:p>
    <w:p w:rsidR="00213852" w:rsidRPr="006F79AB" w:rsidRDefault="0023098D">
      <w:pPr>
        <w:numPr>
          <w:ilvl w:val="0"/>
          <w:numId w:val="2"/>
        </w:numPr>
        <w:rPr>
          <w:lang w:val="en-US"/>
        </w:rPr>
      </w:pPr>
      <w:r w:rsidRPr="006F79AB">
        <w:rPr>
          <w:lang w:val="en-US"/>
        </w:rPr>
        <w:t xml:space="preserve">POST [hostname]/$getresult?_format=json. </w:t>
      </w:r>
    </w:p>
    <w:p w:rsidR="00213852" w:rsidRDefault="0023098D">
      <w:pPr>
        <w:numPr>
          <w:ilvl w:val="1"/>
          <w:numId w:val="2"/>
        </w:numPr>
      </w:pPr>
      <w:r>
        <w:t>в body передать ресурс Parameters (</w:t>
      </w:r>
      <w:hyperlink w:anchor="_kyhwur978xv7">
        <w:r>
          <w:rPr>
            <w:color w:val="1155CC"/>
            <w:u w:val="single"/>
          </w:rPr>
          <w:t>Описание параметров $getresult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r>
        <w:t>В ответе сервис возвращает json с массивом Task с Task.intent</w:t>
      </w:r>
      <w:r>
        <w:t xml:space="preserve"> == reflex-order, найденных в сервисе ОДИИ.</w:t>
      </w:r>
    </w:p>
    <w:p w:rsidR="00213852" w:rsidRDefault="0023098D">
      <w:r>
        <w:t>Внутри полученных с помощью данного запроса ресурсов имеются ссылки на другие ресурсы. Информация по ним запрашивается с помощью функционала получения ресурса по GUID (GET с указанием ссылки на запрашиваемый ресу</w:t>
      </w:r>
      <w:r>
        <w:t xml:space="preserve">рс), для чего запрашивающая система должна выполнить соответствующие запросы. Структура этих запросов описана в разделе </w:t>
      </w:r>
      <w:hyperlink w:anchor="_u4z888rf8p1b">
        <w:r>
          <w:rPr>
            <w:color w:val="1155CC"/>
            <w:u w:val="single"/>
          </w:rPr>
          <w:t>«Запрос ресурсов»</w:t>
        </w:r>
      </w:hyperlink>
      <w:hyperlink w:anchor="_u4z888rf8p1b">
        <w:r>
          <w:rPr>
            <w:color w:val="1155CC"/>
            <w:u w:val="single"/>
          </w:rPr>
          <w:t>.</w:t>
        </w:r>
      </w:hyperlink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33" w:name="_kyhwur978xv7" w:colFirst="0" w:colLast="0"/>
      <w:bookmarkEnd w:id="133"/>
      <w:r>
        <w:t>Описание</w:t>
      </w:r>
      <w:r>
        <w:t xml:space="preserve"> параметров </w:t>
      </w:r>
      <w:r>
        <w:t>$getresult</w:t>
      </w:r>
    </w:p>
    <w:p w:rsidR="00213852" w:rsidRDefault="0023098D">
      <w:r>
        <w:t xml:space="preserve">Входные и выходные параметры операции getresult приведены в </w:t>
      </w:r>
      <w:r>
        <w:t>таблице ниже</w:t>
      </w:r>
      <w:r>
        <w:t>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34" w:name="_nolb2viq7omt" w:colFirst="0" w:colLast="0"/>
      <w:bookmarkEnd w:id="134"/>
      <w:r>
        <w:rPr>
          <w:b/>
          <w:color w:val="000000"/>
        </w:rPr>
        <w:t>Параметры операции $getresult</w:t>
      </w:r>
    </w:p>
    <w:tbl>
      <w:tblPr>
        <w:tblStyle w:val="afffff2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710"/>
        <w:gridCol w:w="3615"/>
        <w:gridCol w:w="1620"/>
        <w:gridCol w:w="1665"/>
      </w:tblGrid>
      <w:tr w:rsidR="00213852">
        <w:tc>
          <w:tcPr>
            <w:tcW w:w="82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71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параметра</w:t>
            </w:r>
          </w:p>
        </w:tc>
        <w:tc>
          <w:tcPr>
            <w:tcW w:w="361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62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166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</w:tr>
      <w:tr w:rsidR="00213852">
        <w:tc>
          <w:tcPr>
            <w:tcW w:w="825" w:type="dxa"/>
          </w:tcPr>
          <w:p w:rsidR="00213852" w:rsidRDefault="00213852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SourceCode</w:t>
            </w:r>
          </w:p>
        </w:tc>
        <w:tc>
          <w:tcPr>
            <w:tcW w:w="36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направившей организации .</w:t>
            </w:r>
          </w:p>
        </w:tc>
        <w:tc>
          <w:tcPr>
            <w:tcW w:w="162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6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825" w:type="dxa"/>
          </w:tcPr>
          <w:p w:rsidR="00213852" w:rsidRDefault="00213852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TargetCode</w:t>
            </w:r>
          </w:p>
        </w:tc>
        <w:tc>
          <w:tcPr>
            <w:tcW w:w="36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организации, которая выполни</w:t>
            </w:r>
            <w:r>
              <w:t>ла</w:t>
            </w:r>
            <w:r>
              <w:rPr>
                <w:color w:val="000000"/>
              </w:rPr>
              <w:t xml:space="preserve"> исследование</w:t>
            </w:r>
            <w:r>
              <w:t xml:space="preserve">. </w:t>
            </w:r>
          </w:p>
        </w:tc>
        <w:tc>
          <w:tcPr>
            <w:tcW w:w="162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6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825" w:type="dxa"/>
          </w:tcPr>
          <w:p w:rsidR="00213852" w:rsidRDefault="00213852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OrderMisID</w:t>
            </w:r>
          </w:p>
        </w:tc>
        <w:tc>
          <w:tcPr>
            <w:tcW w:w="361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 xml:space="preserve">Идентификатор </w:t>
            </w:r>
            <w:r>
              <w:rPr>
                <w:color w:val="000000"/>
              </w:rPr>
              <w:t>заявки в МИС</w:t>
            </w:r>
          </w:p>
        </w:tc>
        <w:tc>
          <w:tcPr>
            <w:tcW w:w="162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166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 w:rsidRPr="006F79AB">
        <w:tc>
          <w:tcPr>
            <w:tcW w:w="825" w:type="dxa"/>
          </w:tcPr>
          <w:p w:rsidR="00213852" w:rsidRDefault="00213852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ind w:firstLine="0"/>
              <w:jc w:val="both"/>
            </w:pPr>
            <w:r>
              <w:t>StartDate</w:t>
            </w:r>
          </w:p>
        </w:tc>
        <w:tc>
          <w:tcPr>
            <w:tcW w:w="3615" w:type="dxa"/>
          </w:tcPr>
          <w:p w:rsidR="00213852" w:rsidRDefault="0023098D">
            <w:pPr>
              <w:ind w:firstLine="0"/>
              <w:jc w:val="both"/>
            </w:pPr>
            <w:r>
              <w:t>Диапазон поиска (начало). Если время не указано, поиск идет с 00:00:00</w:t>
            </w:r>
          </w:p>
        </w:tc>
        <w:tc>
          <w:tcPr>
            <w:tcW w:w="162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1665" w:type="dxa"/>
          </w:tcPr>
          <w:p w:rsidR="00213852" w:rsidRPr="006F79AB" w:rsidRDefault="0023098D">
            <w:pPr>
              <w:ind w:firstLine="0"/>
              <w:jc w:val="both"/>
              <w:rPr>
                <w:lang w:val="en-US"/>
              </w:rPr>
            </w:pPr>
            <w:r w:rsidRPr="006F79AB">
              <w:rPr>
                <w:lang w:val="en-US"/>
              </w:rPr>
              <w:t>dateTime (yyyy-MM-ddTHH:mm:sszzz)</w:t>
            </w:r>
          </w:p>
        </w:tc>
      </w:tr>
      <w:tr w:rsidR="00213852" w:rsidRPr="006F79AB">
        <w:tc>
          <w:tcPr>
            <w:tcW w:w="825" w:type="dxa"/>
          </w:tcPr>
          <w:p w:rsidR="00213852" w:rsidRPr="006F79AB" w:rsidRDefault="00213852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</w:p>
        </w:tc>
        <w:tc>
          <w:tcPr>
            <w:tcW w:w="1710" w:type="dxa"/>
          </w:tcPr>
          <w:p w:rsidR="00213852" w:rsidRDefault="0023098D">
            <w:pPr>
              <w:ind w:firstLine="0"/>
              <w:jc w:val="both"/>
            </w:pPr>
            <w:r>
              <w:t>EndDate</w:t>
            </w:r>
          </w:p>
        </w:tc>
        <w:tc>
          <w:tcPr>
            <w:tcW w:w="3615" w:type="dxa"/>
          </w:tcPr>
          <w:p w:rsidR="00213852" w:rsidRDefault="0023098D">
            <w:pPr>
              <w:ind w:firstLine="0"/>
              <w:jc w:val="both"/>
            </w:pPr>
            <w:r>
              <w:t>Диапазон поиска результатов (дата результата). Если время не указано, поиск идет по 23:59:59</w:t>
            </w:r>
          </w:p>
        </w:tc>
        <w:tc>
          <w:tcPr>
            <w:tcW w:w="1620" w:type="dxa"/>
          </w:tcPr>
          <w:p w:rsidR="00213852" w:rsidRDefault="0023098D">
            <w:pPr>
              <w:ind w:firstLine="0"/>
              <w:jc w:val="both"/>
            </w:pPr>
            <w:r>
              <w:t>0..1</w:t>
            </w:r>
          </w:p>
        </w:tc>
        <w:tc>
          <w:tcPr>
            <w:tcW w:w="1665" w:type="dxa"/>
          </w:tcPr>
          <w:p w:rsidR="00213852" w:rsidRPr="006F79AB" w:rsidRDefault="0023098D">
            <w:pPr>
              <w:ind w:firstLine="0"/>
              <w:jc w:val="both"/>
              <w:rPr>
                <w:lang w:val="en-US"/>
              </w:rPr>
            </w:pPr>
            <w:r w:rsidRPr="006F79AB">
              <w:rPr>
                <w:lang w:val="en-US"/>
              </w:rPr>
              <w:t>dateTime (yyyy-MM-ddTHH:mm:sszzz)</w:t>
            </w:r>
          </w:p>
        </w:tc>
      </w:tr>
    </w:tbl>
    <w:p w:rsidR="00213852" w:rsidRPr="006F79AB" w:rsidRDefault="00213852">
      <w:pPr>
        <w:ind w:left="502" w:firstLine="0"/>
        <w:rPr>
          <w:lang w:val="en-US"/>
        </w:rPr>
      </w:pPr>
    </w:p>
    <w:p w:rsidR="00213852" w:rsidRDefault="0023098D">
      <w:pPr>
        <w:ind w:left="502" w:firstLine="0"/>
      </w:pPr>
      <w:r>
        <w:t>Пример</w:t>
      </w:r>
      <w:r>
        <w:t xml:space="preserve"> запроса </w:t>
      </w:r>
      <w:r>
        <w:t>$getresult</w:t>
      </w:r>
    </w:p>
    <w:tbl>
      <w:tblPr>
        <w:tblStyle w:val="afffff3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http://[hostname]/exlab/imaging/api/fhir/$getresult?_format=json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rFonts w:ascii="Consolas" w:eastAsia="Consolas" w:hAnsi="Consolas" w:cs="Consolas"/>
          <w:lang w:val="en-US"/>
        </w:rPr>
      </w:pPr>
    </w:p>
    <w:tbl>
      <w:tblPr>
        <w:tblStyle w:val="afffff4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"SourceCode"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"TargetCode"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"OrderMisID"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"2067546754"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},     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{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"StartDate"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"2019-04-20"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}, 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{</w:t>
            </w:r>
          </w:p>
          <w:p w:rsidR="00213852" w:rsidRPr="006F79AB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"EndDate"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FFFFFF"/>
                <w:shd w:val="clear" w:color="auto" w:fill="333333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 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"valueString":</w:t>
            </w:r>
            <w:r>
              <w:rPr>
                <w:rFonts w:ascii="Consolas" w:eastAsia="Consolas" w:hAnsi="Consolas" w:cs="Consolas"/>
                <w:color w:val="A2FCA2"/>
                <w:shd w:val="clear" w:color="auto" w:fill="333333"/>
              </w:rPr>
              <w:t xml:space="preserve"> "2019-04-26"</w:t>
            </w:r>
          </w:p>
          <w:p w:rsidR="00213852" w:rsidRDefault="0023098D">
            <w:pPr>
              <w:widowControl w:val="0"/>
              <w:ind w:firstLine="0"/>
              <w:rPr>
                <w:rFonts w:ascii="Consolas" w:eastAsia="Consolas" w:hAnsi="Consolas" w:cs="Consolas"/>
                <w:color w:val="A6ACCD"/>
              </w:rPr>
            </w:pP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 xml:space="preserve">    }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 xml:space="preserve">  ]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35" w:name="_9d09j86kcjql" w:colFirst="0" w:colLast="0"/>
      <w:bookmarkEnd w:id="135"/>
      <w:r>
        <w:lastRenderedPageBreak/>
        <w:t>Запрос</w:t>
      </w:r>
      <w:r>
        <w:t xml:space="preserve"> всех результатов для заданной МО ($getresults)</w:t>
      </w:r>
    </w:p>
    <w:p w:rsidR="00213852" w:rsidRDefault="0023098D">
      <w:r>
        <w:t>Получение информации о массиве результатов осуществляется с помощью дополнительной операции (Custom Operation) getresults.</w:t>
      </w:r>
    </w:p>
    <w:p w:rsidR="00213852" w:rsidRDefault="0023098D">
      <w:r>
        <w:t>При запросе массива заявок необходимо отправить запрос:</w:t>
      </w:r>
    </w:p>
    <w:p w:rsidR="00213852" w:rsidRPr="006F79AB" w:rsidRDefault="0023098D">
      <w:pPr>
        <w:numPr>
          <w:ilvl w:val="0"/>
          <w:numId w:val="95"/>
        </w:numPr>
        <w:rPr>
          <w:lang w:val="en-US"/>
        </w:rPr>
      </w:pPr>
      <w:r w:rsidRPr="006F79AB">
        <w:rPr>
          <w:lang w:val="en-US"/>
        </w:rPr>
        <w:t>POST [hostname]/$getresults?_format=json.</w:t>
      </w:r>
    </w:p>
    <w:p w:rsidR="00213852" w:rsidRDefault="0023098D">
      <w:pPr>
        <w:numPr>
          <w:ilvl w:val="1"/>
          <w:numId w:val="95"/>
        </w:numPr>
      </w:pPr>
      <w:r>
        <w:t>в body передать ресурс Parameters (</w:t>
      </w:r>
      <w:hyperlink w:anchor="_tohgi72gowau">
        <w:r>
          <w:rPr>
            <w:color w:val="1155CC"/>
            <w:u w:val="single"/>
          </w:rPr>
          <w:t>Описание параметров $getresults</w:t>
        </w:r>
      </w:hyperlink>
      <w:r>
        <w:t>).</w:t>
      </w:r>
    </w:p>
    <w:p w:rsidR="00213852" w:rsidRDefault="0023098D">
      <w:r>
        <w:t>В ответе сервис возвращает json с массивом Task с Task.intent == reflex-order, найденных в сервисе ОДИИ.</w:t>
      </w:r>
    </w:p>
    <w:p w:rsidR="00213852" w:rsidRDefault="0023098D">
      <w:pPr>
        <w:rPr>
          <w:sz w:val="24"/>
          <w:szCs w:val="24"/>
        </w:rPr>
      </w:pPr>
      <w:bookmarkStart w:id="136" w:name="_3qwpj7n" w:colFirst="0" w:colLast="0"/>
      <w:bookmarkEnd w:id="136"/>
      <w:r>
        <w:t xml:space="preserve">Внутри полученных с помощью данного запроса ресурсов имеются ссылки на другие ресурсы. Информация по ним запрашивается с помощью функционала получения </w:t>
      </w:r>
      <w:r>
        <w:t xml:space="preserve">ресурса по GUID (GET с указанием ссылки на запрашиваемый ресурс), для чего запрашивающая система должна выполнить соответствующие запросы. Структура этих запросов описана в разделе </w:t>
      </w:r>
      <w:hyperlink w:anchor="_u4z888rf8p1b">
        <w:r>
          <w:rPr>
            <w:color w:val="1155CC"/>
            <w:u w:val="single"/>
          </w:rPr>
          <w:t>«Запрос ресурсов»</w:t>
        </w:r>
      </w:hyperlink>
      <w:hyperlink w:anchor="_u4z888rf8p1b">
        <w:r>
          <w:rPr>
            <w:color w:val="1155CC"/>
            <w:u w:val="single"/>
          </w:rPr>
          <w:t>.</w:t>
        </w:r>
      </w:hyperlink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37" w:name="_tohgi72gowau" w:colFirst="0" w:colLast="0"/>
      <w:bookmarkEnd w:id="137"/>
      <w:r>
        <w:t>Описание</w:t>
      </w:r>
      <w:r>
        <w:t xml:space="preserve"> параметров </w:t>
      </w:r>
      <w:r>
        <w:t>$getresults</w:t>
      </w:r>
    </w:p>
    <w:p w:rsidR="00213852" w:rsidRDefault="0023098D">
      <w:r>
        <w:t xml:space="preserve">Входные и выходные параметры операции getresults приведены в </w:t>
      </w:r>
      <w:r>
        <w:t>таблице ниже</w:t>
      </w:r>
      <w:r>
        <w:t>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38" w:name="_smd4925vaadx" w:colFirst="0" w:colLast="0"/>
      <w:bookmarkEnd w:id="138"/>
      <w:r>
        <w:rPr>
          <w:b/>
          <w:color w:val="000000"/>
        </w:rPr>
        <w:t>Параметры операции $getresults</w:t>
      </w:r>
    </w:p>
    <w:tbl>
      <w:tblPr>
        <w:tblStyle w:val="afffff5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710"/>
        <w:gridCol w:w="3180"/>
        <w:gridCol w:w="1590"/>
        <w:gridCol w:w="2145"/>
      </w:tblGrid>
      <w:tr w:rsidR="00213852">
        <w:tc>
          <w:tcPr>
            <w:tcW w:w="81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71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параметра</w:t>
            </w:r>
          </w:p>
        </w:tc>
        <w:tc>
          <w:tcPr>
            <w:tcW w:w="318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590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Кратность</w:t>
            </w:r>
          </w:p>
        </w:tc>
        <w:tc>
          <w:tcPr>
            <w:tcW w:w="2145" w:type="dxa"/>
            <w:shd w:val="clear" w:color="auto" w:fill="CFE2F3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</w:t>
            </w:r>
          </w:p>
        </w:tc>
      </w:tr>
      <w:tr w:rsidR="00213852">
        <w:tc>
          <w:tcPr>
            <w:tcW w:w="810" w:type="dxa"/>
          </w:tcPr>
          <w:p w:rsidR="00213852" w:rsidRDefault="0021385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SourceCode</w:t>
            </w:r>
          </w:p>
        </w:tc>
        <w:tc>
          <w:tcPr>
            <w:tcW w:w="31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Код направившей организации. </w:t>
            </w:r>
          </w:p>
        </w:tc>
        <w:tc>
          <w:tcPr>
            <w:tcW w:w="15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214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>
        <w:tc>
          <w:tcPr>
            <w:tcW w:w="810" w:type="dxa"/>
          </w:tcPr>
          <w:p w:rsidR="00213852" w:rsidRDefault="0021385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TargetCode</w:t>
            </w:r>
          </w:p>
        </w:tc>
        <w:tc>
          <w:tcPr>
            <w:tcW w:w="31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Код организации, которая должна выполнить исследование.</w:t>
            </w:r>
          </w:p>
        </w:tc>
        <w:tc>
          <w:tcPr>
            <w:tcW w:w="15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..1</w:t>
            </w:r>
          </w:p>
        </w:tc>
        <w:tc>
          <w:tcPr>
            <w:tcW w:w="2145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string</w:t>
            </w:r>
          </w:p>
        </w:tc>
      </w:tr>
      <w:tr w:rsidR="00213852" w:rsidRPr="006F79AB">
        <w:tc>
          <w:tcPr>
            <w:tcW w:w="810" w:type="dxa"/>
          </w:tcPr>
          <w:p w:rsidR="00213852" w:rsidRDefault="0021385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StartDate</w:t>
            </w:r>
          </w:p>
        </w:tc>
        <w:tc>
          <w:tcPr>
            <w:tcW w:w="31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t>Диапазон поиска (начало). Если время не указано, поиск идет с 00:00:00</w:t>
            </w:r>
          </w:p>
        </w:tc>
        <w:tc>
          <w:tcPr>
            <w:tcW w:w="15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1..1</w:t>
            </w:r>
          </w:p>
        </w:tc>
        <w:tc>
          <w:tcPr>
            <w:tcW w:w="2145" w:type="dxa"/>
          </w:tcPr>
          <w:p w:rsidR="00213852" w:rsidRPr="006F79AB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lang w:val="en-US"/>
              </w:rPr>
            </w:pPr>
            <w:r w:rsidRPr="006F79AB">
              <w:rPr>
                <w:color w:val="000000"/>
                <w:lang w:val="en-US"/>
              </w:rPr>
              <w:t>dateTime (yyyy-MM-ddTHH:mm:sszzz)</w:t>
            </w:r>
          </w:p>
        </w:tc>
      </w:tr>
      <w:tr w:rsidR="00213852" w:rsidRPr="006F79AB">
        <w:tc>
          <w:tcPr>
            <w:tcW w:w="810" w:type="dxa"/>
          </w:tcPr>
          <w:p w:rsidR="00213852" w:rsidRPr="006F79AB" w:rsidRDefault="0021385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</w:p>
        </w:tc>
        <w:tc>
          <w:tcPr>
            <w:tcW w:w="171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EndDate</w:t>
            </w:r>
          </w:p>
        </w:tc>
        <w:tc>
          <w:tcPr>
            <w:tcW w:w="318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Диапазон поиска результатов (дата результата). </w:t>
            </w:r>
            <w:r>
              <w:t>Если время не указано, поиск идет по 23:59:59</w:t>
            </w:r>
          </w:p>
        </w:tc>
        <w:tc>
          <w:tcPr>
            <w:tcW w:w="1590" w:type="dxa"/>
          </w:tcPr>
          <w:p w:rsidR="00213852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2145" w:type="dxa"/>
          </w:tcPr>
          <w:p w:rsidR="00213852" w:rsidRPr="006F79AB" w:rsidRDefault="0023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lang w:val="en-US"/>
              </w:rPr>
            </w:pPr>
            <w:r w:rsidRPr="006F79AB">
              <w:rPr>
                <w:color w:val="000000"/>
                <w:lang w:val="en-US"/>
              </w:rPr>
              <w:t>dateTime (yyyy-MM-ddTHH:mm:sszzz)</w:t>
            </w:r>
          </w:p>
        </w:tc>
      </w:tr>
    </w:tbl>
    <w:p w:rsidR="00213852" w:rsidRDefault="0023098D">
      <w:pPr>
        <w:tabs>
          <w:tab w:val="left" w:pos="414"/>
        </w:tabs>
        <w:spacing w:after="200"/>
        <w:ind w:firstLine="0"/>
      </w:pPr>
      <w:r w:rsidRPr="006F79AB">
        <w:rPr>
          <w:lang w:val="en-US"/>
        </w:rPr>
        <w:br/>
      </w:r>
      <w:r w:rsidRPr="006F79AB">
        <w:rPr>
          <w:lang w:val="en-US"/>
        </w:rPr>
        <w:tab/>
      </w:r>
      <w:r>
        <w:t>Пример</w:t>
      </w:r>
      <w:r>
        <w:t xml:space="preserve"> запроса</w:t>
      </w:r>
      <w:r>
        <w:t xml:space="preserve"> $getresults.</w:t>
      </w:r>
    </w:p>
    <w:tbl>
      <w:tblPr>
        <w:tblStyle w:val="afffff6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http://[hostname]/exlab/imaging/api/fhir/$getresults?_format=json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7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"SourceCode"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TargetCode"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"3b4b37cd-ef0f-4017-9eb4-2fe49142f682"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"StartDate"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, 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"2012-01-01"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39" w:name="_u4z888rf8p1b" w:colFirst="0" w:colLast="0"/>
      <w:bookmarkEnd w:id="139"/>
      <w:r>
        <w:t>Запрос</w:t>
      </w:r>
      <w:r>
        <w:rPr>
          <w:color w:val="000000"/>
          <w:sz w:val="26"/>
          <w:szCs w:val="26"/>
        </w:rPr>
        <w:t xml:space="preserve"> </w:t>
      </w:r>
      <w:r>
        <w:t>ресурсов</w:t>
      </w:r>
    </w:p>
    <w:p w:rsidR="00213852" w:rsidRDefault="0023098D">
      <w:r>
        <w:t>Для получения данных любого ресурса необходимо отправить запрос:</w:t>
      </w:r>
    </w:p>
    <w:p w:rsidR="00213852" w:rsidRDefault="0023098D">
      <w:pPr>
        <w:numPr>
          <w:ilvl w:val="0"/>
          <w:numId w:val="72"/>
        </w:numPr>
      </w:pPr>
      <w:r>
        <w:t>GET [hostname]</w:t>
      </w:r>
      <w:r>
        <w:t xml:space="preserve">/[Наименование ресурса]/[идентификатор ресурса в сервисе </w:t>
      </w:r>
      <w:r>
        <w:t>ОДИИ</w:t>
      </w:r>
      <w:r>
        <w:t xml:space="preserve">]?_format=json. </w:t>
      </w:r>
      <w:r>
        <w:br/>
      </w:r>
    </w:p>
    <w:p w:rsidR="00213852" w:rsidRDefault="0023098D">
      <w:pPr>
        <w:tabs>
          <w:tab w:val="left" w:pos="414"/>
        </w:tabs>
        <w:ind w:firstLine="0"/>
      </w:pPr>
      <w:r>
        <w:tab/>
      </w:r>
      <w:r>
        <w:tab/>
        <w:t>Пример запроса ресурса.</w:t>
      </w:r>
    </w:p>
    <w:p w:rsidR="00213852" w:rsidRDefault="00213852"/>
    <w:tbl>
      <w:tblPr>
        <w:tblStyle w:val="afffff8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GET http://[hostname]/exlab/imaging/api/fhir/DiagnosticReport/a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1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dd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7-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949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f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-46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c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-a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398-2115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085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b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8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a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5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40" w:name="_ij0z0kocbh1s" w:colFirst="0" w:colLast="0"/>
      <w:bookmarkEnd w:id="140"/>
      <w:r>
        <w:t>Отмена заявки ($cancelorder)</w:t>
      </w:r>
    </w:p>
    <w:p w:rsidR="00213852" w:rsidRDefault="0023098D">
      <w:r>
        <w:t>Отмена конкретной заявки осуществляется с помощью дополнительной операции (Custom Operation) cancelorder.</w:t>
      </w:r>
    </w:p>
    <w:p w:rsidR="00213852" w:rsidRDefault="0023098D">
      <w:r>
        <w:t>При отмене заявки необходимо отправить запрос:</w:t>
      </w:r>
    </w:p>
    <w:p w:rsidR="00213852" w:rsidRPr="006F79AB" w:rsidRDefault="0023098D">
      <w:pPr>
        <w:numPr>
          <w:ilvl w:val="0"/>
          <w:numId w:val="94"/>
        </w:numPr>
        <w:rPr>
          <w:lang w:val="en-US"/>
        </w:rPr>
      </w:pPr>
      <w:r w:rsidRPr="006F79AB">
        <w:rPr>
          <w:lang w:val="en-US"/>
        </w:rPr>
        <w:t>POST [hostname]/$cancelorder?_format=json.</w:t>
      </w:r>
    </w:p>
    <w:p w:rsidR="00213852" w:rsidRDefault="0023098D">
      <w:pPr>
        <w:numPr>
          <w:ilvl w:val="1"/>
          <w:numId w:val="94"/>
        </w:numPr>
      </w:pPr>
      <w:r>
        <w:t>в body передать ресурс Parameters (</w:t>
      </w:r>
      <w:hyperlink w:anchor="_62pqh6rt10a1">
        <w:r>
          <w:rPr>
            <w:color w:val="1155CC"/>
            <w:u w:val="single"/>
          </w:rPr>
          <w:t>Описание параметров $cancelorder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r>
        <w:t>В ответе сервис возвращает json со статусом данной заявки c</w:t>
      </w:r>
      <w:r>
        <w:t>ancelled.</w:t>
      </w:r>
    </w:p>
    <w:p w:rsidR="00213852" w:rsidRDefault="0023098D">
      <w:r>
        <w:t>При отмене заявки сервис ОДИИ помечает заявку и все входящие в нее ресурсы как отмененные. Такая заявка более не может быть запрошена в сервисе методами запроса заявок. Возможна повторная передача заявки с таким же OrderMISID.</w:t>
      </w:r>
    </w:p>
    <w:p w:rsidR="00213852" w:rsidRDefault="00213852"/>
    <w:p w:rsidR="00213852" w:rsidRDefault="0023098D">
      <w:r>
        <w:t>Ограничения метода</w:t>
      </w:r>
      <w:r>
        <w:t xml:space="preserve">: </w:t>
      </w:r>
    </w:p>
    <w:p w:rsidR="00213852" w:rsidRDefault="0023098D">
      <w:pPr>
        <w:numPr>
          <w:ilvl w:val="0"/>
          <w:numId w:val="89"/>
        </w:numPr>
      </w:pPr>
      <w:r>
        <w:t xml:space="preserve">Сервис ОДИИ пассивный, т.е. он только получает информацию от участников информационного взаимодействия. </w:t>
      </w:r>
    </w:p>
    <w:p w:rsidR="00213852" w:rsidRDefault="0023098D">
      <w:pPr>
        <w:numPr>
          <w:ilvl w:val="0"/>
          <w:numId w:val="89"/>
        </w:numPr>
      </w:pPr>
      <w:r>
        <w:t>Сервис ОДИИ не может информировать РИС о том, что заявка отменена.</w:t>
      </w:r>
    </w:p>
    <w:p w:rsidR="00213852" w:rsidRDefault="0023098D">
      <w:pPr>
        <w:numPr>
          <w:ilvl w:val="1"/>
          <w:numId w:val="89"/>
        </w:numPr>
      </w:pPr>
      <w:r>
        <w:t xml:space="preserve">Информирование контрагента в таком случае должно решаться иными способами. </w:t>
      </w:r>
    </w:p>
    <w:p w:rsidR="00213852" w:rsidRDefault="0023098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Отмена заявки на исследование не может быть произведено после того, как РИС запросил заявку или по ней переданы результаты.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41" w:name="_62pqh6rt10a1" w:colFirst="0" w:colLast="0"/>
      <w:bookmarkEnd w:id="141"/>
      <w:r>
        <w:t>Описание параметров cancelorder</w:t>
      </w:r>
    </w:p>
    <w:p w:rsidR="00213852" w:rsidRDefault="0023098D">
      <w:r>
        <w:t>Входные и выходные параметры операции cancelorder приведены в 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42" w:name="_iiyz1gx213n7" w:colFirst="0" w:colLast="0"/>
      <w:bookmarkEnd w:id="142"/>
      <w:r>
        <w:rPr>
          <w:b/>
        </w:rPr>
        <w:t xml:space="preserve"> Параметры операции $cancelorder</w:t>
      </w:r>
    </w:p>
    <w:tbl>
      <w:tblPr>
        <w:tblStyle w:val="afffff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213852">
        <w:tc>
          <w:tcPr>
            <w:tcW w:w="82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8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Имя параметра</w:t>
            </w:r>
          </w:p>
        </w:tc>
        <w:tc>
          <w:tcPr>
            <w:tcW w:w="22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02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9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60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88"/>
              </w:numP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OrderId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GUID заявки в сервисе ОДИИ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in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Status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Статус заявки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out</w:t>
            </w:r>
          </w:p>
        </w:tc>
      </w:tr>
    </w:tbl>
    <w:p w:rsidR="00213852" w:rsidRDefault="0023098D">
      <w:pPr>
        <w:spacing w:after="200"/>
        <w:ind w:left="360" w:firstLine="0"/>
        <w:rPr>
          <w:rFonts w:ascii="Calibri" w:eastAsia="Calibri" w:hAnsi="Calibri" w:cs="Calibri"/>
          <w:sz w:val="24"/>
          <w:szCs w:val="24"/>
        </w:rPr>
      </w:pPr>
      <w:bookmarkStart w:id="143" w:name="_3im3ia3" w:colFirst="0" w:colLast="0"/>
      <w:bookmarkEnd w:id="143"/>
      <w:r>
        <w:br/>
        <w:t>Пример запроса cancelorder.</w:t>
      </w:r>
    </w:p>
    <w:tbl>
      <w:tblPr>
        <w:tblStyle w:val="afffffa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http://[hostname]/exlab/imaging/api/fhir/$cancelorder?_format=json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b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"OrderId"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"valueString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"a26c6785-bf22-4c8a-acbd-632d9e967594"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44" w:name="_pgl4u5344okq" w:colFirst="0" w:colLast="0"/>
      <w:bookmarkEnd w:id="144"/>
      <w:r>
        <w:t>Отмена результата ($cancelresult)</w:t>
      </w:r>
    </w:p>
    <w:p w:rsidR="00213852" w:rsidRDefault="0023098D">
      <w:r>
        <w:t>Отмена конкретного результата осуществляется с помощью дополнительной операции (Custom Operation) cancelresult.</w:t>
      </w:r>
    </w:p>
    <w:p w:rsidR="00213852" w:rsidRDefault="0023098D">
      <w:r>
        <w:t xml:space="preserve">При отмене заявки необходимо отправить запрос: </w:t>
      </w:r>
    </w:p>
    <w:p w:rsidR="00213852" w:rsidRPr="006F79AB" w:rsidRDefault="0023098D">
      <w:pPr>
        <w:numPr>
          <w:ilvl w:val="0"/>
          <w:numId w:val="101"/>
        </w:numPr>
        <w:rPr>
          <w:lang w:val="en-US"/>
        </w:rPr>
      </w:pPr>
      <w:r w:rsidRPr="006F79AB">
        <w:rPr>
          <w:lang w:val="en-US"/>
        </w:rPr>
        <w:t>POST [hostname]/$cancelresult?_format=json.</w:t>
      </w:r>
    </w:p>
    <w:p w:rsidR="00213852" w:rsidRDefault="0023098D">
      <w:pPr>
        <w:numPr>
          <w:ilvl w:val="1"/>
          <w:numId w:val="101"/>
        </w:numPr>
      </w:pPr>
      <w:r>
        <w:t>в body передать ресурс Parameters (</w:t>
      </w:r>
      <w:hyperlink w:anchor="_eww4hxjcirnz">
        <w:r>
          <w:rPr>
            <w:color w:val="1155CC"/>
            <w:u w:val="single"/>
          </w:rPr>
          <w:t>Описание параметров $cancelresult</w:t>
        </w:r>
      </w:hyperlink>
      <w:r>
        <w:t>).</w:t>
      </w:r>
    </w:p>
    <w:p w:rsidR="00213852" w:rsidRDefault="00213852">
      <w:pPr>
        <w:ind w:firstLine="0"/>
      </w:pPr>
    </w:p>
    <w:p w:rsidR="00213852" w:rsidRDefault="0023098D">
      <w:r>
        <w:t>В ответе сервис возвращает json со статусом данной заявки cancelled.</w:t>
      </w:r>
    </w:p>
    <w:p w:rsidR="00213852" w:rsidRDefault="0023098D">
      <w:r>
        <w:t>При отмене заявки сервис ОДИИ помеч</w:t>
      </w:r>
      <w:r>
        <w:t>ает результат и все входящие в него ресурсы как отмененные. Такой результат более не может быть запрошен в сервисе методами запроса результата. Возможна повторная передача результата с таким же OrderMISID.</w:t>
      </w:r>
    </w:p>
    <w:p w:rsidR="00213852" w:rsidRDefault="0023098D">
      <w:r>
        <w:t xml:space="preserve">Ограничения метода: </w:t>
      </w:r>
    </w:p>
    <w:p w:rsidR="00213852" w:rsidRDefault="0023098D">
      <w:pPr>
        <w:numPr>
          <w:ilvl w:val="0"/>
          <w:numId w:val="40"/>
        </w:numPr>
      </w:pPr>
      <w:r>
        <w:t>Сервис ОДИИ пассивный, т.е. о</w:t>
      </w:r>
      <w:r>
        <w:t xml:space="preserve">н только получает информацию от участников информационного взаимодействия. </w:t>
      </w:r>
    </w:p>
    <w:p w:rsidR="00213852" w:rsidRDefault="0023098D">
      <w:pPr>
        <w:numPr>
          <w:ilvl w:val="0"/>
          <w:numId w:val="40"/>
        </w:numPr>
      </w:pPr>
      <w:r>
        <w:t>Сервис ОДИИ не может информировать МИС о том, что результат отменен.</w:t>
      </w:r>
    </w:p>
    <w:p w:rsidR="00213852" w:rsidRDefault="0023098D">
      <w:pPr>
        <w:numPr>
          <w:ilvl w:val="1"/>
          <w:numId w:val="40"/>
        </w:numPr>
      </w:pPr>
      <w:r>
        <w:t xml:space="preserve">Информирование контрагента в таком случае должно решаться иными способами. </w:t>
      </w:r>
    </w:p>
    <w:p w:rsidR="00213852" w:rsidRDefault="0023098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>При отмене результата он не может б</w:t>
      </w:r>
      <w:r>
        <w:t>ыть отозван из федеральных сервисов (СЭМД, РЭМД и др.).</w:t>
      </w:r>
    </w:p>
    <w:p w:rsidR="00213852" w:rsidRDefault="0023098D">
      <w:pPr>
        <w:pStyle w:val="4"/>
        <w:numPr>
          <w:ilvl w:val="3"/>
          <w:numId w:val="30"/>
        </w:numPr>
      </w:pPr>
      <w:bookmarkStart w:id="145" w:name="_eww4hxjcirnz" w:colFirst="0" w:colLast="0"/>
      <w:bookmarkEnd w:id="145"/>
      <w:r>
        <w:t>Описание параметров $cancelresult</w:t>
      </w:r>
    </w:p>
    <w:p w:rsidR="00213852" w:rsidRDefault="0023098D">
      <w:r>
        <w:t>Входные и выходные параметры операции cancelresult приведены в 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46" w:name="_ipxdvp12v01w" w:colFirst="0" w:colLast="0"/>
      <w:bookmarkEnd w:id="146"/>
      <w:r>
        <w:rPr>
          <w:b/>
        </w:rPr>
        <w:t>Параметры операции $cancelresult</w:t>
      </w:r>
    </w:p>
    <w:tbl>
      <w:tblPr>
        <w:tblStyle w:val="afffff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213852">
        <w:tc>
          <w:tcPr>
            <w:tcW w:w="82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708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Имя параметра</w:t>
            </w:r>
          </w:p>
        </w:tc>
        <w:tc>
          <w:tcPr>
            <w:tcW w:w="22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02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9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60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41"/>
              </w:numP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OrderId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GUID результата в сервисе ОДИИ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in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Status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Статус результата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out</w:t>
            </w:r>
          </w:p>
        </w:tc>
      </w:tr>
    </w:tbl>
    <w:p w:rsidR="00213852" w:rsidRDefault="0023098D">
      <w:pPr>
        <w:spacing w:after="200"/>
        <w:rPr>
          <w:rFonts w:ascii="Calibri" w:eastAsia="Calibri" w:hAnsi="Calibri" w:cs="Calibri"/>
          <w:sz w:val="24"/>
          <w:szCs w:val="24"/>
        </w:rPr>
      </w:pPr>
      <w:bookmarkStart w:id="147" w:name="_2wwbldi" w:colFirst="0" w:colLast="0"/>
      <w:bookmarkEnd w:id="147"/>
      <w:r>
        <w:br/>
      </w:r>
      <w:r>
        <w:tab/>
        <w:t>Пример запроса $cancelresult.</w:t>
      </w:r>
    </w:p>
    <w:tbl>
      <w:tblPr>
        <w:tblStyle w:val="afffffd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A6ACCD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http://[hostname]/exlab/imaging/api/fhir/$cancelresult?_format=json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authorization: N</w:t>
            </w:r>
            <w:r w:rsidRPr="006F79AB">
              <w:rPr>
                <w:rFonts w:ascii="Consolas" w:eastAsia="Consolas" w:hAnsi="Consolas" w:cs="Consolas"/>
                <w:color w:val="D36363"/>
                <w:shd w:val="clear" w:color="auto" w:fill="333333"/>
                <w:lang w:val="en-US"/>
              </w:rPr>
              <w:t>3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[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пробел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][GUID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передающей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FFFFFF"/>
                <w:shd w:val="clear" w:color="auto" w:fill="333333"/>
              </w:rPr>
              <w:t>системы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e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"OrderId"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"a26c6785-bf22-4c8a-acbd-632d9e967594"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Default="0023098D">
      <w:pPr>
        <w:pStyle w:val="3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1133"/>
        <w:jc w:val="both"/>
      </w:pPr>
      <w:bookmarkStart w:id="148" w:name="_1xgnrccwd64p" w:colFirst="0" w:colLast="0"/>
      <w:bookmarkEnd w:id="148"/>
      <w:r>
        <w:t>Особенности использования отдельных методов</w:t>
      </w:r>
    </w:p>
    <w:p w:rsidR="00213852" w:rsidRDefault="0023098D">
      <w:r>
        <w:t>В данном разделе описаны особенности использования отдельных методов для решения специфичных задач, возникающих в практической деятельности МО.</w:t>
      </w:r>
    </w:p>
    <w:p w:rsidR="00213852" w:rsidRDefault="0023098D">
      <w:pPr>
        <w:pStyle w:val="4"/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ind w:left="1275"/>
      </w:pPr>
      <w:bookmarkStart w:id="149" w:name="_9lejmmqgnhdt" w:colFirst="0" w:colLast="0"/>
      <w:bookmarkEnd w:id="149"/>
      <w:r>
        <w:t>Запрос значений справочника в сервисе Терминологии</w:t>
      </w:r>
    </w:p>
    <w:p w:rsidR="00213852" w:rsidRDefault="0023098D">
      <w:r>
        <w:t xml:space="preserve">Данный метод используется для запроса значений определенного </w:t>
      </w:r>
      <w:r>
        <w:t>справочника.</w:t>
      </w:r>
    </w:p>
    <w:p w:rsidR="00213852" w:rsidRDefault="0023098D">
      <w:r>
        <w:t>Для запроса значений справочника необходимо отправить запрос</w:t>
      </w:r>
    </w:p>
    <w:p w:rsidR="00213852" w:rsidRPr="006F79AB" w:rsidRDefault="0023098D">
      <w:pPr>
        <w:numPr>
          <w:ilvl w:val="0"/>
          <w:numId w:val="33"/>
        </w:numPr>
        <w:rPr>
          <w:lang w:val="en-US"/>
        </w:rPr>
      </w:pPr>
      <w:r w:rsidRPr="006F79AB">
        <w:rPr>
          <w:lang w:val="en-US"/>
        </w:rPr>
        <w:t>POST [hostname]/nsi/fhir/term/ValueSet/$expand?_format=json.</w:t>
      </w:r>
    </w:p>
    <w:p w:rsidR="00213852" w:rsidRDefault="0023098D">
      <w:pPr>
        <w:numPr>
          <w:ilvl w:val="1"/>
          <w:numId w:val="33"/>
        </w:numPr>
      </w:pPr>
      <w:r>
        <w:t>в body передавать ресурс Parameters (</w:t>
      </w:r>
      <w:hyperlink w:anchor="_vgxxfx9abgci">
        <w:r>
          <w:rPr>
            <w:color w:val="1155CC"/>
            <w:u w:val="single"/>
          </w:rPr>
          <w:t>Описание параметров $expand</w:t>
        </w:r>
      </w:hyperlink>
      <w:r>
        <w:t xml:space="preserve">). </w:t>
      </w:r>
    </w:p>
    <w:p w:rsidR="00213852" w:rsidRDefault="00213852">
      <w:pPr>
        <w:ind w:firstLine="0"/>
      </w:pPr>
    </w:p>
    <w:p w:rsidR="00213852" w:rsidRDefault="0023098D">
      <w:r>
        <w:t xml:space="preserve">В ответе сервис </w:t>
      </w:r>
      <w:r>
        <w:t>возвращает json с общей информацией о справочнике и массивом значений справочника в соответствии со значением кодовой системы.</w:t>
      </w:r>
    </w:p>
    <w:p w:rsidR="00213852" w:rsidRDefault="0023098D">
      <w:pPr>
        <w:pStyle w:val="5"/>
        <w:numPr>
          <w:ilvl w:val="4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</w:pPr>
      <w:bookmarkStart w:id="150" w:name="_vgxxfx9abgci" w:colFirst="0" w:colLast="0"/>
      <w:bookmarkEnd w:id="150"/>
      <w:r>
        <w:t>Описание параметров $expand</w:t>
      </w:r>
    </w:p>
    <w:p w:rsidR="00213852" w:rsidRDefault="0023098D">
      <w:r>
        <w:t>Входные и выходные параметры операции $expand приведены в таблице ниже.</w:t>
      </w:r>
    </w:p>
    <w:p w:rsidR="00213852" w:rsidRDefault="0023098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151" w:name="_sj2ijth7dkbo" w:colFirst="0" w:colLast="0"/>
      <w:bookmarkEnd w:id="151"/>
      <w:r>
        <w:rPr>
          <w:b/>
        </w:rPr>
        <w:t>Параметры операции $expand</w:t>
      </w:r>
    </w:p>
    <w:tbl>
      <w:tblPr>
        <w:tblStyle w:val="afffff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213852">
        <w:tc>
          <w:tcPr>
            <w:tcW w:w="82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8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Имя параметра</w:t>
            </w:r>
          </w:p>
        </w:tc>
        <w:tc>
          <w:tcPr>
            <w:tcW w:w="22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025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944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602" w:type="dxa"/>
            <w:shd w:val="clear" w:color="auto" w:fill="CFE2F3"/>
          </w:tcPr>
          <w:p w:rsidR="00213852" w:rsidRDefault="002309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System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Значение кодовой системы (OID справочника).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in</w:t>
            </w:r>
          </w:p>
        </w:tc>
      </w:tr>
      <w:tr w:rsidR="00213852">
        <w:tc>
          <w:tcPr>
            <w:tcW w:w="822" w:type="dxa"/>
          </w:tcPr>
          <w:p w:rsidR="00213852" w:rsidRDefault="00213852">
            <w:pPr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213852" w:rsidRDefault="0023098D">
            <w:pPr>
              <w:ind w:firstLine="0"/>
              <w:jc w:val="both"/>
            </w:pPr>
            <w:r>
              <w:t>Return</w:t>
            </w:r>
          </w:p>
        </w:tc>
        <w:tc>
          <w:tcPr>
            <w:tcW w:w="2244" w:type="dxa"/>
          </w:tcPr>
          <w:p w:rsidR="00213852" w:rsidRDefault="0023098D">
            <w:pPr>
              <w:ind w:firstLine="0"/>
              <w:jc w:val="both"/>
            </w:pPr>
            <w:r>
              <w:t>Список значений справочника.</w:t>
            </w:r>
          </w:p>
        </w:tc>
        <w:tc>
          <w:tcPr>
            <w:tcW w:w="2025" w:type="dxa"/>
          </w:tcPr>
          <w:p w:rsidR="00213852" w:rsidRDefault="0023098D">
            <w:pPr>
              <w:ind w:firstLine="0"/>
              <w:jc w:val="both"/>
            </w:pPr>
            <w:r>
              <w:t>1..1</w:t>
            </w:r>
          </w:p>
        </w:tc>
        <w:tc>
          <w:tcPr>
            <w:tcW w:w="944" w:type="dxa"/>
          </w:tcPr>
          <w:p w:rsidR="00213852" w:rsidRDefault="0023098D">
            <w:pPr>
              <w:ind w:firstLine="0"/>
              <w:jc w:val="both"/>
            </w:pPr>
            <w:r>
              <w:t>string</w:t>
            </w:r>
          </w:p>
        </w:tc>
        <w:tc>
          <w:tcPr>
            <w:tcW w:w="1602" w:type="dxa"/>
          </w:tcPr>
          <w:p w:rsidR="00213852" w:rsidRDefault="0023098D">
            <w:pPr>
              <w:ind w:firstLine="0"/>
              <w:jc w:val="both"/>
            </w:pPr>
            <w:r>
              <w:t>out</w:t>
            </w:r>
          </w:p>
        </w:tc>
      </w:tr>
    </w:tbl>
    <w:p w:rsidR="00213852" w:rsidRDefault="0023098D">
      <w:pPr>
        <w:spacing w:after="200"/>
        <w:ind w:firstLine="0"/>
        <w:rPr>
          <w:rFonts w:ascii="Calibri" w:eastAsia="Calibri" w:hAnsi="Calibri" w:cs="Calibri"/>
          <w:sz w:val="24"/>
          <w:szCs w:val="24"/>
        </w:rPr>
      </w:pPr>
      <w:bookmarkStart w:id="152" w:name="_1pgrrkc" w:colFirst="0" w:colLast="0"/>
      <w:bookmarkEnd w:id="152"/>
      <w:r>
        <w:br/>
        <w:t>Пример запроса справочника.</w:t>
      </w:r>
    </w:p>
    <w:tbl>
      <w:tblPr>
        <w:tblStyle w:val="affffff0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onsolas" w:eastAsia="Consolas" w:hAnsi="Consolas" w:cs="Consolas"/>
                <w:color w:val="EEFFFF"/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POST http://[hostname]/nsi/fhir/term/ValueSet/$expand?_format=json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content-type: application/json</w:t>
            </w:r>
          </w:p>
        </w:tc>
      </w:tr>
    </w:tbl>
    <w:p w:rsidR="00213852" w:rsidRPr="006F79AB" w:rsidRDefault="00213852">
      <w:pPr>
        <w:rPr>
          <w:lang w:val="en-US"/>
        </w:rPr>
      </w:pPr>
    </w:p>
    <w:tbl>
      <w:tblPr>
        <w:tblStyle w:val="affffff1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9355"/>
      </w:tblGrid>
      <w:tr w:rsidR="00213852" w:rsidRPr="006F79AB">
        <w:tc>
          <w:tcPr>
            <w:tcW w:w="9355" w:type="dxa"/>
            <w:shd w:val="clear" w:color="auto" w:fill="3333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52" w:rsidRPr="006F79AB" w:rsidRDefault="00230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lang w:val="en-US"/>
              </w:rPr>
            </w:pP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lastRenderedPageBreak/>
              <w:t xml:space="preserve">    "resourceType":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"Parameters"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"parameter": [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{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"name":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"system"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>,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    "valueString": </w:t>
            </w:r>
            <w:r w:rsidRPr="006F79AB">
              <w:rPr>
                <w:rFonts w:ascii="Consolas" w:eastAsia="Consolas" w:hAnsi="Consolas" w:cs="Consolas"/>
                <w:color w:val="A2FCA2"/>
                <w:shd w:val="clear" w:color="auto" w:fill="333333"/>
                <w:lang w:val="en-US"/>
              </w:rPr>
              <w:t>"1.2.643.2.69.1.1.1.64"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 xml:space="preserve">        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t xml:space="preserve">    ]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  <w:r w:rsidRPr="006F79AB">
              <w:rPr>
                <w:rFonts w:ascii="Consolas" w:eastAsia="Consolas" w:hAnsi="Consolas" w:cs="Consolas"/>
                <w:color w:val="FFFFFF"/>
                <w:shd w:val="clear" w:color="auto" w:fill="333333"/>
                <w:lang w:val="en-US"/>
              </w:rPr>
              <w:br/>
              <w:t>}</w:t>
            </w:r>
          </w:p>
        </w:tc>
      </w:tr>
    </w:tbl>
    <w:p w:rsidR="00213852" w:rsidRPr="006F79AB" w:rsidRDefault="00213852">
      <w:pPr>
        <w:pStyle w:val="3"/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200"/>
        <w:ind w:left="0" w:firstLine="0"/>
        <w:jc w:val="both"/>
        <w:rPr>
          <w:lang w:val="en-US"/>
        </w:rPr>
      </w:pPr>
      <w:bookmarkStart w:id="153" w:name="_ei6sbxlijola" w:colFirst="0" w:colLast="0"/>
      <w:bookmarkEnd w:id="153"/>
    </w:p>
    <w:p w:rsidR="00213852" w:rsidRPr="006F79AB" w:rsidRDefault="00213852">
      <w:pPr>
        <w:tabs>
          <w:tab w:val="left" w:pos="414"/>
        </w:tabs>
        <w:ind w:firstLine="0"/>
        <w:rPr>
          <w:lang w:val="en-US"/>
        </w:rPr>
      </w:pPr>
    </w:p>
    <w:p w:rsidR="00213852" w:rsidRPr="006F79AB" w:rsidRDefault="00213852">
      <w:pPr>
        <w:tabs>
          <w:tab w:val="left" w:pos="414"/>
        </w:tabs>
        <w:ind w:firstLine="0"/>
        <w:rPr>
          <w:lang w:val="en-US"/>
        </w:rPr>
      </w:pPr>
    </w:p>
    <w:sectPr w:rsidR="00213852" w:rsidRPr="006F79AB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8D" w:rsidRDefault="0023098D">
      <w:pPr>
        <w:spacing w:line="240" w:lineRule="auto"/>
      </w:pPr>
      <w:r>
        <w:separator/>
      </w:r>
    </w:p>
  </w:endnote>
  <w:endnote w:type="continuationSeparator" w:id="0">
    <w:p w:rsidR="0023098D" w:rsidRDefault="00230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52" w:rsidRDefault="002309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6F79A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F79AB">
      <w:rPr>
        <w:rFonts w:ascii="Times New Roman" w:eastAsia="Times New Roman" w:hAnsi="Times New Roman" w:cs="Times New Roman"/>
        <w:noProof/>
        <w:color w:val="000000"/>
        <w:sz w:val="24"/>
        <w:szCs w:val="24"/>
      </w:rPr>
      <w:t>54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13852" w:rsidRDefault="00213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8D" w:rsidRDefault="0023098D">
      <w:pPr>
        <w:spacing w:line="240" w:lineRule="auto"/>
      </w:pPr>
      <w:r>
        <w:separator/>
      </w:r>
    </w:p>
  </w:footnote>
  <w:footnote w:type="continuationSeparator" w:id="0">
    <w:p w:rsidR="0023098D" w:rsidRDefault="0023098D">
      <w:pPr>
        <w:spacing w:line="240" w:lineRule="auto"/>
      </w:pPr>
      <w:r>
        <w:continuationSeparator/>
      </w:r>
    </w:p>
  </w:footnote>
  <w:footnote w:id="1">
    <w:p w:rsidR="00213852" w:rsidRDefault="0023098D">
      <w:pPr>
        <w:spacing w:line="240" w:lineRule="auto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OID передающих систем приведен в справочнике  «Участники информационного обмена N3.Здравоох</w:t>
      </w:r>
      <w:r>
        <w:rPr>
          <w:rFonts w:ascii="Times New Roman" w:eastAsia="Times New Roman" w:hAnsi="Times New Roman" w:cs="Times New Roman"/>
        </w:rPr>
        <w:t>ранение». Справочник опубликован в сервисе Терминологии с OID 1.2.643.2.69.1.2.</w:t>
      </w:r>
    </w:p>
  </w:footnote>
  <w:footnote w:id="2">
    <w:p w:rsidR="00213852" w:rsidRDefault="0023098D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</w:t>
      </w:r>
      <w:r>
        <w:rPr>
          <w:rFonts w:ascii="Times New Roman" w:eastAsia="Times New Roman" w:hAnsi="Times New Roman" w:cs="Times New Roman"/>
        </w:rPr>
        <w:t>.69.1.2.</w:t>
      </w:r>
    </w:p>
  </w:footnote>
  <w:footnote w:id="3">
    <w:p w:rsidR="00213852" w:rsidRDefault="0023098D">
      <w:pPr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1.2.643.2.69.1.2.</w:t>
      </w:r>
    </w:p>
  </w:footnote>
  <w:footnote w:id="4">
    <w:p w:rsidR="00213852" w:rsidRDefault="00230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Подробно о ресурсе Bundle – см.</w:t>
      </w:r>
      <w:hyperlink r:id="rId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http://fhir-ru.github.io/bundle.html</w:t>
        </w:r>
      </w:hyperlink>
    </w:p>
  </w:footnote>
  <w:footnote w:id="5">
    <w:p w:rsidR="00213852" w:rsidRDefault="0023098D">
      <w:pPr>
        <w:ind w:firstLine="0"/>
      </w:pPr>
      <w:r>
        <w:rPr>
          <w:vertAlign w:val="superscript"/>
        </w:rPr>
        <w:footnoteRef/>
      </w:r>
      <w:r>
        <w:t xml:space="preserve">   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6">
    <w:p w:rsidR="00213852" w:rsidRDefault="0023098D">
      <w:pPr>
        <w:spacing w:line="240" w:lineRule="auto"/>
        <w:ind w:firstLine="0"/>
      </w:pPr>
      <w:r>
        <w:rPr>
          <w:vertAlign w:val="superscript"/>
        </w:rPr>
        <w:footnoteRef/>
      </w:r>
      <w:r>
        <w:t xml:space="preserve">    Указывается ссылка на организацию по справочнику 1.2.643.2.69.1.1.1.64</w:t>
      </w:r>
    </w:p>
  </w:footnote>
  <w:footnote w:id="7">
    <w:p w:rsidR="00213852" w:rsidRDefault="0023098D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8">
    <w:p w:rsidR="00213852" w:rsidRDefault="0023098D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OID передающих систем приведен в справочнике  «Участники информационного обмена N3.</w:t>
      </w:r>
      <w:r>
        <w:rPr>
          <w:rFonts w:ascii="Times New Roman" w:eastAsia="Times New Roman" w:hAnsi="Times New Roman" w:cs="Times New Roman"/>
        </w:rPr>
        <w:t>Здравоохранение». Справочник опубликован в сервисе Терминологии с OID 1.2.643.2.69.1.2</w:t>
      </w:r>
    </w:p>
  </w:footnote>
  <w:footnote w:id="9">
    <w:p w:rsidR="00213852" w:rsidRDefault="0023098D">
      <w:pPr>
        <w:ind w:firstLine="0"/>
      </w:pPr>
      <w:r>
        <w:rPr>
          <w:vertAlign w:val="superscript"/>
        </w:rPr>
        <w:footnoteRef/>
      </w:r>
      <w:r>
        <w:t xml:space="preserve">  </w:t>
      </w:r>
      <w:r>
        <w:t xml:space="preserve">  OID передающих систем приведен в справочнике  «Участники информационного обмена N3.Здравоохранение». Справочник опубликован в сервисе Терминологии с OID 1.2.643.2.69.1.2</w:t>
      </w:r>
    </w:p>
  </w:footnote>
  <w:footnote w:id="10">
    <w:p w:rsidR="00213852" w:rsidRDefault="0023098D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OID передающих систем приведен в справочнике  «Участники информационного обмена N3</w:t>
      </w:r>
      <w:r>
        <w:rPr>
          <w:rFonts w:ascii="Times New Roman" w:eastAsia="Times New Roman" w:hAnsi="Times New Roman" w:cs="Times New Roman"/>
        </w:rPr>
        <w:t>.Здравоохранение». Справочник опубликован в сервисе Терминологии с OID 1.2.643.2.69.1.2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52" w:rsidRDefault="00213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90E"/>
    <w:multiLevelType w:val="multilevel"/>
    <w:tmpl w:val="89DC6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56BEA"/>
    <w:multiLevelType w:val="multilevel"/>
    <w:tmpl w:val="88327A9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" w15:restartNumberingAfterBreak="0">
    <w:nsid w:val="01B5341B"/>
    <w:multiLevelType w:val="multilevel"/>
    <w:tmpl w:val="52D2BD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6A346B"/>
    <w:multiLevelType w:val="multilevel"/>
    <w:tmpl w:val="52E6B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DF7F4F"/>
    <w:multiLevelType w:val="multilevel"/>
    <w:tmpl w:val="77EC0F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5680B85"/>
    <w:multiLevelType w:val="multilevel"/>
    <w:tmpl w:val="47F85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622"/>
    <w:multiLevelType w:val="multilevel"/>
    <w:tmpl w:val="D90EA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9623FB"/>
    <w:multiLevelType w:val="multilevel"/>
    <w:tmpl w:val="0472E3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A70275C"/>
    <w:multiLevelType w:val="multilevel"/>
    <w:tmpl w:val="75B8B4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0ABD3538"/>
    <w:multiLevelType w:val="multilevel"/>
    <w:tmpl w:val="EBF824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0BC70851"/>
    <w:multiLevelType w:val="multilevel"/>
    <w:tmpl w:val="719CE1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0C1B0FDE"/>
    <w:multiLevelType w:val="multilevel"/>
    <w:tmpl w:val="C3C881A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2925A0"/>
    <w:multiLevelType w:val="multilevel"/>
    <w:tmpl w:val="314A41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D7A"/>
    <w:multiLevelType w:val="multilevel"/>
    <w:tmpl w:val="9B4E82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14" w15:restartNumberingAfterBreak="0">
    <w:nsid w:val="0D3C6FF1"/>
    <w:multiLevelType w:val="multilevel"/>
    <w:tmpl w:val="5E0A1B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FC3E56"/>
    <w:multiLevelType w:val="multilevel"/>
    <w:tmpl w:val="4A7275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E450E40"/>
    <w:multiLevelType w:val="multilevel"/>
    <w:tmpl w:val="BE460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8D304D"/>
    <w:multiLevelType w:val="multilevel"/>
    <w:tmpl w:val="7DD250D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8" w15:restartNumberingAfterBreak="0">
    <w:nsid w:val="11552FB7"/>
    <w:multiLevelType w:val="multilevel"/>
    <w:tmpl w:val="86A4D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388099F"/>
    <w:multiLevelType w:val="multilevel"/>
    <w:tmpl w:val="98C8B5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16B25F49"/>
    <w:multiLevelType w:val="multilevel"/>
    <w:tmpl w:val="7B2E0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72E0335"/>
    <w:multiLevelType w:val="multilevel"/>
    <w:tmpl w:val="7A4418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lvlText w:val="%1.%2."/>
      <w:lvlJc w:val="left"/>
      <w:pPr>
        <w:ind w:left="802" w:hanging="66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22" w15:restartNumberingAfterBreak="0">
    <w:nsid w:val="178209BC"/>
    <w:multiLevelType w:val="multilevel"/>
    <w:tmpl w:val="2FBA6C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7A95825"/>
    <w:multiLevelType w:val="multilevel"/>
    <w:tmpl w:val="B89811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193376AE"/>
    <w:multiLevelType w:val="multilevel"/>
    <w:tmpl w:val="607CD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A4755C5"/>
    <w:multiLevelType w:val="multilevel"/>
    <w:tmpl w:val="4AF2A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1CE10ABA"/>
    <w:multiLevelType w:val="multilevel"/>
    <w:tmpl w:val="85687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527799"/>
    <w:multiLevelType w:val="multilevel"/>
    <w:tmpl w:val="104696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1D74268C"/>
    <w:multiLevelType w:val="multilevel"/>
    <w:tmpl w:val="0B64485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DC41DB1"/>
    <w:multiLevelType w:val="multilevel"/>
    <w:tmpl w:val="69D6D47E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04351F7"/>
    <w:multiLevelType w:val="multilevel"/>
    <w:tmpl w:val="833E44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21056781"/>
    <w:multiLevelType w:val="multilevel"/>
    <w:tmpl w:val="1B5C1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13E74A3"/>
    <w:multiLevelType w:val="multilevel"/>
    <w:tmpl w:val="A5DC5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28A5091"/>
    <w:multiLevelType w:val="multilevel"/>
    <w:tmpl w:val="3230A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23275A3A"/>
    <w:multiLevelType w:val="multilevel"/>
    <w:tmpl w:val="72802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23936F30"/>
    <w:multiLevelType w:val="multilevel"/>
    <w:tmpl w:val="BE1A9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1B28B5"/>
    <w:multiLevelType w:val="multilevel"/>
    <w:tmpl w:val="A8B6C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54208DA"/>
    <w:multiLevelType w:val="multilevel"/>
    <w:tmpl w:val="62A018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8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11" w:hanging="720"/>
      </w:pPr>
    </w:lvl>
    <w:lvl w:ilvl="4">
      <w:start w:val="1"/>
      <w:numFmt w:val="decimal"/>
      <w:lvlText w:val="%1.%2.%3.%4.%5."/>
      <w:lvlJc w:val="left"/>
      <w:pPr>
        <w:ind w:left="2354" w:hanging="1080"/>
      </w:pPr>
    </w:lvl>
    <w:lvl w:ilvl="5">
      <w:start w:val="1"/>
      <w:numFmt w:val="decimal"/>
      <w:lvlText w:val="%1.%2.%3.%4.%5.%6."/>
      <w:lvlJc w:val="left"/>
      <w:pPr>
        <w:ind w:left="2637" w:hanging="1080"/>
      </w:pPr>
    </w:lvl>
    <w:lvl w:ilvl="6">
      <w:start w:val="1"/>
      <w:numFmt w:val="decimal"/>
      <w:lvlText w:val="%1.%2.%3.%4.%5.%6.%7."/>
      <w:lvlJc w:val="left"/>
      <w:pPr>
        <w:ind w:left="3280" w:hanging="1440"/>
      </w:pPr>
    </w:lvl>
    <w:lvl w:ilvl="7">
      <w:start w:val="1"/>
      <w:numFmt w:val="decimal"/>
      <w:lvlText w:val="%1.%2.%3.%4.%5.%6.%7.%8."/>
      <w:lvlJc w:val="left"/>
      <w:pPr>
        <w:ind w:left="3563" w:hanging="1440"/>
      </w:pPr>
    </w:lvl>
    <w:lvl w:ilvl="8">
      <w:start w:val="1"/>
      <w:numFmt w:val="decimal"/>
      <w:lvlText w:val="%1.%2.%3.%4.%5.%6.%7.%8.%9."/>
      <w:lvlJc w:val="left"/>
      <w:pPr>
        <w:ind w:left="4206" w:hanging="1800"/>
      </w:pPr>
    </w:lvl>
  </w:abstractNum>
  <w:abstractNum w:abstractNumId="38" w15:restartNumberingAfterBreak="0">
    <w:nsid w:val="26AD6353"/>
    <w:multiLevelType w:val="multilevel"/>
    <w:tmpl w:val="6F8CC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711656F"/>
    <w:multiLevelType w:val="multilevel"/>
    <w:tmpl w:val="45B0C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5C3188"/>
    <w:multiLevelType w:val="multilevel"/>
    <w:tmpl w:val="B852D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29E85FE4"/>
    <w:multiLevelType w:val="multilevel"/>
    <w:tmpl w:val="ED6CE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1B08E7"/>
    <w:multiLevelType w:val="multilevel"/>
    <w:tmpl w:val="5ABAE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A681085"/>
    <w:multiLevelType w:val="multilevel"/>
    <w:tmpl w:val="001226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 w15:restartNumberingAfterBreak="0">
    <w:nsid w:val="2A6A6B38"/>
    <w:multiLevelType w:val="multilevel"/>
    <w:tmpl w:val="3C6674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2AE00254"/>
    <w:multiLevelType w:val="multilevel"/>
    <w:tmpl w:val="E5347C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2D9B47F2"/>
    <w:multiLevelType w:val="multilevel"/>
    <w:tmpl w:val="A2BC7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2E1D4B8B"/>
    <w:multiLevelType w:val="multilevel"/>
    <w:tmpl w:val="B82012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2EA935EF"/>
    <w:multiLevelType w:val="multilevel"/>
    <w:tmpl w:val="A1C222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9" w15:restartNumberingAfterBreak="0">
    <w:nsid w:val="2EE678FD"/>
    <w:multiLevelType w:val="multilevel"/>
    <w:tmpl w:val="98405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EF53385"/>
    <w:multiLevelType w:val="multilevel"/>
    <w:tmpl w:val="819469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30F905CB"/>
    <w:multiLevelType w:val="multilevel"/>
    <w:tmpl w:val="D1DA2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23252D5"/>
    <w:multiLevelType w:val="multilevel"/>
    <w:tmpl w:val="FC087DC2"/>
    <w:lvl w:ilvl="0">
      <w:start w:val="1"/>
      <w:numFmt w:val="decimal"/>
      <w:lvlText w:val="Рисунок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330B63C0"/>
    <w:multiLevelType w:val="multilevel"/>
    <w:tmpl w:val="EFEE1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8431E77"/>
    <w:multiLevelType w:val="multilevel"/>
    <w:tmpl w:val="D0DAF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C46997"/>
    <w:multiLevelType w:val="multilevel"/>
    <w:tmpl w:val="23303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C0F5220"/>
    <w:multiLevelType w:val="multilevel"/>
    <w:tmpl w:val="BD2CB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3D732097"/>
    <w:multiLevelType w:val="multilevel"/>
    <w:tmpl w:val="0A0E3B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8" w15:restartNumberingAfterBreak="0">
    <w:nsid w:val="4231170A"/>
    <w:multiLevelType w:val="multilevel"/>
    <w:tmpl w:val="FC723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46F0D06"/>
    <w:multiLevelType w:val="multilevel"/>
    <w:tmpl w:val="7DC8E8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0" w15:restartNumberingAfterBreak="0">
    <w:nsid w:val="45941396"/>
    <w:multiLevelType w:val="multilevel"/>
    <w:tmpl w:val="39781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45947D1B"/>
    <w:multiLevelType w:val="multilevel"/>
    <w:tmpl w:val="6FC09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6794182"/>
    <w:multiLevelType w:val="multilevel"/>
    <w:tmpl w:val="97788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744428C"/>
    <w:multiLevelType w:val="multilevel"/>
    <w:tmpl w:val="6400A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AFC7497"/>
    <w:multiLevelType w:val="multilevel"/>
    <w:tmpl w:val="2556C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B321015"/>
    <w:multiLevelType w:val="multilevel"/>
    <w:tmpl w:val="4B1CFC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4BA24CCF"/>
    <w:multiLevelType w:val="multilevel"/>
    <w:tmpl w:val="C90A1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C017C6F"/>
    <w:multiLevelType w:val="multilevel"/>
    <w:tmpl w:val="FA901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D58007C"/>
    <w:multiLevelType w:val="multilevel"/>
    <w:tmpl w:val="6FBAA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D86602C"/>
    <w:multiLevelType w:val="multilevel"/>
    <w:tmpl w:val="731C8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4FC44CF7"/>
    <w:multiLevelType w:val="multilevel"/>
    <w:tmpl w:val="BCE08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50866F2A"/>
    <w:multiLevelType w:val="multilevel"/>
    <w:tmpl w:val="C1F69F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2" w15:restartNumberingAfterBreak="0">
    <w:nsid w:val="50F87EB4"/>
    <w:multiLevelType w:val="multilevel"/>
    <w:tmpl w:val="01FC91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18D6583"/>
    <w:multiLevelType w:val="multilevel"/>
    <w:tmpl w:val="45A65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26E0A30"/>
    <w:multiLevelType w:val="multilevel"/>
    <w:tmpl w:val="1D0225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5" w15:restartNumberingAfterBreak="0">
    <w:nsid w:val="527219AA"/>
    <w:multiLevelType w:val="multilevel"/>
    <w:tmpl w:val="8A94C7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6" w15:restartNumberingAfterBreak="0">
    <w:nsid w:val="52D9066C"/>
    <w:multiLevelType w:val="multilevel"/>
    <w:tmpl w:val="0F9C5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532451EA"/>
    <w:multiLevelType w:val="multilevel"/>
    <w:tmpl w:val="841A57C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78" w15:restartNumberingAfterBreak="0">
    <w:nsid w:val="54C432C7"/>
    <w:multiLevelType w:val="multilevel"/>
    <w:tmpl w:val="75EC63A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57157C56"/>
    <w:multiLevelType w:val="multilevel"/>
    <w:tmpl w:val="76984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7C84F37"/>
    <w:multiLevelType w:val="multilevel"/>
    <w:tmpl w:val="91A61B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222" w:hanging="108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582" w:hanging="1440"/>
      </w:pPr>
    </w:lvl>
  </w:abstractNum>
  <w:abstractNum w:abstractNumId="81" w15:restartNumberingAfterBreak="0">
    <w:nsid w:val="58A33DB7"/>
    <w:multiLevelType w:val="multilevel"/>
    <w:tmpl w:val="B3C07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A47283B"/>
    <w:multiLevelType w:val="multilevel"/>
    <w:tmpl w:val="1CECF5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lvlText w:val="%1.%2."/>
      <w:lvlJc w:val="left"/>
      <w:pPr>
        <w:ind w:left="802" w:hanging="66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83" w15:restartNumberingAfterBreak="0">
    <w:nsid w:val="5BC902A3"/>
    <w:multiLevelType w:val="multilevel"/>
    <w:tmpl w:val="8B5CB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BCF63BC"/>
    <w:multiLevelType w:val="multilevel"/>
    <w:tmpl w:val="BE2E7A4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FC6699D"/>
    <w:multiLevelType w:val="multilevel"/>
    <w:tmpl w:val="15908E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6" w15:restartNumberingAfterBreak="0">
    <w:nsid w:val="621C0FEA"/>
    <w:multiLevelType w:val="multilevel"/>
    <w:tmpl w:val="763A0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33C49A3"/>
    <w:multiLevelType w:val="multilevel"/>
    <w:tmpl w:val="89A4F7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8" w15:restartNumberingAfterBreak="0">
    <w:nsid w:val="63602D0D"/>
    <w:multiLevelType w:val="multilevel"/>
    <w:tmpl w:val="265028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9" w15:restartNumberingAfterBreak="0">
    <w:nsid w:val="63C675E8"/>
    <w:multiLevelType w:val="multilevel"/>
    <w:tmpl w:val="0ED2F69C"/>
    <w:lvl w:ilvl="0">
      <w:start w:val="1"/>
      <w:numFmt w:val="decimal"/>
      <w:lvlText w:val="Таблица #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C74749C"/>
    <w:multiLevelType w:val="multilevel"/>
    <w:tmpl w:val="9E443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D7873B5"/>
    <w:multiLevelType w:val="multilevel"/>
    <w:tmpl w:val="52528188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6DBD3A70"/>
    <w:multiLevelType w:val="multilevel"/>
    <w:tmpl w:val="26C22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0762073"/>
    <w:multiLevelType w:val="multilevel"/>
    <w:tmpl w:val="336C18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17F6B30"/>
    <w:multiLevelType w:val="multilevel"/>
    <w:tmpl w:val="BC186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71951EA7"/>
    <w:multiLevelType w:val="multilevel"/>
    <w:tmpl w:val="223253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71E9494A"/>
    <w:multiLevelType w:val="multilevel"/>
    <w:tmpl w:val="B7D61E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7" w15:restartNumberingAfterBreak="0">
    <w:nsid w:val="72184D5D"/>
    <w:multiLevelType w:val="multilevel"/>
    <w:tmpl w:val="668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233654E"/>
    <w:multiLevelType w:val="multilevel"/>
    <w:tmpl w:val="39A83984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72F15ACE"/>
    <w:multiLevelType w:val="multilevel"/>
    <w:tmpl w:val="B11E60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0" w15:restartNumberingAfterBreak="0">
    <w:nsid w:val="752C5CED"/>
    <w:multiLevelType w:val="multilevel"/>
    <w:tmpl w:val="5BAA0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757D01FA"/>
    <w:multiLevelType w:val="multilevel"/>
    <w:tmpl w:val="FC0A94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2" w15:restartNumberingAfterBreak="0">
    <w:nsid w:val="76113044"/>
    <w:multiLevelType w:val="multilevel"/>
    <w:tmpl w:val="9AE4B6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3" w15:restartNumberingAfterBreak="0">
    <w:nsid w:val="770E313D"/>
    <w:multiLevelType w:val="multilevel"/>
    <w:tmpl w:val="482C3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74B47B1"/>
    <w:multiLevelType w:val="multilevel"/>
    <w:tmpl w:val="473C4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8C14463"/>
    <w:multiLevelType w:val="multilevel"/>
    <w:tmpl w:val="84AE8C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6" w15:restartNumberingAfterBreak="0">
    <w:nsid w:val="797124CE"/>
    <w:multiLevelType w:val="multilevel"/>
    <w:tmpl w:val="70ECA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7DF15A95"/>
    <w:multiLevelType w:val="multilevel"/>
    <w:tmpl w:val="B802D7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E100ABD"/>
    <w:multiLevelType w:val="multilevel"/>
    <w:tmpl w:val="59A0C1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8"/>
      <w:numFmt w:val="decimal"/>
      <w:lvlText w:val="%1.%2."/>
      <w:lvlJc w:val="left"/>
      <w:pPr>
        <w:ind w:left="1085" w:hanging="6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11" w:hanging="720"/>
      </w:pPr>
    </w:lvl>
    <w:lvl w:ilvl="4">
      <w:start w:val="1"/>
      <w:numFmt w:val="decimal"/>
      <w:lvlText w:val="%1.%2.%3.%4.%5."/>
      <w:lvlJc w:val="left"/>
      <w:pPr>
        <w:ind w:left="2354" w:hanging="1080"/>
      </w:pPr>
    </w:lvl>
    <w:lvl w:ilvl="5">
      <w:start w:val="1"/>
      <w:numFmt w:val="decimal"/>
      <w:lvlText w:val="%1.%2.%3.%4.%5.%6."/>
      <w:lvlJc w:val="left"/>
      <w:pPr>
        <w:ind w:left="2637" w:hanging="1080"/>
      </w:pPr>
    </w:lvl>
    <w:lvl w:ilvl="6">
      <w:start w:val="1"/>
      <w:numFmt w:val="decimal"/>
      <w:lvlText w:val="%1.%2.%3.%4.%5.%6.%7."/>
      <w:lvlJc w:val="left"/>
      <w:pPr>
        <w:ind w:left="3280" w:hanging="1440"/>
      </w:pPr>
    </w:lvl>
    <w:lvl w:ilvl="7">
      <w:start w:val="1"/>
      <w:numFmt w:val="decimal"/>
      <w:lvlText w:val="%1.%2.%3.%4.%5.%6.%7.%8."/>
      <w:lvlJc w:val="left"/>
      <w:pPr>
        <w:ind w:left="3563" w:hanging="1440"/>
      </w:pPr>
    </w:lvl>
    <w:lvl w:ilvl="8">
      <w:start w:val="1"/>
      <w:numFmt w:val="decimal"/>
      <w:lvlText w:val="%1.%2.%3.%4.%5.%6.%7.%8.%9."/>
      <w:lvlJc w:val="left"/>
      <w:pPr>
        <w:ind w:left="4206" w:hanging="1800"/>
      </w:pPr>
    </w:lvl>
  </w:abstractNum>
  <w:abstractNum w:abstractNumId="109" w15:restartNumberingAfterBreak="0">
    <w:nsid w:val="7F43025B"/>
    <w:multiLevelType w:val="multilevel"/>
    <w:tmpl w:val="0DE8D2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9"/>
  </w:num>
  <w:num w:numId="2">
    <w:abstractNumId w:val="23"/>
  </w:num>
  <w:num w:numId="3">
    <w:abstractNumId w:val="71"/>
  </w:num>
  <w:num w:numId="4">
    <w:abstractNumId w:val="12"/>
  </w:num>
  <w:num w:numId="5">
    <w:abstractNumId w:val="51"/>
  </w:num>
  <w:num w:numId="6">
    <w:abstractNumId w:val="31"/>
  </w:num>
  <w:num w:numId="7">
    <w:abstractNumId w:val="76"/>
  </w:num>
  <w:num w:numId="8">
    <w:abstractNumId w:val="40"/>
  </w:num>
  <w:num w:numId="9">
    <w:abstractNumId w:val="44"/>
  </w:num>
  <w:num w:numId="10">
    <w:abstractNumId w:val="49"/>
  </w:num>
  <w:num w:numId="11">
    <w:abstractNumId w:val="86"/>
  </w:num>
  <w:num w:numId="12">
    <w:abstractNumId w:val="6"/>
  </w:num>
  <w:num w:numId="13">
    <w:abstractNumId w:val="24"/>
  </w:num>
  <w:num w:numId="14">
    <w:abstractNumId w:val="26"/>
  </w:num>
  <w:num w:numId="15">
    <w:abstractNumId w:val="15"/>
  </w:num>
  <w:num w:numId="16">
    <w:abstractNumId w:val="53"/>
  </w:num>
  <w:num w:numId="17">
    <w:abstractNumId w:val="74"/>
  </w:num>
  <w:num w:numId="18">
    <w:abstractNumId w:val="79"/>
  </w:num>
  <w:num w:numId="19">
    <w:abstractNumId w:val="72"/>
  </w:num>
  <w:num w:numId="20">
    <w:abstractNumId w:val="70"/>
  </w:num>
  <w:num w:numId="21">
    <w:abstractNumId w:val="87"/>
  </w:num>
  <w:num w:numId="22">
    <w:abstractNumId w:val="38"/>
  </w:num>
  <w:num w:numId="23">
    <w:abstractNumId w:val="63"/>
  </w:num>
  <w:num w:numId="24">
    <w:abstractNumId w:val="90"/>
  </w:num>
  <w:num w:numId="25">
    <w:abstractNumId w:val="62"/>
  </w:num>
  <w:num w:numId="26">
    <w:abstractNumId w:val="68"/>
  </w:num>
  <w:num w:numId="27">
    <w:abstractNumId w:val="46"/>
  </w:num>
  <w:num w:numId="28">
    <w:abstractNumId w:val="13"/>
  </w:num>
  <w:num w:numId="29">
    <w:abstractNumId w:val="35"/>
  </w:num>
  <w:num w:numId="30">
    <w:abstractNumId w:val="84"/>
  </w:num>
  <w:num w:numId="31">
    <w:abstractNumId w:val="77"/>
  </w:num>
  <w:num w:numId="32">
    <w:abstractNumId w:val="81"/>
  </w:num>
  <w:num w:numId="33">
    <w:abstractNumId w:val="75"/>
  </w:num>
  <w:num w:numId="34">
    <w:abstractNumId w:val="2"/>
  </w:num>
  <w:num w:numId="35">
    <w:abstractNumId w:val="41"/>
  </w:num>
  <w:num w:numId="36">
    <w:abstractNumId w:val="80"/>
  </w:num>
  <w:num w:numId="37">
    <w:abstractNumId w:val="66"/>
  </w:num>
  <w:num w:numId="38">
    <w:abstractNumId w:val="88"/>
  </w:num>
  <w:num w:numId="39">
    <w:abstractNumId w:val="67"/>
  </w:num>
  <w:num w:numId="40">
    <w:abstractNumId w:val="9"/>
  </w:num>
  <w:num w:numId="41">
    <w:abstractNumId w:val="33"/>
  </w:num>
  <w:num w:numId="42">
    <w:abstractNumId w:val="57"/>
  </w:num>
  <w:num w:numId="43">
    <w:abstractNumId w:val="28"/>
  </w:num>
  <w:num w:numId="44">
    <w:abstractNumId w:val="56"/>
  </w:num>
  <w:num w:numId="45">
    <w:abstractNumId w:val="65"/>
  </w:num>
  <w:num w:numId="46">
    <w:abstractNumId w:val="106"/>
  </w:num>
  <w:num w:numId="47">
    <w:abstractNumId w:val="17"/>
  </w:num>
  <w:num w:numId="48">
    <w:abstractNumId w:val="64"/>
  </w:num>
  <w:num w:numId="49">
    <w:abstractNumId w:val="58"/>
  </w:num>
  <w:num w:numId="50">
    <w:abstractNumId w:val="95"/>
  </w:num>
  <w:num w:numId="51">
    <w:abstractNumId w:val="32"/>
  </w:num>
  <w:num w:numId="52">
    <w:abstractNumId w:val="99"/>
  </w:num>
  <w:num w:numId="53">
    <w:abstractNumId w:val="97"/>
  </w:num>
  <w:num w:numId="54">
    <w:abstractNumId w:val="30"/>
  </w:num>
  <w:num w:numId="55">
    <w:abstractNumId w:val="14"/>
  </w:num>
  <w:num w:numId="56">
    <w:abstractNumId w:val="37"/>
  </w:num>
  <w:num w:numId="57">
    <w:abstractNumId w:val="105"/>
  </w:num>
  <w:num w:numId="58">
    <w:abstractNumId w:val="91"/>
  </w:num>
  <w:num w:numId="59">
    <w:abstractNumId w:val="98"/>
  </w:num>
  <w:num w:numId="60">
    <w:abstractNumId w:val="100"/>
  </w:num>
  <w:num w:numId="61">
    <w:abstractNumId w:val="82"/>
  </w:num>
  <w:num w:numId="62">
    <w:abstractNumId w:val="36"/>
  </w:num>
  <w:num w:numId="63">
    <w:abstractNumId w:val="21"/>
  </w:num>
  <w:num w:numId="64">
    <w:abstractNumId w:val="108"/>
  </w:num>
  <w:num w:numId="65">
    <w:abstractNumId w:val="54"/>
  </w:num>
  <w:num w:numId="66">
    <w:abstractNumId w:val="11"/>
  </w:num>
  <w:num w:numId="67">
    <w:abstractNumId w:val="5"/>
  </w:num>
  <w:num w:numId="68">
    <w:abstractNumId w:val="16"/>
  </w:num>
  <w:num w:numId="69">
    <w:abstractNumId w:val="107"/>
  </w:num>
  <w:num w:numId="70">
    <w:abstractNumId w:val="109"/>
  </w:num>
  <w:num w:numId="71">
    <w:abstractNumId w:val="73"/>
  </w:num>
  <w:num w:numId="72">
    <w:abstractNumId w:val="19"/>
  </w:num>
  <w:num w:numId="73">
    <w:abstractNumId w:val="3"/>
  </w:num>
  <w:num w:numId="74">
    <w:abstractNumId w:val="7"/>
  </w:num>
  <w:num w:numId="75">
    <w:abstractNumId w:val="104"/>
  </w:num>
  <w:num w:numId="76">
    <w:abstractNumId w:val="8"/>
  </w:num>
  <w:num w:numId="77">
    <w:abstractNumId w:val="10"/>
  </w:num>
  <w:num w:numId="78">
    <w:abstractNumId w:val="50"/>
  </w:num>
  <w:num w:numId="79">
    <w:abstractNumId w:val="78"/>
  </w:num>
  <w:num w:numId="80">
    <w:abstractNumId w:val="27"/>
  </w:num>
  <w:num w:numId="81">
    <w:abstractNumId w:val="93"/>
  </w:num>
  <w:num w:numId="82">
    <w:abstractNumId w:val="103"/>
  </w:num>
  <w:num w:numId="83">
    <w:abstractNumId w:val="101"/>
  </w:num>
  <w:num w:numId="84">
    <w:abstractNumId w:val="89"/>
  </w:num>
  <w:num w:numId="85">
    <w:abstractNumId w:val="55"/>
  </w:num>
  <w:num w:numId="86">
    <w:abstractNumId w:val="43"/>
  </w:num>
  <w:num w:numId="87">
    <w:abstractNumId w:val="39"/>
  </w:num>
  <w:num w:numId="88">
    <w:abstractNumId w:val="83"/>
  </w:num>
  <w:num w:numId="89">
    <w:abstractNumId w:val="4"/>
  </w:num>
  <w:num w:numId="90">
    <w:abstractNumId w:val="59"/>
  </w:num>
  <w:num w:numId="91">
    <w:abstractNumId w:val="102"/>
  </w:num>
  <w:num w:numId="92">
    <w:abstractNumId w:val="1"/>
  </w:num>
  <w:num w:numId="93">
    <w:abstractNumId w:val="42"/>
  </w:num>
  <w:num w:numId="94">
    <w:abstractNumId w:val="85"/>
  </w:num>
  <w:num w:numId="95">
    <w:abstractNumId w:val="48"/>
  </w:num>
  <w:num w:numId="96">
    <w:abstractNumId w:val="94"/>
  </w:num>
  <w:num w:numId="97">
    <w:abstractNumId w:val="34"/>
  </w:num>
  <w:num w:numId="98">
    <w:abstractNumId w:val="18"/>
  </w:num>
  <w:num w:numId="99">
    <w:abstractNumId w:val="25"/>
  </w:num>
  <w:num w:numId="100">
    <w:abstractNumId w:val="0"/>
  </w:num>
  <w:num w:numId="101">
    <w:abstractNumId w:val="96"/>
  </w:num>
  <w:num w:numId="102">
    <w:abstractNumId w:val="45"/>
  </w:num>
  <w:num w:numId="103">
    <w:abstractNumId w:val="20"/>
  </w:num>
  <w:num w:numId="104">
    <w:abstractNumId w:val="60"/>
  </w:num>
  <w:num w:numId="105">
    <w:abstractNumId w:val="52"/>
  </w:num>
  <w:num w:numId="106">
    <w:abstractNumId w:val="92"/>
  </w:num>
  <w:num w:numId="107">
    <w:abstractNumId w:val="61"/>
  </w:num>
  <w:num w:numId="108">
    <w:abstractNumId w:val="22"/>
  </w:num>
  <w:num w:numId="109">
    <w:abstractNumId w:val="29"/>
  </w:num>
  <w:num w:numId="110">
    <w:abstractNumId w:val="4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2"/>
    <w:rsid w:val="00213852"/>
    <w:rsid w:val="0023098D"/>
    <w:rsid w:val="006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D5E7-7731-4DEA-834B-3E9AE944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270"/>
      </w:tabs>
      <w:spacing w:before="400" w:after="120" w:line="360" w:lineRule="auto"/>
      <w:ind w:left="708" w:hanging="435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ind w:left="850" w:hanging="360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ind w:left="992" w:hanging="36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tabs>
        <w:tab w:val="left" w:pos="414"/>
      </w:tabs>
      <w:spacing w:before="200" w:after="80"/>
      <w:ind w:left="1275" w:hanging="360"/>
      <w:jc w:val="both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tabs>
        <w:tab w:val="left" w:pos="414"/>
      </w:tabs>
      <w:spacing w:before="200" w:after="80"/>
      <w:ind w:left="1417" w:hanging="36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2">
    <w:name w:val="annotation text"/>
    <w:basedOn w:val="a"/>
    <w:link w:val="affffff3"/>
    <w:uiPriority w:val="99"/>
    <w:semiHidden/>
    <w:unhideWhenUsed/>
    <w:pPr>
      <w:spacing w:line="240" w:lineRule="auto"/>
    </w:pPr>
  </w:style>
  <w:style w:type="character" w:customStyle="1" w:styleId="affffff3">
    <w:name w:val="Текст примечания Знак"/>
    <w:basedOn w:val="a0"/>
    <w:link w:val="affffff2"/>
    <w:uiPriority w:val="99"/>
    <w:semiHidden/>
  </w:style>
  <w:style w:type="character" w:styleId="affff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ff5">
    <w:name w:val="Balloon Text"/>
    <w:basedOn w:val="a"/>
    <w:link w:val="affffff6"/>
    <w:uiPriority w:val="99"/>
    <w:semiHidden/>
    <w:unhideWhenUsed/>
    <w:rsid w:val="006F79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fff6">
    <w:name w:val="Текст выноски Знак"/>
    <w:basedOn w:val="a0"/>
    <w:link w:val="affffff5"/>
    <w:uiPriority w:val="99"/>
    <w:semiHidden/>
    <w:rsid w:val="006F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l7.org/fhir/http.html" TargetMode="External"/><Relationship Id="rId18" Type="http://schemas.openxmlformats.org/officeDocument/2006/relationships/hyperlink" Target="http://hl7.org/fhi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draw.io/?page-id=8efc42bc-8a08-ff89-96c8-1196e2a80481&amp;scale=auto" TargetMode="External"/><Relationship Id="rId12" Type="http://schemas.openxmlformats.org/officeDocument/2006/relationships/hyperlink" Target="http://hl7.org/fhir/http.html" TargetMode="External"/><Relationship Id="rId17" Type="http://schemas.openxmlformats.org/officeDocument/2006/relationships/hyperlink" Target="http://hl7.org/fhi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l7.org/fhir/" TargetMode="External"/><Relationship Id="rId20" Type="http://schemas.openxmlformats.org/officeDocument/2006/relationships/hyperlink" Target="http://hl7.org/fhir/DSTU2/devic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7.org/fhi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si.rosminzdrav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hl7.org/fh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aw.io/?page-id=647fd26b-e125-5178-7b5b-4fd1abbc6dde&amp;scale=auto" TargetMode="External"/><Relationship Id="rId14" Type="http://schemas.openxmlformats.org/officeDocument/2006/relationships/hyperlink" Target="http://api.netrika.ru/docs.php?article=Terminology.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hir-ru.github.io/bund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16710</Words>
  <Characters>95251</Characters>
  <Application>Microsoft Office Word</Application>
  <DocSecurity>0</DocSecurity>
  <Lines>793</Lines>
  <Paragraphs>223</Paragraphs>
  <ScaleCrop>false</ScaleCrop>
  <Company/>
  <LinksUpToDate>false</LinksUpToDate>
  <CharactersWithSpaces>111738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Kseniia Alekseeva</cp:lastModifiedBy>
  <cp:revision>3</cp:revision>
  <dcterms:created xsi:type="dcterms:W3CDTF">2019-04-30T07:44:00Z</dcterms:created>
  <dcterms:modified xsi:type="dcterms:W3CDTF">2019-04-30T07:45:00Z</dcterms:modified>
</cp:coreProperties>
</file>