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4096D" w14:textId="77777777" w:rsidR="00D46D6D" w:rsidRDefault="000B49A1">
      <w:pPr>
        <w:pStyle w:val="1"/>
        <w:ind w:left="720" w:firstLine="0"/>
      </w:pPr>
      <w:bookmarkStart w:id="0" w:name="_evqe0t1abpnn" w:colFirst="0" w:colLast="0"/>
      <w:bookmarkEnd w:id="0"/>
      <w:r>
        <w:rPr>
          <w:sz w:val="46"/>
          <w:szCs w:val="46"/>
        </w:rPr>
        <w:t>Бизнес-логика информационного взаимодействия ОДИИ в СПБ</w:t>
      </w:r>
    </w:p>
    <w:p w14:paraId="7FAA8E0F" w14:textId="77777777" w:rsidR="00D46D6D" w:rsidRDefault="000B49A1">
      <w:r>
        <w:rPr>
          <w:b/>
        </w:rPr>
        <w:t>BR-01</w:t>
      </w:r>
      <w:r>
        <w:tab/>
        <w:t>Бизнес-процесс должен состоять из трех этапов информационного взаимодействия.</w:t>
      </w:r>
    </w:p>
    <w:p w14:paraId="4D18D221" w14:textId="77777777" w:rsidR="00D46D6D" w:rsidRDefault="00D46D6D"/>
    <w:p w14:paraId="4C421F6B" w14:textId="77777777" w:rsidR="00D46D6D" w:rsidRDefault="000B49A1">
      <w:pPr>
        <w:jc w:val="center"/>
      </w:pPr>
      <w:r>
        <w:rPr>
          <w:noProof/>
        </w:rPr>
        <w:drawing>
          <wp:inline distT="114300" distB="114300" distL="114300" distR="114300" wp14:anchorId="279018B0" wp14:editId="5E0FD201">
            <wp:extent cx="5172075" cy="7905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BC2723" w14:textId="77777777" w:rsidR="00D46D6D" w:rsidRDefault="000B49A1">
      <w:pPr>
        <w:numPr>
          <w:ilvl w:val="0"/>
          <w:numId w:val="18"/>
        </w:numPr>
        <w:jc w:val="center"/>
        <w:rPr>
          <w:b/>
        </w:rPr>
      </w:pPr>
      <w:r>
        <w:rPr>
          <w:b/>
        </w:rPr>
        <w:t>Этапы информационного взаимодействия</w:t>
      </w:r>
    </w:p>
    <w:p w14:paraId="10362656" w14:textId="77777777" w:rsidR="00D46D6D" w:rsidRDefault="00D46D6D"/>
    <w:p w14:paraId="086962B3" w14:textId="77777777" w:rsidR="00D46D6D" w:rsidRDefault="000B49A1">
      <w:r>
        <w:rPr>
          <w:b/>
        </w:rPr>
        <w:t>BR-02</w:t>
      </w:r>
      <w:r>
        <w:rPr>
          <w:b/>
        </w:rPr>
        <w:tab/>
      </w:r>
      <w:r>
        <w:t>Информационное взаимодействие должно осуществляться с помощью обмена данных между следующими информационными системами:</w:t>
      </w:r>
    </w:p>
    <w:p w14:paraId="4DFC1C02" w14:textId="77777777" w:rsidR="00D46D6D" w:rsidRDefault="000B49A1">
      <w:pPr>
        <w:numPr>
          <w:ilvl w:val="0"/>
          <w:numId w:val="3"/>
        </w:numPr>
        <w:spacing w:before="320"/>
        <w:rPr>
          <w:color w:val="333333"/>
          <w:sz w:val="21"/>
          <w:szCs w:val="21"/>
        </w:rPr>
      </w:pPr>
      <w:r>
        <w:t>ИС направляющей МО.</w:t>
      </w:r>
    </w:p>
    <w:p w14:paraId="5BCB4E4B" w14:textId="77777777" w:rsidR="00D46D6D" w:rsidRDefault="000B49A1">
      <w:pPr>
        <w:numPr>
          <w:ilvl w:val="1"/>
          <w:numId w:val="3"/>
        </w:numPr>
        <w:rPr>
          <w:color w:val="333333"/>
          <w:sz w:val="21"/>
          <w:szCs w:val="21"/>
        </w:rPr>
      </w:pPr>
      <w:r>
        <w:t>Учет пациентов,</w:t>
      </w:r>
    </w:p>
    <w:p w14:paraId="21877DB9" w14:textId="77777777" w:rsidR="00D46D6D" w:rsidRDefault="000B49A1">
      <w:pPr>
        <w:numPr>
          <w:ilvl w:val="1"/>
          <w:numId w:val="3"/>
        </w:numPr>
        <w:rPr>
          <w:color w:val="333333"/>
          <w:sz w:val="21"/>
          <w:szCs w:val="21"/>
        </w:rPr>
      </w:pPr>
      <w:r>
        <w:t>Учет направляющих врачей,</w:t>
      </w:r>
    </w:p>
    <w:p w14:paraId="65EED9F4" w14:textId="77777777" w:rsidR="00D46D6D" w:rsidRDefault="000B49A1">
      <w:pPr>
        <w:numPr>
          <w:ilvl w:val="1"/>
          <w:numId w:val="3"/>
        </w:numPr>
        <w:rPr>
          <w:color w:val="333333"/>
          <w:sz w:val="21"/>
          <w:szCs w:val="21"/>
        </w:rPr>
      </w:pPr>
      <w:r>
        <w:t>Учет случаев обслуживания,</w:t>
      </w:r>
    </w:p>
    <w:p w14:paraId="172C44E1" w14:textId="77777777" w:rsidR="00D46D6D" w:rsidRDefault="000B49A1">
      <w:pPr>
        <w:numPr>
          <w:ilvl w:val="1"/>
          <w:numId w:val="3"/>
        </w:numPr>
        <w:rPr>
          <w:color w:val="333333"/>
          <w:sz w:val="21"/>
          <w:szCs w:val="21"/>
        </w:rPr>
      </w:pPr>
      <w:r>
        <w:t>Формирование заявок (направление).</w:t>
      </w:r>
    </w:p>
    <w:p w14:paraId="185B1A0C" w14:textId="77777777" w:rsidR="00D46D6D" w:rsidRDefault="000B49A1">
      <w:pPr>
        <w:numPr>
          <w:ilvl w:val="0"/>
          <w:numId w:val="3"/>
        </w:numPr>
        <w:rPr>
          <w:color w:val="333333"/>
          <w:sz w:val="21"/>
          <w:szCs w:val="21"/>
        </w:rPr>
      </w:pPr>
      <w:r>
        <w:t>ИС целевой М</w:t>
      </w:r>
      <w:r>
        <w:t>О</w:t>
      </w:r>
    </w:p>
    <w:p w14:paraId="7A02FB93" w14:textId="77777777" w:rsidR="00D46D6D" w:rsidRDefault="000B49A1">
      <w:pPr>
        <w:numPr>
          <w:ilvl w:val="1"/>
          <w:numId w:val="3"/>
        </w:numPr>
        <w:rPr>
          <w:color w:val="333333"/>
          <w:sz w:val="21"/>
          <w:szCs w:val="21"/>
        </w:rPr>
      </w:pPr>
      <w:r>
        <w:t>Учет врачей, утвердивших результат,</w:t>
      </w:r>
    </w:p>
    <w:p w14:paraId="5F7A1F9A" w14:textId="77777777" w:rsidR="00D46D6D" w:rsidRDefault="000B49A1">
      <w:pPr>
        <w:numPr>
          <w:ilvl w:val="1"/>
          <w:numId w:val="3"/>
        </w:numPr>
        <w:rPr>
          <w:color w:val="333333"/>
          <w:sz w:val="21"/>
          <w:szCs w:val="21"/>
        </w:rPr>
      </w:pPr>
      <w:r>
        <w:t>Учет оборудования,</w:t>
      </w:r>
    </w:p>
    <w:p w14:paraId="6B1B31AE" w14:textId="77777777" w:rsidR="00D46D6D" w:rsidRDefault="000B49A1">
      <w:pPr>
        <w:numPr>
          <w:ilvl w:val="1"/>
          <w:numId w:val="3"/>
        </w:numPr>
        <w:rPr>
          <w:color w:val="333333"/>
          <w:sz w:val="21"/>
          <w:szCs w:val="21"/>
        </w:rPr>
      </w:pPr>
      <w:r>
        <w:t>Формирование результатов исследования,</w:t>
      </w:r>
    </w:p>
    <w:p w14:paraId="0D4DDF25" w14:textId="77777777" w:rsidR="00D46D6D" w:rsidRDefault="000B49A1">
      <w:pPr>
        <w:numPr>
          <w:ilvl w:val="1"/>
          <w:numId w:val="3"/>
        </w:numPr>
        <w:rPr>
          <w:color w:val="333333"/>
          <w:sz w:val="21"/>
          <w:szCs w:val="21"/>
        </w:rPr>
      </w:pPr>
      <w:r>
        <w:t xml:space="preserve">Локальный </w:t>
      </w:r>
      <w:proofErr w:type="spellStart"/>
      <w:r>
        <w:t>worklist</w:t>
      </w:r>
      <w:proofErr w:type="spellEnd"/>
    </w:p>
    <w:p w14:paraId="7F763686" w14:textId="77777777" w:rsidR="00D46D6D" w:rsidRDefault="000B49A1">
      <w:pPr>
        <w:numPr>
          <w:ilvl w:val="2"/>
          <w:numId w:val="3"/>
        </w:numPr>
        <w:rPr>
          <w:color w:val="333333"/>
          <w:sz w:val="21"/>
          <w:szCs w:val="21"/>
        </w:rPr>
      </w:pPr>
      <w:r>
        <w:t>Учет заданий для оборудования.</w:t>
      </w:r>
    </w:p>
    <w:p w14:paraId="7516B9B3" w14:textId="77777777" w:rsidR="00D46D6D" w:rsidRDefault="000B49A1">
      <w:pPr>
        <w:numPr>
          <w:ilvl w:val="0"/>
          <w:numId w:val="3"/>
        </w:numPr>
      </w:pPr>
      <w:r>
        <w:t>Подсистема «ОДИИ».</w:t>
      </w:r>
    </w:p>
    <w:p w14:paraId="03DEEE29" w14:textId="77777777" w:rsidR="00D46D6D" w:rsidRDefault="000B49A1">
      <w:pPr>
        <w:numPr>
          <w:ilvl w:val="1"/>
          <w:numId w:val="3"/>
        </w:numPr>
      </w:pPr>
      <w:r>
        <w:t>учет заявок на исследование.</w:t>
      </w:r>
    </w:p>
    <w:p w14:paraId="1A633E30" w14:textId="77777777" w:rsidR="00D46D6D" w:rsidRDefault="000B49A1">
      <w:pPr>
        <w:numPr>
          <w:ilvl w:val="1"/>
          <w:numId w:val="3"/>
        </w:numPr>
      </w:pPr>
      <w:r>
        <w:t>учет р</w:t>
      </w:r>
      <w:r>
        <w:t>езультатов.</w:t>
      </w:r>
    </w:p>
    <w:p w14:paraId="6C55801E" w14:textId="77777777" w:rsidR="00D46D6D" w:rsidRDefault="000B49A1">
      <w:pPr>
        <w:numPr>
          <w:ilvl w:val="1"/>
          <w:numId w:val="3"/>
        </w:numPr>
        <w:jc w:val="left"/>
      </w:pPr>
      <w:r>
        <w:t>учет пациентов, которым назначено исследование.</w:t>
      </w:r>
    </w:p>
    <w:p w14:paraId="2720E015" w14:textId="77777777" w:rsidR="00D46D6D" w:rsidRDefault="000B49A1">
      <w:pPr>
        <w:numPr>
          <w:ilvl w:val="1"/>
          <w:numId w:val="3"/>
        </w:numPr>
        <w:jc w:val="left"/>
      </w:pPr>
      <w:r>
        <w:t>учет направляющих врачей, врачей исполнителей.</w:t>
      </w:r>
    </w:p>
    <w:p w14:paraId="33414FBC" w14:textId="77777777" w:rsidR="00D46D6D" w:rsidRDefault="000B49A1">
      <w:pPr>
        <w:numPr>
          <w:ilvl w:val="1"/>
          <w:numId w:val="3"/>
        </w:numPr>
        <w:jc w:val="left"/>
      </w:pPr>
      <w:r>
        <w:t>учет информации об устройствах (диагностических аппаратов).</w:t>
      </w:r>
    </w:p>
    <w:p w14:paraId="6B9CAB6C" w14:textId="77777777" w:rsidR="00D46D6D" w:rsidRDefault="000B49A1">
      <w:pPr>
        <w:numPr>
          <w:ilvl w:val="1"/>
          <w:numId w:val="3"/>
        </w:numPr>
        <w:jc w:val="left"/>
      </w:pPr>
      <w:r>
        <w:t>учет информации о PACS-серверах</w:t>
      </w:r>
    </w:p>
    <w:p w14:paraId="74693D0D" w14:textId="77777777" w:rsidR="00D46D6D" w:rsidRDefault="000B49A1">
      <w:pPr>
        <w:numPr>
          <w:ilvl w:val="0"/>
          <w:numId w:val="3"/>
        </w:numPr>
      </w:pPr>
      <w:r>
        <w:t xml:space="preserve">Глобальный </w:t>
      </w:r>
      <w:proofErr w:type="spellStart"/>
      <w:r>
        <w:t>worklist</w:t>
      </w:r>
      <w:proofErr w:type="spellEnd"/>
      <w:r>
        <w:t>.</w:t>
      </w:r>
    </w:p>
    <w:p w14:paraId="04580E71" w14:textId="77777777" w:rsidR="00D46D6D" w:rsidRDefault="000B49A1">
      <w:pPr>
        <w:numPr>
          <w:ilvl w:val="1"/>
          <w:numId w:val="3"/>
        </w:numPr>
      </w:pPr>
      <w:r>
        <w:t>Учет заданий для модальности.</w:t>
      </w:r>
    </w:p>
    <w:p w14:paraId="412EBC20" w14:textId="77777777" w:rsidR="00D46D6D" w:rsidRDefault="000B49A1">
      <w:pPr>
        <w:numPr>
          <w:ilvl w:val="1"/>
          <w:numId w:val="3"/>
        </w:numPr>
      </w:pPr>
      <w:r>
        <w:t>Учет сообщений о статусе готовности</w:t>
      </w:r>
    </w:p>
    <w:p w14:paraId="38F3DE82" w14:textId="77777777" w:rsidR="00D46D6D" w:rsidRDefault="000B49A1">
      <w:pPr>
        <w:numPr>
          <w:ilvl w:val="0"/>
          <w:numId w:val="3"/>
        </w:numPr>
      </w:pPr>
      <w:r>
        <w:t>ЦАМИ</w:t>
      </w:r>
    </w:p>
    <w:p w14:paraId="7EABF49E" w14:textId="77777777" w:rsidR="00D46D6D" w:rsidRDefault="000B49A1">
      <w:pPr>
        <w:numPr>
          <w:ilvl w:val="1"/>
          <w:numId w:val="3"/>
        </w:numPr>
      </w:pPr>
      <w:r>
        <w:t>Учет данных PACS-серверов,</w:t>
      </w:r>
    </w:p>
    <w:p w14:paraId="25D457F9" w14:textId="77777777" w:rsidR="00D46D6D" w:rsidRDefault="000B49A1">
      <w:pPr>
        <w:numPr>
          <w:ilvl w:val="1"/>
          <w:numId w:val="3"/>
        </w:numPr>
      </w:pPr>
      <w:r>
        <w:t>Учет изображений и протоколов исследований.</w:t>
      </w:r>
    </w:p>
    <w:p w14:paraId="5E3FA79F" w14:textId="77777777" w:rsidR="00D46D6D" w:rsidRDefault="000B49A1">
      <w:pPr>
        <w:numPr>
          <w:ilvl w:val="0"/>
          <w:numId w:val="3"/>
        </w:numPr>
      </w:pPr>
      <w:r>
        <w:t>Портал врача.</w:t>
      </w:r>
    </w:p>
    <w:p w14:paraId="4B0E797E" w14:textId="77777777" w:rsidR="00D46D6D" w:rsidRDefault="000B49A1">
      <w:pPr>
        <w:numPr>
          <w:ilvl w:val="1"/>
          <w:numId w:val="3"/>
        </w:numPr>
      </w:pPr>
      <w:r>
        <w:t>Просмотр данных исследований.</w:t>
      </w:r>
    </w:p>
    <w:p w14:paraId="0557C4D9" w14:textId="77777777" w:rsidR="00D46D6D" w:rsidRDefault="000B49A1">
      <w:pPr>
        <w:pStyle w:val="2"/>
        <w:numPr>
          <w:ilvl w:val="0"/>
          <w:numId w:val="20"/>
        </w:numPr>
      </w:pPr>
      <w:bookmarkStart w:id="1" w:name="_h8fn5ckj9rzd" w:colFirst="0" w:colLast="0"/>
      <w:bookmarkEnd w:id="1"/>
      <w:r>
        <w:t>Схема взаимодействия (Этапы работ)</w:t>
      </w:r>
    </w:p>
    <w:p w14:paraId="132765CB" w14:textId="77777777" w:rsidR="00D46D6D" w:rsidRDefault="000B49A1">
      <w:r>
        <w:t xml:space="preserve">Рассмотрим схемы взаимодействия работы пользователей </w:t>
      </w:r>
    </w:p>
    <w:p w14:paraId="6978CF9F" w14:textId="77777777" w:rsidR="00D46D6D" w:rsidRDefault="000B49A1">
      <w:pPr>
        <w:numPr>
          <w:ilvl w:val="0"/>
          <w:numId w:val="19"/>
        </w:numPr>
      </w:pPr>
      <w:r>
        <w:t>при назначе</w:t>
      </w:r>
      <w:r>
        <w:t xml:space="preserve">нии инструментальных исследований, </w:t>
      </w:r>
    </w:p>
    <w:p w14:paraId="5AC1ED6A" w14:textId="77777777" w:rsidR="00D46D6D" w:rsidRDefault="000B49A1">
      <w:pPr>
        <w:numPr>
          <w:ilvl w:val="0"/>
          <w:numId w:val="19"/>
        </w:numPr>
      </w:pPr>
      <w:r>
        <w:t>при выполнении инструментальных исследований,</w:t>
      </w:r>
    </w:p>
    <w:p w14:paraId="5CBDCF80" w14:textId="77777777" w:rsidR="00D46D6D" w:rsidRDefault="000B49A1">
      <w:pPr>
        <w:numPr>
          <w:ilvl w:val="0"/>
          <w:numId w:val="19"/>
        </w:numPr>
      </w:pPr>
      <w:r>
        <w:t>при анализе результатов инструментальных исследований.</w:t>
      </w:r>
    </w:p>
    <w:p w14:paraId="78CE5317" w14:textId="77777777" w:rsidR="00D46D6D" w:rsidRDefault="000B49A1">
      <w:pPr>
        <w:pStyle w:val="3"/>
        <w:numPr>
          <w:ilvl w:val="1"/>
          <w:numId w:val="20"/>
        </w:numPr>
        <w:ind w:left="850"/>
      </w:pPr>
      <w:bookmarkStart w:id="2" w:name="_8gaq2nqg2pgc" w:colFirst="0" w:colLast="0"/>
      <w:bookmarkEnd w:id="2"/>
      <w:r>
        <w:lastRenderedPageBreak/>
        <w:t>1 этап. Формирование направления</w:t>
      </w:r>
    </w:p>
    <w:tbl>
      <w:tblPr>
        <w:tblStyle w:val="a5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50"/>
        <w:gridCol w:w="6975"/>
      </w:tblGrid>
      <w:tr w:rsidR="00D46D6D" w14:paraId="62C78C72" w14:textId="77777777" w:rsidTr="000B49A1">
        <w:trPr>
          <w:trHeight w:val="420"/>
        </w:trPr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68149" w14:textId="77777777" w:rsidR="00D46D6D" w:rsidRDefault="000B49A1">
            <w:pPr>
              <w:ind w:left="100"/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6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A7E98" w14:textId="77777777" w:rsidR="00D46D6D" w:rsidRDefault="000B49A1">
            <w:pPr>
              <w:ind w:left="100"/>
              <w:rPr>
                <w:b/>
              </w:rPr>
            </w:pPr>
            <w:r>
              <w:rPr>
                <w:b/>
              </w:rPr>
              <w:t>UC-ODII-01</w:t>
            </w:r>
          </w:p>
        </w:tc>
      </w:tr>
      <w:tr w:rsidR="00D46D6D" w14:paraId="7C401FDA" w14:textId="77777777" w:rsidTr="000B49A1">
        <w:trPr>
          <w:trHeight w:val="460"/>
        </w:trPr>
        <w:tc>
          <w:tcPr>
            <w:tcW w:w="2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3DBBD" w14:textId="77777777" w:rsidR="00D46D6D" w:rsidRDefault="000B49A1">
            <w:pPr>
              <w:ind w:left="100"/>
            </w:pPr>
            <w:r>
              <w:t>Название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1B1D5" w14:textId="77777777" w:rsidR="00D46D6D" w:rsidRDefault="000B49A1">
            <w:pPr>
              <w:ind w:left="100"/>
              <w:rPr>
                <w:b/>
              </w:rPr>
            </w:pPr>
            <w:r>
              <w:rPr>
                <w:b/>
              </w:rPr>
              <w:t>Формирование направления</w:t>
            </w:r>
          </w:p>
        </w:tc>
      </w:tr>
      <w:tr w:rsidR="00D46D6D" w14:paraId="04D183D3" w14:textId="77777777" w:rsidTr="000B49A1">
        <w:trPr>
          <w:trHeight w:val="480"/>
        </w:trPr>
        <w:tc>
          <w:tcPr>
            <w:tcW w:w="2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2E87A" w14:textId="77777777" w:rsidR="00D46D6D" w:rsidRDefault="000B49A1">
            <w:pPr>
              <w:ind w:left="100"/>
            </w:pPr>
            <w:proofErr w:type="spellStart"/>
            <w:r>
              <w:t>Акторы</w:t>
            </w:r>
            <w:proofErr w:type="spellEnd"/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D7AF1" w14:textId="77777777" w:rsidR="00D46D6D" w:rsidRDefault="000B49A1">
            <w:pPr>
              <w:ind w:left="100"/>
            </w:pPr>
            <w:r>
              <w:t>Врач на приеме (направляющий врач).</w:t>
            </w:r>
          </w:p>
          <w:p w14:paraId="4E125B99" w14:textId="77777777" w:rsidR="00EE3D74" w:rsidRDefault="000B49A1">
            <w:pPr>
              <w:ind w:left="100"/>
            </w:pPr>
            <w:r>
              <w:t>ИС МО  — МИС</w:t>
            </w:r>
          </w:p>
          <w:p w14:paraId="3150D393" w14:textId="77777777" w:rsidR="00D46D6D" w:rsidRDefault="000B49A1">
            <w:pPr>
              <w:ind w:left="100"/>
            </w:pPr>
            <w:r>
              <w:t>О</w:t>
            </w:r>
            <w:r>
              <w:t>ДИИ.</w:t>
            </w:r>
          </w:p>
        </w:tc>
      </w:tr>
      <w:tr w:rsidR="00D46D6D" w14:paraId="1138D900" w14:textId="77777777" w:rsidTr="000B49A1">
        <w:trPr>
          <w:trHeight w:val="480"/>
        </w:trPr>
        <w:tc>
          <w:tcPr>
            <w:tcW w:w="2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AEBD3" w14:textId="77777777" w:rsidR="00D46D6D" w:rsidRDefault="000B49A1">
            <w:pPr>
              <w:ind w:left="100"/>
            </w:pPr>
            <w:r>
              <w:t>Краткое описание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5E401" w14:textId="77777777" w:rsidR="00D46D6D" w:rsidRDefault="000B49A1">
            <w:pPr>
              <w:ind w:left="100"/>
            </w:pPr>
            <w:r>
              <w:t>Врач формирует направление в ИС МО.</w:t>
            </w:r>
          </w:p>
        </w:tc>
      </w:tr>
      <w:tr w:rsidR="00D46D6D" w14:paraId="13B75329" w14:textId="77777777" w:rsidTr="000B49A1">
        <w:trPr>
          <w:trHeight w:val="720"/>
        </w:trPr>
        <w:tc>
          <w:tcPr>
            <w:tcW w:w="2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99849" w14:textId="77777777" w:rsidR="00D46D6D" w:rsidRDefault="000B49A1">
            <w:pPr>
              <w:ind w:left="100"/>
            </w:pPr>
            <w:r>
              <w:t>Предусловие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406B5" w14:textId="77777777" w:rsidR="00D46D6D" w:rsidRDefault="000B49A1">
            <w:pPr>
              <w:ind w:left="100"/>
            </w:pPr>
            <w:r>
              <w:t xml:space="preserve">Пациент находится у врача на приеме. Пациенту требуется назначить инструментальное исследование. </w:t>
            </w:r>
          </w:p>
          <w:p w14:paraId="3C020D98" w14:textId="77777777" w:rsidR="00EE3D74" w:rsidRDefault="000B49A1" w:rsidP="00EE3D74">
            <w:pPr>
              <w:ind w:left="100"/>
              <w:rPr>
                <w:lang w:val="ru-RU"/>
              </w:rPr>
            </w:pPr>
            <w:r>
              <w:t>В целев</w:t>
            </w:r>
            <w:r>
              <w:t>ой МО настроена автоматическая работа с направлением</w:t>
            </w:r>
            <w:r w:rsidR="00EE3D74">
              <w:rPr>
                <w:lang w:val="ru-RU"/>
              </w:rPr>
              <w:t>.</w:t>
            </w:r>
          </w:p>
          <w:p w14:paraId="35D050C5" w14:textId="77777777" w:rsidR="00D46D6D" w:rsidRDefault="000B49A1" w:rsidP="00EE3D74">
            <w:pPr>
              <w:ind w:left="100"/>
            </w:pPr>
            <w:r>
              <w:t>Ц</w:t>
            </w:r>
            <w:r>
              <w:t xml:space="preserve">елевая МО использует глобальный </w:t>
            </w:r>
            <w:proofErr w:type="spellStart"/>
            <w:r>
              <w:t>worklist</w:t>
            </w:r>
            <w:proofErr w:type="spellEnd"/>
            <w:r>
              <w:t>.</w:t>
            </w:r>
          </w:p>
        </w:tc>
      </w:tr>
      <w:tr w:rsidR="00D46D6D" w14:paraId="1100D911" w14:textId="77777777" w:rsidTr="000B49A1">
        <w:trPr>
          <w:trHeight w:val="1740"/>
        </w:trPr>
        <w:tc>
          <w:tcPr>
            <w:tcW w:w="2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E0B35" w14:textId="77777777" w:rsidR="00D46D6D" w:rsidRDefault="000B49A1">
            <w:pPr>
              <w:ind w:left="100"/>
            </w:pPr>
            <w:r>
              <w:t>Основной поток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0DCBF" w14:textId="77777777" w:rsidR="00D46D6D" w:rsidRDefault="000B49A1">
            <w:pPr>
              <w:numPr>
                <w:ilvl w:val="0"/>
                <w:numId w:val="14"/>
              </w:numPr>
            </w:pPr>
            <w:r>
              <w:t>Врач создает направление на исследование в ИС направляющей МО.</w:t>
            </w:r>
          </w:p>
          <w:p w14:paraId="5F218C30" w14:textId="77777777" w:rsidR="00D46D6D" w:rsidRDefault="000B49A1">
            <w:pPr>
              <w:numPr>
                <w:ilvl w:val="0"/>
                <w:numId w:val="14"/>
              </w:numPr>
            </w:pPr>
            <w:r>
              <w:t xml:space="preserve">ИС направляющей МО </w:t>
            </w:r>
            <w:r w:rsidR="00EE3D74">
              <w:rPr>
                <w:lang w:val="ru-RU"/>
              </w:rPr>
              <w:t>передает направление в ОДИИ</w:t>
            </w:r>
            <w:r>
              <w:t xml:space="preserve">. </w:t>
            </w:r>
          </w:p>
          <w:p w14:paraId="250BF092" w14:textId="77777777" w:rsidR="00EE3D74" w:rsidRDefault="000B49A1" w:rsidP="00EE3D74">
            <w:pPr>
              <w:numPr>
                <w:ilvl w:val="0"/>
                <w:numId w:val="14"/>
              </w:numPr>
            </w:pPr>
            <w:r>
              <w:t>ОДИИ сохраняет данные в своей БД</w:t>
            </w:r>
            <w:r w:rsidR="00EE3D74">
              <w:rPr>
                <w:lang w:val="ru-RU"/>
              </w:rPr>
              <w:t>, п</w:t>
            </w:r>
            <w:proofErr w:type="spellStart"/>
            <w:r>
              <w:t>ри</w:t>
            </w:r>
            <w:proofErr w:type="spellEnd"/>
            <w:r>
              <w:t xml:space="preserve"> этом формирует </w:t>
            </w:r>
            <w:proofErr w:type="spellStart"/>
            <w:r>
              <w:t>accession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</w:p>
          <w:p w14:paraId="5618D06D" w14:textId="77777777" w:rsidR="00D46D6D" w:rsidRDefault="000B49A1" w:rsidP="00EE3D74">
            <w:pPr>
              <w:numPr>
                <w:ilvl w:val="0"/>
                <w:numId w:val="14"/>
              </w:numPr>
            </w:pPr>
            <w:r>
              <w:t>О</w:t>
            </w:r>
            <w:r>
              <w:t xml:space="preserve">ДИИ отправляет задание в глобальный </w:t>
            </w:r>
            <w:proofErr w:type="spellStart"/>
            <w:r>
              <w:t>WorkList</w:t>
            </w:r>
            <w:proofErr w:type="spellEnd"/>
            <w:r>
              <w:t xml:space="preserve">. </w:t>
            </w:r>
          </w:p>
        </w:tc>
      </w:tr>
    </w:tbl>
    <w:p w14:paraId="68941121" w14:textId="77777777" w:rsidR="00D46D6D" w:rsidRDefault="00D46D6D"/>
    <w:p w14:paraId="1362026C" w14:textId="77777777" w:rsidR="00D46D6D" w:rsidRDefault="000B49A1">
      <w:r>
        <w:rPr>
          <w:b/>
        </w:rPr>
        <w:t>BR-ODII-00</w:t>
      </w:r>
      <w:r>
        <w:tab/>
        <w:t>ИС направляющей МО должна обладать следующей функциональностью:</w:t>
      </w:r>
    </w:p>
    <w:p w14:paraId="32039E23" w14:textId="77777777" w:rsidR="00D46D6D" w:rsidRDefault="000B49A1">
      <w:r>
        <w:t xml:space="preserve"> </w:t>
      </w:r>
    </w:p>
    <w:p w14:paraId="4FD66155" w14:textId="77777777" w:rsidR="00D46D6D" w:rsidRDefault="000B49A1">
      <w:pPr>
        <w:numPr>
          <w:ilvl w:val="0"/>
          <w:numId w:val="9"/>
        </w:numPr>
      </w:pPr>
      <w:r>
        <w:t>Создание направления.</w:t>
      </w:r>
    </w:p>
    <w:p w14:paraId="6E60D1B1" w14:textId="77777777" w:rsidR="00D46D6D" w:rsidRDefault="000B49A1">
      <w:pPr>
        <w:numPr>
          <w:ilvl w:val="0"/>
          <w:numId w:val="9"/>
        </w:numPr>
      </w:pPr>
      <w:r>
        <w:t>Отмена направления.</w:t>
      </w:r>
    </w:p>
    <w:p w14:paraId="13596F03" w14:textId="77777777" w:rsidR="00D46D6D" w:rsidRDefault="00D46D6D"/>
    <w:p w14:paraId="6904755E" w14:textId="77777777" w:rsidR="00D46D6D" w:rsidRDefault="000B49A1">
      <w:r>
        <w:rPr>
          <w:b/>
        </w:rPr>
        <w:t>BR-ODII-03</w:t>
      </w:r>
      <w:r>
        <w:rPr>
          <w:b/>
        </w:rPr>
        <w:tab/>
      </w:r>
      <w:r>
        <w:t>ОДИИ должна обладать следующей функциональностью:</w:t>
      </w:r>
      <w:r>
        <w:br/>
      </w:r>
    </w:p>
    <w:p w14:paraId="6B178896" w14:textId="77777777" w:rsidR="00D46D6D" w:rsidRDefault="000B49A1">
      <w:pPr>
        <w:numPr>
          <w:ilvl w:val="0"/>
          <w:numId w:val="16"/>
        </w:numPr>
      </w:pPr>
      <w:r>
        <w:t xml:space="preserve">Получение данных направлений </w:t>
      </w:r>
      <w:r>
        <w:rPr>
          <w:lang w:val="ru-RU"/>
        </w:rPr>
        <w:t>ИС направляющей МО</w:t>
      </w:r>
      <w:r>
        <w:t>.</w:t>
      </w:r>
    </w:p>
    <w:p w14:paraId="00DFE2D9" w14:textId="77777777" w:rsidR="00D46D6D" w:rsidRDefault="000B49A1">
      <w:pPr>
        <w:numPr>
          <w:ilvl w:val="0"/>
          <w:numId w:val="16"/>
        </w:numPr>
      </w:pPr>
      <w:r>
        <w:t>Передача зад</w:t>
      </w:r>
      <w:r>
        <w:t xml:space="preserve">аний в сервис глобального </w:t>
      </w:r>
      <w:proofErr w:type="spellStart"/>
      <w:r>
        <w:t>WorkList</w:t>
      </w:r>
      <w:proofErr w:type="spellEnd"/>
      <w:r>
        <w:t>.</w:t>
      </w:r>
    </w:p>
    <w:p w14:paraId="280E5827" w14:textId="77777777" w:rsidR="00D46D6D" w:rsidRDefault="00D46D6D"/>
    <w:p w14:paraId="4958A849" w14:textId="77777777" w:rsidR="000B49A1" w:rsidRDefault="000B49A1">
      <w:pPr>
        <w:rPr>
          <w:b/>
          <w:sz w:val="28"/>
          <w:szCs w:val="28"/>
        </w:rPr>
      </w:pPr>
      <w:bookmarkStart w:id="3" w:name="_v5c185xgsei" w:colFirst="0" w:colLast="0"/>
      <w:bookmarkEnd w:id="3"/>
      <w:r>
        <w:br w:type="page"/>
      </w:r>
    </w:p>
    <w:p w14:paraId="693CCEDF" w14:textId="77777777" w:rsidR="00D46D6D" w:rsidRDefault="000B49A1">
      <w:pPr>
        <w:pStyle w:val="3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ind w:left="850"/>
      </w:pPr>
      <w:r>
        <w:lastRenderedPageBreak/>
        <w:t>2 этап. Выполнение исследования</w:t>
      </w:r>
    </w:p>
    <w:tbl>
      <w:tblPr>
        <w:tblStyle w:val="a6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50"/>
        <w:gridCol w:w="6975"/>
      </w:tblGrid>
      <w:tr w:rsidR="00D46D6D" w14:paraId="784FDAE9" w14:textId="77777777" w:rsidTr="000B49A1">
        <w:trPr>
          <w:trHeight w:val="480"/>
        </w:trPr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93B25" w14:textId="77777777" w:rsidR="00D46D6D" w:rsidRDefault="000B49A1">
            <w:pPr>
              <w:ind w:left="100"/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6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ED721" w14:textId="77777777" w:rsidR="00D46D6D" w:rsidRDefault="000B49A1">
            <w:pPr>
              <w:ind w:left="100"/>
              <w:rPr>
                <w:b/>
              </w:rPr>
            </w:pPr>
            <w:r>
              <w:rPr>
                <w:b/>
              </w:rPr>
              <w:t>UC-ODII-02</w:t>
            </w:r>
          </w:p>
        </w:tc>
      </w:tr>
      <w:tr w:rsidR="00D46D6D" w14:paraId="406B6D5F" w14:textId="77777777" w:rsidTr="000B49A1">
        <w:trPr>
          <w:trHeight w:val="460"/>
        </w:trPr>
        <w:tc>
          <w:tcPr>
            <w:tcW w:w="2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E1940" w14:textId="77777777" w:rsidR="00D46D6D" w:rsidRDefault="000B49A1">
            <w:pPr>
              <w:ind w:left="100"/>
            </w:pPr>
            <w:r>
              <w:t>Название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B88CA" w14:textId="77777777" w:rsidR="00D46D6D" w:rsidRDefault="000B49A1">
            <w:pPr>
              <w:ind w:left="100"/>
              <w:rPr>
                <w:b/>
              </w:rPr>
            </w:pPr>
            <w:r>
              <w:rPr>
                <w:b/>
              </w:rPr>
              <w:t>Выполнение исследования</w:t>
            </w:r>
          </w:p>
        </w:tc>
      </w:tr>
      <w:tr w:rsidR="00D46D6D" w14:paraId="21D79787" w14:textId="77777777" w:rsidTr="000B49A1">
        <w:trPr>
          <w:trHeight w:val="480"/>
        </w:trPr>
        <w:tc>
          <w:tcPr>
            <w:tcW w:w="2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FB3FE" w14:textId="77777777" w:rsidR="00D46D6D" w:rsidRDefault="000B49A1">
            <w:pPr>
              <w:ind w:left="100"/>
            </w:pPr>
            <w:proofErr w:type="spellStart"/>
            <w:r>
              <w:t>Акторы</w:t>
            </w:r>
            <w:proofErr w:type="spellEnd"/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9195A" w14:textId="77777777" w:rsidR="00D46D6D" w:rsidRDefault="000B49A1">
            <w:pPr>
              <w:ind w:left="100"/>
            </w:pPr>
            <w:r>
              <w:t>МИС/ РИС  — ИС.</w:t>
            </w:r>
          </w:p>
          <w:p w14:paraId="480E51C2" w14:textId="77777777" w:rsidR="00D46D6D" w:rsidRDefault="000B49A1">
            <w:pPr>
              <w:ind w:left="100"/>
            </w:pPr>
            <w:r>
              <w:t xml:space="preserve">Лаборант. </w:t>
            </w:r>
          </w:p>
          <w:p w14:paraId="686364ED" w14:textId="77777777" w:rsidR="00D46D6D" w:rsidRDefault="000B49A1">
            <w:pPr>
              <w:ind w:left="100"/>
            </w:pPr>
            <w:r>
              <w:t>PACS.</w:t>
            </w:r>
          </w:p>
          <w:p w14:paraId="4823D60D" w14:textId="77777777" w:rsidR="00D46D6D" w:rsidRDefault="000B49A1">
            <w:pPr>
              <w:ind w:left="100"/>
            </w:pPr>
            <w:r>
              <w:t>О</w:t>
            </w:r>
            <w:r>
              <w:t>ДИИ.</w:t>
            </w:r>
          </w:p>
        </w:tc>
      </w:tr>
      <w:tr w:rsidR="00D46D6D" w14:paraId="12E5A37F" w14:textId="77777777" w:rsidTr="000B49A1">
        <w:trPr>
          <w:trHeight w:val="480"/>
        </w:trPr>
        <w:tc>
          <w:tcPr>
            <w:tcW w:w="2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CD19C" w14:textId="77777777" w:rsidR="00D46D6D" w:rsidRDefault="000B49A1">
            <w:pPr>
              <w:ind w:left="100"/>
            </w:pPr>
            <w:r>
              <w:t>Краткое описание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23705" w14:textId="77777777" w:rsidR="00D46D6D" w:rsidRDefault="000B49A1">
            <w:pPr>
              <w:ind w:left="100"/>
            </w:pPr>
            <w:r>
              <w:t>Лаборант выполняет исследование, указанное в направлении пациента, на соответствующем оборудовании.</w:t>
            </w:r>
          </w:p>
        </w:tc>
      </w:tr>
      <w:tr w:rsidR="00D46D6D" w14:paraId="044A6B08" w14:textId="77777777" w:rsidTr="000B49A1">
        <w:trPr>
          <w:trHeight w:val="400"/>
        </w:trPr>
        <w:tc>
          <w:tcPr>
            <w:tcW w:w="2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DE91A" w14:textId="77777777" w:rsidR="00D46D6D" w:rsidRDefault="000B49A1">
            <w:pPr>
              <w:ind w:left="100"/>
            </w:pPr>
            <w:r>
              <w:t>Предусловие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43322" w14:textId="77777777" w:rsidR="00D46D6D" w:rsidRDefault="000B49A1">
            <w:pPr>
              <w:ind w:left="100"/>
            </w:pPr>
            <w:r>
              <w:t>Пациент пришел на обследование.</w:t>
            </w:r>
          </w:p>
        </w:tc>
      </w:tr>
      <w:tr w:rsidR="00D46D6D" w14:paraId="5B67CCC6" w14:textId="77777777" w:rsidTr="000B49A1">
        <w:trPr>
          <w:trHeight w:val="1740"/>
        </w:trPr>
        <w:tc>
          <w:tcPr>
            <w:tcW w:w="2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8D6EB" w14:textId="77777777" w:rsidR="00D46D6D" w:rsidRDefault="000B49A1">
            <w:pPr>
              <w:ind w:left="100"/>
            </w:pPr>
            <w:r>
              <w:t>Основной поток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9B403" w14:textId="77777777" w:rsidR="00D46D6D" w:rsidRDefault="000B49A1">
            <w:pPr>
              <w:numPr>
                <w:ilvl w:val="0"/>
                <w:numId w:val="13"/>
              </w:numPr>
            </w:pPr>
            <w:r>
              <w:t xml:space="preserve">Лаборант на консоли диагностического аппарата запрашивает список заданий на предстоящий период (например, день) из глобального/локального </w:t>
            </w:r>
            <w:proofErr w:type="spellStart"/>
            <w:r>
              <w:t>worklist</w:t>
            </w:r>
            <w:proofErr w:type="spellEnd"/>
            <w:r>
              <w:t>.</w:t>
            </w:r>
          </w:p>
          <w:p w14:paraId="5A5BAB3C" w14:textId="77777777" w:rsidR="00D46D6D" w:rsidRDefault="000B49A1">
            <w:pPr>
              <w:numPr>
                <w:ilvl w:val="0"/>
                <w:numId w:val="13"/>
              </w:numPr>
            </w:pPr>
            <w:r>
              <w:t>Лаборант находит пациента в списке заданий.</w:t>
            </w:r>
          </w:p>
          <w:p w14:paraId="09C4F5F7" w14:textId="77777777" w:rsidR="00D46D6D" w:rsidRDefault="000B49A1">
            <w:pPr>
              <w:numPr>
                <w:ilvl w:val="0"/>
                <w:numId w:val="13"/>
              </w:numPr>
            </w:pPr>
            <w:r>
              <w:t>Лаборант выполняет исследование.</w:t>
            </w:r>
          </w:p>
          <w:p w14:paraId="641CBE0C" w14:textId="77777777" w:rsidR="00D46D6D" w:rsidRDefault="000B49A1">
            <w:pPr>
              <w:numPr>
                <w:ilvl w:val="0"/>
                <w:numId w:val="13"/>
              </w:numPr>
            </w:pPr>
            <w:r>
              <w:t>Лаборант сохраняет исследование</w:t>
            </w:r>
            <w:r>
              <w:t xml:space="preserve"> на PACS.</w:t>
            </w:r>
          </w:p>
          <w:p w14:paraId="3DB3D0D7" w14:textId="77777777" w:rsidR="00D46D6D" w:rsidRDefault="000B49A1">
            <w:pPr>
              <w:numPr>
                <w:ilvl w:val="0"/>
                <w:numId w:val="13"/>
              </w:numPr>
            </w:pPr>
            <w:r>
              <w:t>Локальный PACS передает изображение в ЦАМИ.</w:t>
            </w:r>
          </w:p>
          <w:p w14:paraId="365F92F6" w14:textId="77777777" w:rsidR="00D46D6D" w:rsidRDefault="000B49A1">
            <w:pPr>
              <w:numPr>
                <w:ilvl w:val="0"/>
                <w:numId w:val="13"/>
              </w:numPr>
            </w:pPr>
            <w:r>
              <w:t xml:space="preserve">Оборудование с помощью сервиса DICOM MPPS отдает в </w:t>
            </w:r>
            <w:proofErr w:type="spellStart"/>
            <w:r>
              <w:t>worklist</w:t>
            </w:r>
            <w:proofErr w:type="spellEnd"/>
            <w:r>
              <w:t xml:space="preserve"> статус выполнения исследования и </w:t>
            </w:r>
            <w:proofErr w:type="spellStart"/>
            <w:r>
              <w:t>studyUID</w:t>
            </w:r>
            <w:proofErr w:type="spellEnd"/>
            <w:r>
              <w:t xml:space="preserve">. </w:t>
            </w:r>
          </w:p>
          <w:p w14:paraId="0B95AC74" w14:textId="77777777" w:rsidR="00D46D6D" w:rsidRDefault="000B49A1">
            <w:pPr>
              <w:numPr>
                <w:ilvl w:val="0"/>
                <w:numId w:val="13"/>
              </w:numPr>
            </w:pPr>
            <w:r>
              <w:t xml:space="preserve">Сервис </w:t>
            </w:r>
            <w:proofErr w:type="spellStart"/>
            <w:r>
              <w:t>worklist</w:t>
            </w:r>
            <w:proofErr w:type="spellEnd"/>
            <w:r>
              <w:t xml:space="preserve"> сообщает ОДИИ результат исследования, переданный оборудованием.</w:t>
            </w:r>
          </w:p>
          <w:p w14:paraId="0805A3C1" w14:textId="77777777" w:rsidR="00D46D6D" w:rsidRDefault="000B49A1" w:rsidP="000B49A1">
            <w:pPr>
              <w:numPr>
                <w:ilvl w:val="0"/>
                <w:numId w:val="13"/>
              </w:numPr>
            </w:pPr>
            <w:r>
              <w:t xml:space="preserve">ОДИИ сохраняет данные результата </w:t>
            </w:r>
            <w:r>
              <w:rPr>
                <w:lang w:val="ru-RU"/>
              </w:rPr>
              <w:t>(</w:t>
            </w:r>
            <w:proofErr w:type="spellStart"/>
            <w:r>
              <w:t>studyUID</w:t>
            </w:r>
            <w:proofErr w:type="spellEnd"/>
            <w:r>
              <w:rPr>
                <w:lang w:val="ru-RU"/>
              </w:rPr>
              <w:t xml:space="preserve">) </w:t>
            </w:r>
            <w:r>
              <w:t>в своей БД.</w:t>
            </w:r>
          </w:p>
        </w:tc>
      </w:tr>
    </w:tbl>
    <w:p w14:paraId="3827A178" w14:textId="77777777" w:rsidR="00D46D6D" w:rsidRDefault="00D46D6D"/>
    <w:p w14:paraId="636A54C1" w14:textId="77777777" w:rsidR="00D46D6D" w:rsidRDefault="000B49A1">
      <w:r>
        <w:rPr>
          <w:b/>
        </w:rPr>
        <w:t>BR-ODII-10</w:t>
      </w:r>
      <w:r>
        <w:tab/>
        <w:t>Оборудование должно обладать следующей функциональностью:</w:t>
      </w:r>
    </w:p>
    <w:p w14:paraId="014259FE" w14:textId="77777777" w:rsidR="00D46D6D" w:rsidRDefault="00D46D6D"/>
    <w:p w14:paraId="69830BA2" w14:textId="77777777" w:rsidR="00D46D6D" w:rsidRDefault="000B49A1">
      <w:pPr>
        <w:numPr>
          <w:ilvl w:val="0"/>
          <w:numId w:val="6"/>
        </w:numPr>
      </w:pPr>
      <w:r>
        <w:t>Запрос задания у WL (глобальный, локальный)  — необ</w:t>
      </w:r>
      <w:r>
        <w:t xml:space="preserve">язательное требование (возможность подключения к </w:t>
      </w:r>
      <w:proofErr w:type="spellStart"/>
      <w:r>
        <w:t>worklist</w:t>
      </w:r>
      <w:proofErr w:type="spellEnd"/>
      <w:r>
        <w:t xml:space="preserve"> может отсутствовать).</w:t>
      </w:r>
    </w:p>
    <w:p w14:paraId="6362460E" w14:textId="77777777" w:rsidR="00D46D6D" w:rsidRDefault="000B49A1">
      <w:pPr>
        <w:numPr>
          <w:ilvl w:val="0"/>
          <w:numId w:val="6"/>
        </w:numPr>
      </w:pPr>
      <w:r>
        <w:t>Передача результата в WL (глобальный, локальный)  — необязательное требование (поддержка DICOM MPPS может отсутствовать).</w:t>
      </w:r>
    </w:p>
    <w:p w14:paraId="4C266439" w14:textId="77777777" w:rsidR="00D46D6D" w:rsidRDefault="000B49A1">
      <w:pPr>
        <w:numPr>
          <w:ilvl w:val="0"/>
          <w:numId w:val="6"/>
        </w:numPr>
      </w:pPr>
      <w:r>
        <w:t>Передача результата исследования в PACS/ЦАМИ.</w:t>
      </w:r>
    </w:p>
    <w:p w14:paraId="77DFB013" w14:textId="77777777" w:rsidR="00D46D6D" w:rsidRDefault="00D46D6D">
      <w:pPr>
        <w:ind w:left="720"/>
      </w:pPr>
    </w:p>
    <w:p w14:paraId="5B72D325" w14:textId="77777777" w:rsidR="00D46D6D" w:rsidRDefault="000B49A1">
      <w:r>
        <w:rPr>
          <w:b/>
        </w:rPr>
        <w:t>BR-ODII</w:t>
      </w:r>
      <w:r>
        <w:rPr>
          <w:b/>
        </w:rPr>
        <w:t>-11</w:t>
      </w:r>
      <w:r>
        <w:tab/>
        <w:t>PACS-сервер (локальный PACS, ЦАМИ) должен обладать следующей функциональностью:</w:t>
      </w:r>
    </w:p>
    <w:p w14:paraId="5F1B1139" w14:textId="77777777" w:rsidR="00D46D6D" w:rsidRDefault="00D46D6D"/>
    <w:p w14:paraId="2C70AF4B" w14:textId="77777777" w:rsidR="00D46D6D" w:rsidRDefault="000B49A1">
      <w:pPr>
        <w:numPr>
          <w:ilvl w:val="0"/>
          <w:numId w:val="5"/>
        </w:numPr>
      </w:pPr>
      <w:r>
        <w:t>Сохранение результатов.</w:t>
      </w:r>
    </w:p>
    <w:p w14:paraId="7A01A630" w14:textId="77777777" w:rsidR="00D46D6D" w:rsidRDefault="000B49A1">
      <w:pPr>
        <w:numPr>
          <w:ilvl w:val="0"/>
          <w:numId w:val="5"/>
        </w:numPr>
      </w:pPr>
      <w:r>
        <w:t>Передача результата в подсистему ЦАМИ.</w:t>
      </w:r>
    </w:p>
    <w:p w14:paraId="2C516664" w14:textId="77777777" w:rsidR="00D46D6D" w:rsidRDefault="000B49A1">
      <w:pPr>
        <w:numPr>
          <w:ilvl w:val="1"/>
          <w:numId w:val="5"/>
        </w:numPr>
      </w:pPr>
      <w:r>
        <w:t>Если осуществлена интеграция с ЦАМИ.</w:t>
      </w:r>
    </w:p>
    <w:p w14:paraId="49D1D3FB" w14:textId="77777777" w:rsidR="00D46D6D" w:rsidRDefault="000B49A1">
      <w:pPr>
        <w:numPr>
          <w:ilvl w:val="0"/>
          <w:numId w:val="5"/>
        </w:numPr>
      </w:pPr>
      <w:r>
        <w:t xml:space="preserve">Предоставление возможности поиска исследования по </w:t>
      </w:r>
      <w:proofErr w:type="spellStart"/>
      <w:r>
        <w:t>accession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>.</w:t>
      </w:r>
    </w:p>
    <w:p w14:paraId="11BE333B" w14:textId="77777777" w:rsidR="00D46D6D" w:rsidRDefault="00D46D6D"/>
    <w:p w14:paraId="48C01941" w14:textId="77777777" w:rsidR="00D46D6D" w:rsidRDefault="000B49A1">
      <w:r>
        <w:rPr>
          <w:b/>
        </w:rPr>
        <w:t>BR-ODII-12</w:t>
      </w:r>
      <w:r>
        <w:rPr>
          <w:b/>
        </w:rPr>
        <w:tab/>
      </w:r>
      <w:r>
        <w:t>ОДИИ должен обладать следующей функциональностью:</w:t>
      </w:r>
    </w:p>
    <w:p w14:paraId="0C959CA5" w14:textId="77777777" w:rsidR="00D46D6D" w:rsidRDefault="00D46D6D"/>
    <w:p w14:paraId="62A72B19" w14:textId="77777777" w:rsidR="00D46D6D" w:rsidRDefault="000B49A1">
      <w:pPr>
        <w:numPr>
          <w:ilvl w:val="0"/>
          <w:numId w:val="2"/>
        </w:numPr>
      </w:pPr>
      <w:r>
        <w:t xml:space="preserve">Получение данных от сервиса </w:t>
      </w:r>
      <w:proofErr w:type="spellStart"/>
      <w:r>
        <w:t>worklist</w:t>
      </w:r>
      <w:proofErr w:type="spellEnd"/>
      <w:r>
        <w:t xml:space="preserve"> о статусе готовности.</w:t>
      </w:r>
    </w:p>
    <w:p w14:paraId="422D5106" w14:textId="77777777" w:rsidR="00D46D6D" w:rsidRDefault="000B49A1">
      <w:pPr>
        <w:numPr>
          <w:ilvl w:val="0"/>
          <w:numId w:val="2"/>
        </w:numPr>
      </w:pPr>
      <w:r>
        <w:t>Поиск исследование в ЦАМИ.</w:t>
      </w:r>
    </w:p>
    <w:p w14:paraId="5F8A1F15" w14:textId="77777777" w:rsidR="00D46D6D" w:rsidRDefault="000B49A1">
      <w:pPr>
        <w:numPr>
          <w:ilvl w:val="0"/>
          <w:numId w:val="2"/>
        </w:numPr>
      </w:pPr>
      <w:r>
        <w:t>Отклонение заявки.</w:t>
      </w:r>
    </w:p>
    <w:p w14:paraId="50D7428B" w14:textId="77777777" w:rsidR="00D46D6D" w:rsidRDefault="000B49A1">
      <w:pPr>
        <w:numPr>
          <w:ilvl w:val="0"/>
          <w:numId w:val="2"/>
        </w:numPr>
      </w:pPr>
      <w:r>
        <w:t>Создание результата в БД ОДИИ.</w:t>
      </w:r>
    </w:p>
    <w:p w14:paraId="6D20A722" w14:textId="77777777" w:rsidR="00D46D6D" w:rsidRDefault="00D46D6D"/>
    <w:p w14:paraId="18B8BEFC" w14:textId="77777777" w:rsidR="00D46D6D" w:rsidRDefault="000B49A1">
      <w:pPr>
        <w:pStyle w:val="3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ind w:left="850"/>
      </w:pPr>
      <w:bookmarkStart w:id="4" w:name="_dedbp5gv4u00" w:colFirst="0" w:colLast="0"/>
      <w:bookmarkEnd w:id="4"/>
      <w:r>
        <w:t>3 этап. Формирование результата исследования</w:t>
      </w:r>
    </w:p>
    <w:p w14:paraId="0283984D" w14:textId="77777777" w:rsidR="00D46D6D" w:rsidRDefault="00D46D6D"/>
    <w:tbl>
      <w:tblPr>
        <w:tblStyle w:val="a7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50"/>
        <w:gridCol w:w="6975"/>
      </w:tblGrid>
      <w:tr w:rsidR="00D46D6D" w14:paraId="20DF7D88" w14:textId="77777777">
        <w:trPr>
          <w:trHeight w:val="480"/>
        </w:trPr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671C8" w14:textId="77777777" w:rsidR="00D46D6D" w:rsidRDefault="000B49A1">
            <w:pPr>
              <w:ind w:left="100"/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6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7B4CB" w14:textId="77777777" w:rsidR="00D46D6D" w:rsidRDefault="000B49A1">
            <w:pPr>
              <w:ind w:left="100"/>
              <w:rPr>
                <w:b/>
              </w:rPr>
            </w:pPr>
            <w:r>
              <w:rPr>
                <w:b/>
              </w:rPr>
              <w:t>UC-ODII-03</w:t>
            </w:r>
          </w:p>
        </w:tc>
      </w:tr>
      <w:tr w:rsidR="00D46D6D" w14:paraId="7262844D" w14:textId="77777777">
        <w:trPr>
          <w:trHeight w:val="460"/>
        </w:trPr>
        <w:tc>
          <w:tcPr>
            <w:tcW w:w="2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7D35" w14:textId="77777777" w:rsidR="00D46D6D" w:rsidRDefault="000B49A1">
            <w:pPr>
              <w:ind w:left="100"/>
            </w:pPr>
            <w:r>
              <w:t>Название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339EF" w14:textId="77777777" w:rsidR="00D46D6D" w:rsidRDefault="000B49A1">
            <w:pPr>
              <w:ind w:left="100"/>
              <w:rPr>
                <w:b/>
              </w:rPr>
            </w:pPr>
            <w:r>
              <w:rPr>
                <w:b/>
              </w:rPr>
              <w:t>Формирование результата исследования по изображению, сохраненному в ЦАМИ</w:t>
            </w:r>
          </w:p>
        </w:tc>
      </w:tr>
      <w:tr w:rsidR="00D46D6D" w14:paraId="7EDD7AD6" w14:textId="77777777">
        <w:trPr>
          <w:trHeight w:val="480"/>
        </w:trPr>
        <w:tc>
          <w:tcPr>
            <w:tcW w:w="2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A6F30" w14:textId="77777777" w:rsidR="00D46D6D" w:rsidRDefault="000B49A1">
            <w:pPr>
              <w:ind w:left="100"/>
            </w:pPr>
            <w:proofErr w:type="spellStart"/>
            <w:r>
              <w:t>Акторы</w:t>
            </w:r>
            <w:proofErr w:type="spellEnd"/>
          </w:p>
        </w:tc>
        <w:tc>
          <w:tcPr>
            <w:tcW w:w="6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86FF6" w14:textId="77777777" w:rsidR="00D46D6D" w:rsidRDefault="000B49A1">
            <w:pPr>
              <w:ind w:left="100"/>
            </w:pPr>
            <w:r>
              <w:t>Врач</w:t>
            </w:r>
          </w:p>
          <w:p w14:paraId="0ABBFCF3" w14:textId="77777777" w:rsidR="00D46D6D" w:rsidRDefault="000B49A1">
            <w:pPr>
              <w:ind w:left="100"/>
            </w:pPr>
            <w:r>
              <w:t>МИС/РИС  — ИС</w:t>
            </w:r>
          </w:p>
          <w:p w14:paraId="68E39BD0" w14:textId="77777777" w:rsidR="00D46D6D" w:rsidRDefault="000B49A1" w:rsidP="000B49A1">
            <w:pPr>
              <w:ind w:left="100"/>
            </w:pPr>
            <w:r>
              <w:t>ОДИИ</w:t>
            </w:r>
          </w:p>
        </w:tc>
      </w:tr>
      <w:tr w:rsidR="00D46D6D" w14:paraId="3B44F181" w14:textId="77777777">
        <w:trPr>
          <w:trHeight w:val="480"/>
        </w:trPr>
        <w:tc>
          <w:tcPr>
            <w:tcW w:w="2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E62C0" w14:textId="77777777" w:rsidR="00D46D6D" w:rsidRDefault="000B49A1">
            <w:pPr>
              <w:ind w:left="100"/>
            </w:pPr>
            <w:r>
              <w:t>Краткое описание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F0EBB" w14:textId="77777777" w:rsidR="00D46D6D" w:rsidRDefault="000B49A1">
            <w:pPr>
              <w:ind w:left="100"/>
            </w:pPr>
            <w:proofErr w:type="spellStart"/>
            <w:r>
              <w:t>Актор</w:t>
            </w:r>
            <w:proofErr w:type="spellEnd"/>
            <w:r>
              <w:t xml:space="preserve"> просматривает полученное изображение в DICOM-</w:t>
            </w:r>
            <w:proofErr w:type="spellStart"/>
            <w:r>
              <w:t>viewer</w:t>
            </w:r>
            <w:proofErr w:type="spellEnd"/>
            <w:r>
              <w:t xml:space="preserve"> и готовит описание полученного изображения и заключение по нему.</w:t>
            </w:r>
          </w:p>
        </w:tc>
      </w:tr>
      <w:tr w:rsidR="00D46D6D" w14:paraId="7CBCDCE8" w14:textId="77777777">
        <w:trPr>
          <w:trHeight w:val="720"/>
        </w:trPr>
        <w:tc>
          <w:tcPr>
            <w:tcW w:w="2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1A5F9" w14:textId="77777777" w:rsidR="00D46D6D" w:rsidRDefault="000B49A1">
            <w:pPr>
              <w:ind w:left="100"/>
            </w:pPr>
            <w:r>
              <w:t>Предусловие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91F90" w14:textId="77777777" w:rsidR="00D46D6D" w:rsidRDefault="000B49A1">
            <w:pPr>
              <w:ind w:left="100"/>
            </w:pPr>
            <w:r>
              <w:t>Изображение сохранено и доступно для описания. Просмотр изображения произво</w:t>
            </w:r>
            <w:r>
              <w:t>дится с помощью специализированного DICOM-</w:t>
            </w:r>
            <w:proofErr w:type="spellStart"/>
            <w:r>
              <w:t>viewer</w:t>
            </w:r>
            <w:proofErr w:type="spellEnd"/>
            <w:r>
              <w:t>.</w:t>
            </w:r>
          </w:p>
        </w:tc>
      </w:tr>
      <w:tr w:rsidR="00D46D6D" w14:paraId="378FE96E" w14:textId="77777777">
        <w:trPr>
          <w:trHeight w:val="1100"/>
        </w:trPr>
        <w:tc>
          <w:tcPr>
            <w:tcW w:w="2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3AB63" w14:textId="77777777" w:rsidR="00D46D6D" w:rsidRDefault="000B49A1">
            <w:pPr>
              <w:ind w:left="100"/>
            </w:pPr>
            <w:r>
              <w:t>Основной поток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2DF97" w14:textId="77777777" w:rsidR="00D46D6D" w:rsidRDefault="000B49A1">
            <w:pPr>
              <w:numPr>
                <w:ilvl w:val="0"/>
                <w:numId w:val="11"/>
              </w:numPr>
            </w:pPr>
            <w:r>
              <w:t>Врач инициирует в ИС целевой МО просмотр результатов исследования.</w:t>
            </w:r>
          </w:p>
          <w:p w14:paraId="7BC8699C" w14:textId="77777777" w:rsidR="00D46D6D" w:rsidRDefault="000B49A1">
            <w:pPr>
              <w:numPr>
                <w:ilvl w:val="0"/>
                <w:numId w:val="11"/>
              </w:numPr>
            </w:pPr>
            <w:r>
              <w:t xml:space="preserve">ИС целевой МО формирует ссылку на изображение по </w:t>
            </w:r>
            <w:proofErr w:type="spellStart"/>
            <w:r>
              <w:t>accession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ИЛИ </w:t>
            </w:r>
            <w:proofErr w:type="spellStart"/>
            <w:r>
              <w:t>studyUID</w:t>
            </w:r>
            <w:proofErr w:type="spellEnd"/>
            <w:r>
              <w:t>.</w:t>
            </w:r>
          </w:p>
          <w:p w14:paraId="528889FF" w14:textId="77777777" w:rsidR="00D46D6D" w:rsidRDefault="000B49A1">
            <w:pPr>
              <w:numPr>
                <w:ilvl w:val="0"/>
                <w:numId w:val="11"/>
              </w:numPr>
            </w:pPr>
            <w:r>
              <w:t>ИС целевой МО отображает полученные данные в DICOM-</w:t>
            </w:r>
            <w:proofErr w:type="spellStart"/>
            <w:r>
              <w:t>viewer</w:t>
            </w:r>
            <w:proofErr w:type="spellEnd"/>
          </w:p>
          <w:p w14:paraId="5B22CD15" w14:textId="77777777" w:rsidR="00D46D6D" w:rsidRDefault="000B49A1">
            <w:pPr>
              <w:numPr>
                <w:ilvl w:val="0"/>
                <w:numId w:val="11"/>
              </w:numPr>
            </w:pPr>
            <w:r>
              <w:t>Врач изучает изображения.</w:t>
            </w:r>
          </w:p>
          <w:p w14:paraId="6122897A" w14:textId="77777777" w:rsidR="00D46D6D" w:rsidRDefault="000B49A1">
            <w:pPr>
              <w:numPr>
                <w:ilvl w:val="0"/>
                <w:numId w:val="11"/>
              </w:numPr>
            </w:pPr>
            <w:r>
              <w:t>Врач вносит описание и заключение в ИС целевой МО.</w:t>
            </w:r>
          </w:p>
          <w:p w14:paraId="0500E7EA" w14:textId="77777777" w:rsidR="00D46D6D" w:rsidRDefault="000B49A1">
            <w:pPr>
              <w:numPr>
                <w:ilvl w:val="0"/>
                <w:numId w:val="11"/>
              </w:numPr>
            </w:pPr>
            <w:r>
              <w:t>ИС целевой МО получает идентификатор заявки в ОДИИ по данным направления (ИС должна знать идентификатор заявки в ОДИИ для</w:t>
            </w:r>
            <w:r>
              <w:t xml:space="preserve"> формирования результата по заявке).</w:t>
            </w:r>
          </w:p>
          <w:p w14:paraId="0ECDA047" w14:textId="77777777" w:rsidR="00D46D6D" w:rsidRDefault="000B49A1">
            <w:pPr>
              <w:numPr>
                <w:ilvl w:val="0"/>
                <w:numId w:val="11"/>
              </w:numPr>
            </w:pPr>
            <w:r>
              <w:t>ИС целевой МО передает данные результата на заявку: текст протокола, текст заключения в ОДИИ, данные изображения, протокол  в формате PDF</w:t>
            </w:r>
            <w:r>
              <w:t>.</w:t>
            </w:r>
          </w:p>
          <w:p w14:paraId="018A73FA" w14:textId="77777777" w:rsidR="00D46D6D" w:rsidRDefault="000B49A1" w:rsidP="000B49A1">
            <w:pPr>
              <w:numPr>
                <w:ilvl w:val="0"/>
                <w:numId w:val="11"/>
              </w:numPr>
            </w:pPr>
            <w:r>
              <w:t>ОДИИ сохраняет данные в своей БД.</w:t>
            </w:r>
          </w:p>
        </w:tc>
      </w:tr>
      <w:tr w:rsidR="00D46D6D" w14:paraId="102BE64B" w14:textId="77777777">
        <w:trPr>
          <w:trHeight w:val="780"/>
        </w:trPr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AEFDD" w14:textId="77777777" w:rsidR="00D46D6D" w:rsidRDefault="000B49A1">
            <w:pPr>
              <w:ind w:left="100"/>
            </w:pPr>
            <w:r>
              <w:t>Расширение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0BA7E" w14:textId="77777777" w:rsidR="00D46D6D" w:rsidRDefault="000B49A1">
            <w:pPr>
              <w:rPr>
                <w:b/>
              </w:rPr>
            </w:pPr>
            <w:r>
              <w:rPr>
                <w:b/>
              </w:rPr>
              <w:t xml:space="preserve">ИС не владеет данными </w:t>
            </w:r>
            <w:proofErr w:type="spellStart"/>
            <w:r>
              <w:rPr>
                <w:b/>
              </w:rPr>
              <w:t>accession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studyUID</w:t>
            </w:r>
            <w:proofErr w:type="spellEnd"/>
            <w:r>
              <w:rPr>
                <w:b/>
              </w:rPr>
              <w:t xml:space="preserve"> исследования для формирования ссылки в </w:t>
            </w:r>
            <w:proofErr w:type="spellStart"/>
            <w:r>
              <w:rPr>
                <w:b/>
              </w:rPr>
              <w:t>web-viewer</w:t>
            </w:r>
            <w:proofErr w:type="spellEnd"/>
          </w:p>
          <w:p w14:paraId="798F3901" w14:textId="77777777" w:rsidR="00D46D6D" w:rsidRDefault="000B49A1">
            <w:r>
              <w:t>2.а. ИС запрашивает данные результатов в ОДИИ</w:t>
            </w:r>
          </w:p>
          <w:p w14:paraId="068AD547" w14:textId="77777777" w:rsidR="00D46D6D" w:rsidRDefault="000B49A1">
            <w:r>
              <w:t>3.а. ОДИИ возвращает данные результатов по запрошенным параметрам.</w:t>
            </w:r>
          </w:p>
          <w:p w14:paraId="1724A64A" w14:textId="77777777" w:rsidR="00D46D6D" w:rsidRDefault="000B49A1">
            <w:r>
              <w:t>4.а.</w:t>
            </w:r>
            <w:r>
              <w:rPr>
                <w:b/>
              </w:rPr>
              <w:t xml:space="preserve"> </w:t>
            </w:r>
            <w:r>
              <w:t xml:space="preserve">ИС запрашивает ресурс </w:t>
            </w:r>
            <w:proofErr w:type="spellStart"/>
            <w:r>
              <w:t>Imagi</w:t>
            </w:r>
            <w:r>
              <w:t>ngStudy</w:t>
            </w:r>
            <w:proofErr w:type="spellEnd"/>
          </w:p>
          <w:p w14:paraId="740C1FC6" w14:textId="77777777" w:rsidR="00D46D6D" w:rsidRDefault="000B49A1">
            <w:r>
              <w:t xml:space="preserve">5.а. ИС формирует ссылку на изображение по параметрам </w:t>
            </w:r>
            <w:proofErr w:type="spellStart"/>
            <w:r>
              <w:t>accession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ИЛИ </w:t>
            </w:r>
            <w:proofErr w:type="spellStart"/>
            <w:r>
              <w:t>studyUID</w:t>
            </w:r>
            <w:proofErr w:type="spellEnd"/>
            <w:r>
              <w:t xml:space="preserve">, полученный из ресурса </w:t>
            </w:r>
            <w:proofErr w:type="spellStart"/>
            <w:r>
              <w:t>ImagingStudy</w:t>
            </w:r>
            <w:proofErr w:type="spellEnd"/>
          </w:p>
        </w:tc>
      </w:tr>
    </w:tbl>
    <w:p w14:paraId="7F2E8C5B" w14:textId="77777777" w:rsidR="00D46D6D" w:rsidRDefault="00D46D6D">
      <w:pPr>
        <w:rPr>
          <w:b/>
        </w:rPr>
      </w:pPr>
    </w:p>
    <w:p w14:paraId="37CB7958" w14:textId="77777777" w:rsidR="00D46D6D" w:rsidRDefault="00D46D6D"/>
    <w:tbl>
      <w:tblPr>
        <w:tblStyle w:val="a8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50"/>
        <w:gridCol w:w="6975"/>
      </w:tblGrid>
      <w:tr w:rsidR="00D46D6D" w14:paraId="6C3F4FE3" w14:textId="77777777" w:rsidTr="000B49A1">
        <w:trPr>
          <w:trHeight w:val="480"/>
        </w:trPr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AE93B" w14:textId="77777777" w:rsidR="00D46D6D" w:rsidRDefault="000B49A1">
            <w:pPr>
              <w:ind w:left="100"/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6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2421F" w14:textId="77777777" w:rsidR="00D46D6D" w:rsidRDefault="000B49A1">
            <w:pPr>
              <w:ind w:left="100"/>
              <w:rPr>
                <w:b/>
              </w:rPr>
            </w:pPr>
            <w:r>
              <w:rPr>
                <w:b/>
              </w:rPr>
              <w:t>UC-ODII-04</w:t>
            </w:r>
          </w:p>
        </w:tc>
      </w:tr>
      <w:tr w:rsidR="00D46D6D" w14:paraId="7C809995" w14:textId="77777777" w:rsidTr="000B49A1">
        <w:trPr>
          <w:trHeight w:val="460"/>
        </w:trPr>
        <w:tc>
          <w:tcPr>
            <w:tcW w:w="2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8B33F" w14:textId="77777777" w:rsidR="00D46D6D" w:rsidRDefault="000B49A1">
            <w:pPr>
              <w:ind w:left="100"/>
            </w:pPr>
            <w:r>
              <w:t>Название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1546D" w14:textId="77777777" w:rsidR="00D46D6D" w:rsidRDefault="000B49A1">
            <w:pPr>
              <w:ind w:left="100"/>
              <w:rPr>
                <w:b/>
              </w:rPr>
            </w:pPr>
            <w:r>
              <w:rPr>
                <w:b/>
              </w:rPr>
              <w:t>Формирование результата исследования по изображению на оборудовании</w:t>
            </w:r>
          </w:p>
        </w:tc>
      </w:tr>
      <w:tr w:rsidR="00D46D6D" w14:paraId="6A2AE310" w14:textId="77777777" w:rsidTr="000B49A1">
        <w:trPr>
          <w:trHeight w:val="480"/>
        </w:trPr>
        <w:tc>
          <w:tcPr>
            <w:tcW w:w="2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0EDF9" w14:textId="77777777" w:rsidR="00D46D6D" w:rsidRDefault="000B49A1">
            <w:pPr>
              <w:ind w:left="100"/>
            </w:pPr>
            <w:proofErr w:type="spellStart"/>
            <w:r>
              <w:lastRenderedPageBreak/>
              <w:t>Акторы</w:t>
            </w:r>
            <w:proofErr w:type="spellEnd"/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66B9C" w14:textId="77777777" w:rsidR="00D46D6D" w:rsidRDefault="000B49A1">
            <w:r>
              <w:t>Врач-рентгенолог</w:t>
            </w:r>
          </w:p>
          <w:p w14:paraId="045B06C8" w14:textId="77777777" w:rsidR="00D46D6D" w:rsidRDefault="000B49A1">
            <w:r>
              <w:t>МИС/ РИС  — ИС</w:t>
            </w:r>
          </w:p>
          <w:p w14:paraId="331FE898" w14:textId="77777777" w:rsidR="00D46D6D" w:rsidRDefault="000B49A1">
            <w:r>
              <w:t>ОДИИ</w:t>
            </w:r>
          </w:p>
        </w:tc>
      </w:tr>
      <w:tr w:rsidR="00D46D6D" w14:paraId="329B70AC" w14:textId="77777777" w:rsidTr="000B49A1">
        <w:trPr>
          <w:trHeight w:val="480"/>
        </w:trPr>
        <w:tc>
          <w:tcPr>
            <w:tcW w:w="2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5C079" w14:textId="77777777" w:rsidR="00D46D6D" w:rsidRDefault="000B49A1">
            <w:pPr>
              <w:ind w:left="100"/>
            </w:pPr>
            <w:r>
              <w:t>Краткое описание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58567" w14:textId="77777777" w:rsidR="00D46D6D" w:rsidRDefault="000B49A1">
            <w:pPr>
              <w:ind w:left="100"/>
            </w:pPr>
            <w:proofErr w:type="spellStart"/>
            <w:r>
              <w:t>Актор</w:t>
            </w:r>
            <w:proofErr w:type="spellEnd"/>
            <w:r>
              <w:t xml:space="preserve"> готовит описание полученного изображения и заключение по изображению на оборудовании.</w:t>
            </w:r>
          </w:p>
        </w:tc>
      </w:tr>
      <w:tr w:rsidR="00D46D6D" w14:paraId="79AEEE5A" w14:textId="77777777" w:rsidTr="000B49A1">
        <w:trPr>
          <w:trHeight w:val="720"/>
        </w:trPr>
        <w:tc>
          <w:tcPr>
            <w:tcW w:w="2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E4F6D" w14:textId="77777777" w:rsidR="00D46D6D" w:rsidRDefault="000B49A1">
            <w:pPr>
              <w:ind w:left="100"/>
            </w:pPr>
            <w:r>
              <w:t>Предусловие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9D360" w14:textId="77777777" w:rsidR="00D46D6D" w:rsidRDefault="000B49A1">
            <w:pPr>
              <w:ind w:left="100"/>
            </w:pPr>
            <w:r>
              <w:t>Изображение не передано в ЦАМИ.</w:t>
            </w:r>
          </w:p>
        </w:tc>
      </w:tr>
      <w:tr w:rsidR="00D46D6D" w14:paraId="4DE393E6" w14:textId="77777777" w:rsidTr="000B49A1">
        <w:trPr>
          <w:trHeight w:val="1100"/>
        </w:trPr>
        <w:tc>
          <w:tcPr>
            <w:tcW w:w="2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AE2CA" w14:textId="77777777" w:rsidR="00D46D6D" w:rsidRDefault="000B49A1">
            <w:pPr>
              <w:ind w:left="100"/>
            </w:pPr>
            <w:r>
              <w:t>Основной поток</w:t>
            </w:r>
          </w:p>
        </w:tc>
        <w:tc>
          <w:tcPr>
            <w:tcW w:w="6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B2F09" w14:textId="77777777" w:rsidR="00D46D6D" w:rsidRDefault="000B49A1">
            <w:pPr>
              <w:numPr>
                <w:ilvl w:val="0"/>
                <w:numId w:val="1"/>
              </w:numPr>
            </w:pPr>
            <w:r>
              <w:t>Врач изучает изображение на оборудовании.</w:t>
            </w:r>
          </w:p>
          <w:p w14:paraId="70A822F7" w14:textId="77777777" w:rsidR="00D46D6D" w:rsidRDefault="000B49A1">
            <w:pPr>
              <w:numPr>
                <w:ilvl w:val="0"/>
                <w:numId w:val="1"/>
              </w:numPr>
            </w:pPr>
            <w:r>
              <w:t>Врач вносит описание и заключение в ИС целевой МО.</w:t>
            </w:r>
          </w:p>
          <w:p w14:paraId="7D524E7E" w14:textId="77777777" w:rsidR="00D46D6D" w:rsidRDefault="000B49A1">
            <w:pPr>
              <w:numPr>
                <w:ilvl w:val="0"/>
                <w:numId w:val="1"/>
              </w:numPr>
            </w:pPr>
            <w:r>
              <w:t>ИС целевой МО получает идентификатор заявки в ОДИИ по данным направления (ИС должна знать идентификатор заявки в ОДИИ для формирования результата по заявке).</w:t>
            </w:r>
          </w:p>
          <w:p w14:paraId="599A4636" w14:textId="77777777" w:rsidR="00D46D6D" w:rsidRDefault="000B49A1">
            <w:pPr>
              <w:numPr>
                <w:ilvl w:val="0"/>
                <w:numId w:val="1"/>
              </w:numPr>
            </w:pPr>
            <w:r>
              <w:t>ИС целевой МО передает данные результата на зая</w:t>
            </w:r>
            <w:r>
              <w:t>вку: текст протокола, текст заключения в ОДИИ.</w:t>
            </w:r>
          </w:p>
          <w:p w14:paraId="0E846B00" w14:textId="77777777" w:rsidR="00D46D6D" w:rsidRDefault="000B49A1">
            <w:pPr>
              <w:numPr>
                <w:ilvl w:val="0"/>
                <w:numId w:val="1"/>
              </w:numPr>
            </w:pPr>
            <w:r>
              <w:t>ОДИИ сохраняет данные в своей БД.</w:t>
            </w:r>
          </w:p>
          <w:p w14:paraId="09098943" w14:textId="77777777" w:rsidR="00D46D6D" w:rsidRDefault="000B49A1" w:rsidP="000B49A1">
            <w:pPr>
              <w:numPr>
                <w:ilvl w:val="0"/>
                <w:numId w:val="1"/>
              </w:numPr>
            </w:pPr>
            <w:r>
              <w:t>ИС целевой МО отправляет данные в УО об оказании медицинской помощи (завершении).</w:t>
            </w:r>
          </w:p>
        </w:tc>
      </w:tr>
    </w:tbl>
    <w:p w14:paraId="2EADC01D" w14:textId="77777777" w:rsidR="00D46D6D" w:rsidRDefault="00D46D6D">
      <w:pPr>
        <w:rPr>
          <w:b/>
        </w:rPr>
      </w:pPr>
      <w:bookmarkStart w:id="5" w:name="_GoBack"/>
      <w:bookmarkEnd w:id="5"/>
    </w:p>
    <w:p w14:paraId="5AAFDF0B" w14:textId="77777777" w:rsidR="00D46D6D" w:rsidRDefault="000B49A1">
      <w:r>
        <w:rPr>
          <w:b/>
        </w:rPr>
        <w:t xml:space="preserve">BR-ODII-21 </w:t>
      </w:r>
      <w:r>
        <w:rPr>
          <w:b/>
        </w:rPr>
        <w:tab/>
      </w:r>
      <w:r>
        <w:t>АРМ врача должно обладать следующей функциональностью:</w:t>
      </w:r>
    </w:p>
    <w:p w14:paraId="280C7FEA" w14:textId="77777777" w:rsidR="00D46D6D" w:rsidRDefault="00D46D6D">
      <w:pPr>
        <w:ind w:left="720"/>
      </w:pPr>
    </w:p>
    <w:p w14:paraId="02940276" w14:textId="77777777" w:rsidR="00D46D6D" w:rsidRDefault="000B49A1">
      <w:pPr>
        <w:numPr>
          <w:ilvl w:val="0"/>
          <w:numId w:val="17"/>
        </w:numPr>
      </w:pPr>
      <w:r>
        <w:t>Просмотр изображения.</w:t>
      </w:r>
    </w:p>
    <w:p w14:paraId="032F232A" w14:textId="77777777" w:rsidR="00D46D6D" w:rsidRDefault="000B49A1">
      <w:pPr>
        <w:numPr>
          <w:ilvl w:val="0"/>
          <w:numId w:val="17"/>
        </w:numPr>
      </w:pPr>
      <w:r>
        <w:t>Введение описание и заключения.</w:t>
      </w:r>
    </w:p>
    <w:p w14:paraId="4264C1E0" w14:textId="77777777" w:rsidR="00D46D6D" w:rsidRDefault="000B49A1">
      <w:pPr>
        <w:numPr>
          <w:ilvl w:val="0"/>
          <w:numId w:val="17"/>
        </w:numPr>
      </w:pPr>
      <w:r>
        <w:t>Формирование протокола.</w:t>
      </w:r>
    </w:p>
    <w:p w14:paraId="2E6E8105" w14:textId="77777777" w:rsidR="00D46D6D" w:rsidRDefault="00D46D6D">
      <w:pPr>
        <w:ind w:left="720"/>
      </w:pPr>
    </w:p>
    <w:p w14:paraId="6058560F" w14:textId="77777777" w:rsidR="00D46D6D" w:rsidRDefault="000B49A1">
      <w:r>
        <w:rPr>
          <w:b/>
        </w:rPr>
        <w:t>BR-ODII-22</w:t>
      </w:r>
      <w:r>
        <w:rPr>
          <w:b/>
        </w:rPr>
        <w:tab/>
      </w:r>
      <w:r>
        <w:t>ИС целевой МО должна обладать следующей функциональностью:</w:t>
      </w:r>
    </w:p>
    <w:p w14:paraId="37EA74F6" w14:textId="77777777" w:rsidR="00D46D6D" w:rsidRDefault="00D46D6D"/>
    <w:p w14:paraId="3895D058" w14:textId="77777777" w:rsidR="00D46D6D" w:rsidRDefault="000B49A1">
      <w:pPr>
        <w:numPr>
          <w:ilvl w:val="0"/>
          <w:numId w:val="15"/>
        </w:numPr>
      </w:pPr>
      <w:r>
        <w:t>Формирование ссылки для просмотра изображения.</w:t>
      </w:r>
    </w:p>
    <w:p w14:paraId="666684AD" w14:textId="77777777" w:rsidR="00D46D6D" w:rsidRDefault="000B49A1">
      <w:pPr>
        <w:numPr>
          <w:ilvl w:val="0"/>
          <w:numId w:val="15"/>
        </w:numPr>
      </w:pPr>
      <w:r>
        <w:t>Открытие изображения в DICOM-</w:t>
      </w:r>
      <w:proofErr w:type="spellStart"/>
      <w:r>
        <w:t>viewer</w:t>
      </w:r>
      <w:proofErr w:type="spellEnd"/>
    </w:p>
    <w:p w14:paraId="05FCD058" w14:textId="77777777" w:rsidR="00D46D6D" w:rsidRDefault="000B49A1">
      <w:pPr>
        <w:numPr>
          <w:ilvl w:val="0"/>
          <w:numId w:val="15"/>
        </w:numPr>
      </w:pPr>
      <w:r>
        <w:t>Получение идентификатора заявки в ОДИИ.</w:t>
      </w:r>
    </w:p>
    <w:p w14:paraId="4ED17E3C" w14:textId="77777777" w:rsidR="00D46D6D" w:rsidRDefault="000B49A1">
      <w:pPr>
        <w:numPr>
          <w:ilvl w:val="0"/>
          <w:numId w:val="15"/>
        </w:numPr>
      </w:pPr>
      <w:r>
        <w:t>Передача результата по заявке в ОДИИ.</w:t>
      </w:r>
    </w:p>
    <w:p w14:paraId="55E49B76" w14:textId="77777777" w:rsidR="00D46D6D" w:rsidRDefault="00D46D6D"/>
    <w:p w14:paraId="3E2CEBA3" w14:textId="77777777" w:rsidR="00D46D6D" w:rsidRDefault="000B49A1">
      <w:r>
        <w:rPr>
          <w:b/>
        </w:rPr>
        <w:t xml:space="preserve">BR-ODII-23  </w:t>
      </w:r>
      <w:r>
        <w:t>Подсистема ОДИИ  должна обладать следующей функциональностью:</w:t>
      </w:r>
    </w:p>
    <w:p w14:paraId="5C58AA06" w14:textId="77777777" w:rsidR="00D46D6D" w:rsidRDefault="00D46D6D"/>
    <w:p w14:paraId="507F91E7" w14:textId="77777777" w:rsidR="00D46D6D" w:rsidRDefault="000B49A1">
      <w:pPr>
        <w:numPr>
          <w:ilvl w:val="0"/>
          <w:numId w:val="7"/>
        </w:numPr>
      </w:pPr>
      <w:r>
        <w:t>Получение результата исследования.</w:t>
      </w:r>
    </w:p>
    <w:p w14:paraId="490D3012" w14:textId="77777777" w:rsidR="00D46D6D" w:rsidRDefault="000B49A1">
      <w:pPr>
        <w:numPr>
          <w:ilvl w:val="0"/>
          <w:numId w:val="7"/>
        </w:numPr>
      </w:pPr>
      <w:r>
        <w:t>Передача результата исследования по запросу.</w:t>
      </w:r>
    </w:p>
    <w:p w14:paraId="19FA049F" w14:textId="77777777" w:rsidR="00D46D6D" w:rsidRDefault="00D46D6D"/>
    <w:sectPr w:rsidR="00D46D6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611"/>
    <w:multiLevelType w:val="multilevel"/>
    <w:tmpl w:val="86C25E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033DF1"/>
    <w:multiLevelType w:val="multilevel"/>
    <w:tmpl w:val="347846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FDC2456"/>
    <w:multiLevelType w:val="multilevel"/>
    <w:tmpl w:val="7D72F3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0960FCA"/>
    <w:multiLevelType w:val="multilevel"/>
    <w:tmpl w:val="DF6604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AAB46F0"/>
    <w:multiLevelType w:val="multilevel"/>
    <w:tmpl w:val="3188B8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FB776AF"/>
    <w:multiLevelType w:val="multilevel"/>
    <w:tmpl w:val="CD048A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88C2C8F"/>
    <w:multiLevelType w:val="multilevel"/>
    <w:tmpl w:val="557ABA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AFE56CA"/>
    <w:multiLevelType w:val="multilevel"/>
    <w:tmpl w:val="AED480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E9C1817"/>
    <w:multiLevelType w:val="multilevel"/>
    <w:tmpl w:val="A508D4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1B155E3"/>
    <w:multiLevelType w:val="multilevel"/>
    <w:tmpl w:val="7E9809A0"/>
    <w:lvl w:ilvl="0">
      <w:start w:val="1"/>
      <w:numFmt w:val="decimal"/>
      <w:lvlText w:val="%1."/>
      <w:lvlJc w:val="right"/>
      <w:pPr>
        <w:ind w:left="720" w:hanging="360"/>
      </w:pPr>
      <w:rPr>
        <w:sz w:val="40"/>
        <w:szCs w:val="4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color w:val="000000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6E16281"/>
    <w:multiLevelType w:val="multilevel"/>
    <w:tmpl w:val="66C867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7D66B1B"/>
    <w:multiLevelType w:val="multilevel"/>
    <w:tmpl w:val="651A17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C5A2ACC"/>
    <w:multiLevelType w:val="multilevel"/>
    <w:tmpl w:val="35568A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0310F71"/>
    <w:multiLevelType w:val="multilevel"/>
    <w:tmpl w:val="297CEA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80319AA"/>
    <w:multiLevelType w:val="multilevel"/>
    <w:tmpl w:val="A008DC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DD019B6"/>
    <w:multiLevelType w:val="multilevel"/>
    <w:tmpl w:val="1C289E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6057F15"/>
    <w:multiLevelType w:val="multilevel"/>
    <w:tmpl w:val="2278DC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8104918"/>
    <w:multiLevelType w:val="multilevel"/>
    <w:tmpl w:val="DD4E92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79574CD9"/>
    <w:multiLevelType w:val="multilevel"/>
    <w:tmpl w:val="CD3401F8"/>
    <w:lvl w:ilvl="0">
      <w:start w:val="1"/>
      <w:numFmt w:val="decimal"/>
      <w:lvlText w:val="Рисунок #%1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E0438DD"/>
    <w:multiLevelType w:val="multilevel"/>
    <w:tmpl w:val="791EFA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4"/>
  </w:num>
  <w:num w:numId="5">
    <w:abstractNumId w:val="15"/>
  </w:num>
  <w:num w:numId="6">
    <w:abstractNumId w:val="10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  <w:num w:numId="11">
    <w:abstractNumId w:val="16"/>
  </w:num>
  <w:num w:numId="12">
    <w:abstractNumId w:val="3"/>
  </w:num>
  <w:num w:numId="13">
    <w:abstractNumId w:val="17"/>
  </w:num>
  <w:num w:numId="14">
    <w:abstractNumId w:val="8"/>
  </w:num>
  <w:num w:numId="15">
    <w:abstractNumId w:val="13"/>
  </w:num>
  <w:num w:numId="16">
    <w:abstractNumId w:val="5"/>
  </w:num>
  <w:num w:numId="17">
    <w:abstractNumId w:val="12"/>
  </w:num>
  <w:num w:numId="18">
    <w:abstractNumId w:val="18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D6D"/>
    <w:rsid w:val="000B49A1"/>
    <w:rsid w:val="00D46D6D"/>
    <w:rsid w:val="00EE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D2F1E"/>
  <w15:docId w15:val="{884D33F7-14BA-4CAC-9983-4FD61174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00" w:after="120" w:line="360" w:lineRule="auto"/>
      <w:ind w:left="708" w:hanging="435"/>
      <w:outlineLvl w:val="0"/>
    </w:pPr>
    <w:rPr>
      <w:b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120"/>
      <w:ind w:left="850" w:hanging="360"/>
      <w:jc w:val="left"/>
      <w:outlineLvl w:val="1"/>
    </w:pPr>
    <w:rPr>
      <w:b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80"/>
      <w:ind w:left="992" w:hanging="36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80"/>
      <w:ind w:left="1133" w:hanging="36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m.alekseev</dc:creator>
  <cp:lastModifiedBy>Maksim Alekseev</cp:lastModifiedBy>
  <cp:revision>2</cp:revision>
  <dcterms:created xsi:type="dcterms:W3CDTF">2020-01-20T11:05:00Z</dcterms:created>
  <dcterms:modified xsi:type="dcterms:W3CDTF">2020-01-20T11:05:00Z</dcterms:modified>
</cp:coreProperties>
</file>