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FC" w:rsidRPr="00D4538B" w:rsidRDefault="00CB10FC" w:rsidP="00CB10FC">
      <w:pPr>
        <w:pStyle w:val="1"/>
        <w:rPr>
          <w:rFonts w:ascii="Times New Roman" w:hAnsi="Times New Roman"/>
          <w:b/>
          <w:color w:val="auto"/>
          <w:sz w:val="24"/>
          <w:szCs w:val="24"/>
        </w:rPr>
      </w:pPr>
      <w:r w:rsidRPr="00D4538B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CB10FC" w:rsidRPr="00D4538B" w:rsidRDefault="00CB10FC" w:rsidP="00CB10FC">
      <w:pPr>
        <w:spacing w:before="240" w:after="360"/>
        <w:jc w:val="center"/>
        <w:rPr>
          <w:rFonts w:ascii="Times New Roman" w:hAnsi="Times New Roman"/>
          <w:b/>
          <w:sz w:val="24"/>
          <w:szCs w:val="24"/>
        </w:rPr>
      </w:pPr>
      <w:r w:rsidRPr="00D4538B">
        <w:rPr>
          <w:rFonts w:ascii="Times New Roman" w:hAnsi="Times New Roman"/>
          <w:b/>
          <w:sz w:val="24"/>
          <w:szCs w:val="24"/>
        </w:rPr>
        <w:t>Заявка на подключение медицинских организаций к подсистеме ТМК без ВКС</w:t>
      </w:r>
    </w:p>
    <w:p w:rsidR="00CB10FC" w:rsidRPr="00D4538B" w:rsidRDefault="00CB10FC" w:rsidP="00CB10FC">
      <w:pPr>
        <w:spacing w:before="120" w:after="120" w:line="36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039"/>
        <w:gridCol w:w="5991"/>
        <w:gridCol w:w="2818"/>
      </w:tblGrid>
      <w:tr w:rsidR="00CB10FC" w:rsidRPr="00D4538B" w:rsidTr="00CB10FC">
        <w:trPr>
          <w:trHeight w:val="41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CB10FC" w:rsidP="00CB1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CB10FC" w:rsidP="00CB10FC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CB10FC" w:rsidP="00CB10FC">
            <w:pPr>
              <w:spacing w:after="0" w:line="240" w:lineRule="auto"/>
              <w:ind w:firstLine="69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Уникальный идентификатор </w:t>
            </w:r>
            <w:r w:rsidRPr="00D45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(OID) </w:t>
            </w:r>
            <w:r w:rsidRPr="00D45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D4538B" w:rsidRPr="00D4538B">
              <w:rPr>
                <w:rFonts w:ascii="Times New Roman" w:hAnsi="Times New Roman"/>
                <w:b/>
                <w:sz w:val="24"/>
              </w:rPr>
              <w:t xml:space="preserve">* </w:t>
            </w:r>
            <w:r w:rsidR="00D4538B" w:rsidRPr="00D4538B">
              <w:rPr>
                <w:rStyle w:val="a9"/>
                <w:b/>
                <w:sz w:val="24"/>
              </w:rPr>
              <w:footnoteReference w:id="1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CB10FC" w:rsidP="00D4538B">
            <w:pPr>
              <w:spacing w:after="0" w:line="240" w:lineRule="auto"/>
              <w:ind w:firstLine="69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Часовой пояс</w:t>
            </w:r>
            <w:r w:rsidR="00D4538B">
              <w:rPr>
                <w:rStyle w:val="a9"/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CB10FC" w:rsidRPr="00D4538B" w:rsidTr="00CB10FC">
        <w:trPr>
          <w:trHeight w:val="547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CB10FC" w:rsidP="00CB10FC">
            <w:pPr>
              <w:tabs>
                <w:tab w:val="right" w:pos="207"/>
                <w:tab w:val="center" w:pos="4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D4538B" w:rsidP="00CB1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hAnsi="Times New Roman"/>
                <w:sz w:val="24"/>
                <w:szCs w:val="24"/>
              </w:rPr>
              <w:t>Областная клиническая больница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C" w:rsidRPr="00D4538B" w:rsidRDefault="00D4538B" w:rsidP="00702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538B">
              <w:rPr>
                <w:rFonts w:ascii="Times New Roman" w:hAnsi="Times New Roman"/>
                <w:sz w:val="24"/>
                <w:szCs w:val="24"/>
                <w:lang w:val="en-US"/>
              </w:rPr>
              <w:t>1.2.643.5.1.13.13.12.0.0.00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C" w:rsidRPr="00D4538B" w:rsidRDefault="0070280B" w:rsidP="00CB10FC">
            <w:pPr>
              <w:spacing w:after="0" w:line="240" w:lineRule="auto"/>
              <w:ind w:firstLine="6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GMT+3</w:t>
            </w:r>
          </w:p>
        </w:tc>
      </w:tr>
    </w:tbl>
    <w:p w:rsidR="00CB10FC" w:rsidRPr="00D4538B" w:rsidRDefault="00CB10FC" w:rsidP="00CB10FC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CB10FC" w:rsidRPr="00D4538B" w:rsidRDefault="00CB10FC" w:rsidP="00CB10FC">
      <w:pPr>
        <w:spacing w:before="240" w:after="360"/>
        <w:rPr>
          <w:rFonts w:ascii="Times New Roman" w:hAnsi="Times New Roman"/>
          <w:b/>
          <w:sz w:val="24"/>
          <w:szCs w:val="24"/>
        </w:rPr>
      </w:pPr>
      <w:bookmarkStart w:id="0" w:name="_Ref48080457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D4538B" w:rsidRPr="00D4538B" w:rsidTr="0057547B">
        <w:trPr>
          <w:trHeight w:val="1134"/>
        </w:trPr>
        <w:tc>
          <w:tcPr>
            <w:tcW w:w="10933" w:type="dxa"/>
            <w:hideMark/>
          </w:tcPr>
          <w:p w:rsidR="00D4538B" w:rsidRPr="00D4538B" w:rsidRDefault="00D4538B" w:rsidP="0057547B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4538B" w:rsidRPr="00D4538B" w:rsidRDefault="00D4538B" w:rsidP="005754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538B">
              <w:rPr>
                <w:rFonts w:ascii="Times New Roman" w:hAnsi="Times New Roman"/>
                <w:sz w:val="24"/>
                <w:szCs w:val="24"/>
              </w:rPr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D4538B" w:rsidRPr="00D4538B" w:rsidRDefault="00D4538B" w:rsidP="0057547B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D4538B" w:rsidRPr="00D4538B" w:rsidRDefault="00D4538B" w:rsidP="0057547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4538B">
              <w:rPr>
                <w:rFonts w:ascii="Times New Roman" w:hAnsi="Times New Roman"/>
                <w:sz w:val="24"/>
                <w:szCs w:val="24"/>
              </w:rPr>
              <w:t>Дата: _______________________</w:t>
            </w:r>
          </w:p>
        </w:tc>
      </w:tr>
    </w:tbl>
    <w:p w:rsidR="00D151C8" w:rsidRPr="00D4538B" w:rsidRDefault="00D151C8" w:rsidP="00D4538B">
      <w:pPr>
        <w:rPr>
          <w:rFonts w:ascii="Times New Roman" w:eastAsiaTheme="majorEastAsia" w:hAnsi="Times New Roman"/>
          <w:b/>
          <w:sz w:val="24"/>
          <w:szCs w:val="24"/>
        </w:rPr>
      </w:pPr>
      <w:bookmarkStart w:id="1" w:name="_GoBack"/>
      <w:bookmarkEnd w:id="1"/>
    </w:p>
    <w:p w:rsidR="00CB10FC" w:rsidRPr="00D4538B" w:rsidRDefault="00CB10FC" w:rsidP="00CB10FC">
      <w:pPr>
        <w:spacing w:before="240" w:after="360"/>
        <w:rPr>
          <w:rFonts w:ascii="Times New Roman" w:hAnsi="Times New Roman"/>
          <w:b/>
          <w:sz w:val="24"/>
          <w:szCs w:val="24"/>
        </w:rPr>
      </w:pPr>
    </w:p>
    <w:bookmarkEnd w:id="0"/>
    <w:p w:rsidR="00CB10FC" w:rsidRPr="00D4538B" w:rsidRDefault="00CB10FC" w:rsidP="00994EBA">
      <w:pPr>
        <w:pStyle w:val="a4"/>
        <w:spacing w:before="0" w:beforeAutospacing="0" w:after="0" w:afterAutospacing="0"/>
      </w:pPr>
    </w:p>
    <w:sectPr w:rsidR="00CB10FC" w:rsidRPr="00D4538B" w:rsidSect="006715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F2" w:rsidRDefault="00D110F2" w:rsidP="00CB10FC">
      <w:pPr>
        <w:spacing w:after="0" w:line="240" w:lineRule="auto"/>
      </w:pPr>
      <w:r>
        <w:separator/>
      </w:r>
    </w:p>
  </w:endnote>
  <w:endnote w:type="continuationSeparator" w:id="0">
    <w:p w:rsidR="00D110F2" w:rsidRDefault="00D110F2" w:rsidP="00C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F2" w:rsidRDefault="00D110F2" w:rsidP="00CB10FC">
      <w:pPr>
        <w:spacing w:after="0" w:line="240" w:lineRule="auto"/>
      </w:pPr>
      <w:r>
        <w:separator/>
      </w:r>
    </w:p>
  </w:footnote>
  <w:footnote w:type="continuationSeparator" w:id="0">
    <w:p w:rsidR="00D110F2" w:rsidRDefault="00D110F2" w:rsidP="00CB10FC">
      <w:pPr>
        <w:spacing w:after="0" w:line="240" w:lineRule="auto"/>
      </w:pPr>
      <w:r>
        <w:continuationSeparator/>
      </w:r>
    </w:p>
  </w:footnote>
  <w:footnote w:id="1">
    <w:p w:rsidR="00D4538B" w:rsidRPr="00D4538B" w:rsidRDefault="00D4538B" w:rsidP="00D4538B">
      <w:pPr>
        <w:pStyle w:val="a8"/>
        <w:spacing w:line="276" w:lineRule="auto"/>
        <w:rPr>
          <w:sz w:val="20"/>
          <w:szCs w:val="20"/>
        </w:rPr>
      </w:pPr>
      <w:r w:rsidRPr="00D4538B">
        <w:rPr>
          <w:rStyle w:val="a9"/>
          <w:sz w:val="20"/>
          <w:szCs w:val="20"/>
        </w:rPr>
        <w:footnoteRef/>
      </w:r>
      <w:r w:rsidRPr="00D4538B">
        <w:rPr>
          <w:sz w:val="20"/>
          <w:szCs w:val="20"/>
        </w:rPr>
        <w:t>Уникальный идентификатор (</w:t>
      </w:r>
      <w:r w:rsidRPr="00D4538B">
        <w:rPr>
          <w:sz w:val="20"/>
          <w:szCs w:val="20"/>
          <w:lang w:val="en-US"/>
        </w:rPr>
        <w:t>OID</w:t>
      </w:r>
      <w:r w:rsidRPr="00D4538B">
        <w:rPr>
          <w:sz w:val="20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2">
    <w:p w:rsidR="00D4538B" w:rsidRDefault="00D4538B">
      <w:pPr>
        <w:pStyle w:val="a8"/>
      </w:pPr>
      <w:r w:rsidRPr="00D4538B">
        <w:rPr>
          <w:rStyle w:val="a9"/>
          <w:sz w:val="20"/>
          <w:szCs w:val="20"/>
        </w:rPr>
        <w:footnoteRef/>
      </w:r>
      <w:r w:rsidRPr="00D4538B">
        <w:rPr>
          <w:sz w:val="20"/>
          <w:szCs w:val="20"/>
        </w:rPr>
        <w:t xml:space="preserve"> Часовой пояс места расположения 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A3D"/>
    <w:multiLevelType w:val="hybridMultilevel"/>
    <w:tmpl w:val="E32A3D3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42D5B"/>
    <w:multiLevelType w:val="hybridMultilevel"/>
    <w:tmpl w:val="686C96CA"/>
    <w:lvl w:ilvl="0" w:tplc="9026A334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B72FD"/>
    <w:multiLevelType w:val="multilevel"/>
    <w:tmpl w:val="6F709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56D56979"/>
    <w:multiLevelType w:val="hybridMultilevel"/>
    <w:tmpl w:val="29EA3BF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0A28CA"/>
    <w:multiLevelType w:val="hybridMultilevel"/>
    <w:tmpl w:val="158283E2"/>
    <w:lvl w:ilvl="0" w:tplc="A63CF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12E8F2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15DC07B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B2D15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BCC0B7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16E0E26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DC777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AA570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44F4BF1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A"/>
    <w:rsid w:val="00025A3B"/>
    <w:rsid w:val="000B571A"/>
    <w:rsid w:val="000D73F8"/>
    <w:rsid w:val="000E4CCA"/>
    <w:rsid w:val="0017696E"/>
    <w:rsid w:val="002450ED"/>
    <w:rsid w:val="002B18EA"/>
    <w:rsid w:val="002F4A16"/>
    <w:rsid w:val="00341B01"/>
    <w:rsid w:val="00351D57"/>
    <w:rsid w:val="00357E9F"/>
    <w:rsid w:val="00425626"/>
    <w:rsid w:val="00524ABD"/>
    <w:rsid w:val="00530674"/>
    <w:rsid w:val="006715BE"/>
    <w:rsid w:val="00694392"/>
    <w:rsid w:val="006D15B1"/>
    <w:rsid w:val="006D6C99"/>
    <w:rsid w:val="0070280B"/>
    <w:rsid w:val="007615C0"/>
    <w:rsid w:val="00805BF8"/>
    <w:rsid w:val="00810786"/>
    <w:rsid w:val="0083530C"/>
    <w:rsid w:val="00870488"/>
    <w:rsid w:val="00897118"/>
    <w:rsid w:val="008F5788"/>
    <w:rsid w:val="0091205A"/>
    <w:rsid w:val="009378B6"/>
    <w:rsid w:val="00952626"/>
    <w:rsid w:val="00994EBA"/>
    <w:rsid w:val="009D70A7"/>
    <w:rsid w:val="00A811AE"/>
    <w:rsid w:val="00AB21C3"/>
    <w:rsid w:val="00B651A0"/>
    <w:rsid w:val="00B77999"/>
    <w:rsid w:val="00C5520C"/>
    <w:rsid w:val="00CB10FC"/>
    <w:rsid w:val="00CE3554"/>
    <w:rsid w:val="00D110F2"/>
    <w:rsid w:val="00D151C8"/>
    <w:rsid w:val="00D4538B"/>
    <w:rsid w:val="00DF2A11"/>
    <w:rsid w:val="00E27E19"/>
    <w:rsid w:val="00E42629"/>
    <w:rsid w:val="00F271D1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7AEA-63F7-45BF-B803-5A422FA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10FC"/>
    <w:pPr>
      <w:keepNext/>
      <w:keepLines/>
      <w:spacing w:before="240" w:after="0" w:line="276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aliases w:val="h2,Header 2,H2,L2,l2,Список 21,list 2,heading 2TOC,Head 2,List level 2,Hea...,H2-Heading 2,Header2,22,heading2,list2,A,A.B.C.,Heading2,Heading Indent No L2,2nd level,Heading 2 Hidden,UNDERRUBRIK 1-2,21,Верхний колонтитул1,2"/>
    <w:basedOn w:val="a"/>
    <w:link w:val="20"/>
    <w:uiPriority w:val="99"/>
    <w:semiHidden/>
    <w:unhideWhenUsed/>
    <w:qFormat/>
    <w:rsid w:val="00994EBA"/>
    <w:pPr>
      <w:tabs>
        <w:tab w:val="center" w:pos="4677"/>
        <w:tab w:val="right" w:pos="9355"/>
      </w:tabs>
      <w:spacing w:after="60" w:line="240" w:lineRule="auto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4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94EBA"/>
  </w:style>
  <w:style w:type="character" w:customStyle="1" w:styleId="20">
    <w:name w:val="Заголовок 2 Знак"/>
    <w:aliases w:val="h2 Знак,Header 2 Знак,H2 Знак,L2 Знак,l2 Знак,Список 21 Знак,list 2 Знак,heading 2TOC Знак,Head 2 Знак,List level 2 Знак,Hea... Знак,H2-Heading 2 Знак,Header2 Знак,22 Знак,heading2 Знак,list2 Знак,A Знак,A.B.C. Знак,Heading2 Знак"/>
    <w:link w:val="2"/>
    <w:uiPriority w:val="99"/>
    <w:semiHidden/>
    <w:rsid w:val="00994E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6"/>
    <w:uiPriority w:val="34"/>
    <w:locked/>
    <w:rsid w:val="00994EBA"/>
    <w:rPr>
      <w:rFonts w:ascii="Times New Roman" w:hAnsi="Times New Roman" w:cs="Times New Roman"/>
      <w:sz w:val="24"/>
    </w:rPr>
  </w:style>
  <w:style w:type="paragraph" w:styleId="a6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5"/>
    <w:uiPriority w:val="34"/>
    <w:qFormat/>
    <w:rsid w:val="00994EBA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CB10F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7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8"/>
    <w:uiPriority w:val="99"/>
    <w:locked/>
    <w:rsid w:val="00CB10FC"/>
    <w:rPr>
      <w:rFonts w:ascii="Times New Roman" w:hAnsi="Times New Roman" w:cs="Times New Roman"/>
    </w:rPr>
  </w:style>
  <w:style w:type="paragraph" w:styleId="a8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7"/>
    <w:uiPriority w:val="99"/>
    <w:unhideWhenUsed/>
    <w:rsid w:val="00CB10FC"/>
    <w:pPr>
      <w:spacing w:after="0" w:line="360" w:lineRule="auto"/>
      <w:ind w:left="142" w:hanging="142"/>
    </w:pPr>
    <w:rPr>
      <w:rFonts w:ascii="Times New Roman" w:hAnsi="Times New Roman"/>
    </w:rPr>
  </w:style>
  <w:style w:type="character" w:customStyle="1" w:styleId="11">
    <w:name w:val="Текст сноски Знак1"/>
    <w:uiPriority w:val="99"/>
    <w:semiHidden/>
    <w:rsid w:val="00CB10FC"/>
    <w:rPr>
      <w:sz w:val="20"/>
      <w:szCs w:val="20"/>
    </w:rPr>
  </w:style>
  <w:style w:type="character" w:styleId="a9">
    <w:name w:val="footnote reference"/>
    <w:uiPriority w:val="99"/>
    <w:unhideWhenUsed/>
    <w:rsid w:val="00CB10FC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39"/>
    <w:rsid w:val="00CB10FC"/>
    <w:pPr>
      <w:ind w:firstLine="690"/>
      <w:jc w:val="both"/>
    </w:pPr>
    <w:rPr>
      <w:rFonts w:ascii="Arial" w:eastAsia="Times New Roman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0FC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D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D73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B279-CD4E-4912-9728-0D10BAC7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http://portal.egisz.rosminzdrav.ru/materials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Валерия Анишкина</cp:lastModifiedBy>
  <cp:revision>2</cp:revision>
  <cp:lastPrinted>2019-04-24T06:52:00Z</cp:lastPrinted>
  <dcterms:created xsi:type="dcterms:W3CDTF">2019-05-30T08:59:00Z</dcterms:created>
  <dcterms:modified xsi:type="dcterms:W3CDTF">2019-05-30T08:59:00Z</dcterms:modified>
</cp:coreProperties>
</file>