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3AD3" w14:textId="77777777" w:rsidR="00AD1DE3" w:rsidRPr="00AD1DE3" w:rsidRDefault="00AD1DE3" w:rsidP="00AD1DE3">
      <w:pPr>
        <w:spacing w:before="60" w:after="0"/>
        <w:jc w:val="both"/>
        <w:rPr>
          <w:rFonts w:ascii="Times New Roman" w:eastAsia="Calibri" w:hAnsi="Times New Roman" w:cs="Times New Roman"/>
          <w:sz w:val="24"/>
        </w:rPr>
      </w:pPr>
    </w:p>
    <w:p w14:paraId="0FC37496" w14:textId="63813375" w:rsidR="00235EDC" w:rsidRDefault="00235EDC" w:rsidP="00F6748D">
      <w:pPr>
        <w:spacing w:before="60"/>
        <w:ind w:left="5529"/>
        <w:jc w:val="right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  <w:r w:rsidRPr="00235EDC">
        <w:rPr>
          <w:rFonts w:ascii="Times New Roman" w:hAnsi="Times New Roman" w:cs="Times New Roman"/>
        </w:rPr>
        <w:tab/>
      </w:r>
      <w:bookmarkStart w:id="0" w:name="_GoBack"/>
      <w:bookmarkEnd w:id="0"/>
    </w:p>
    <w:p w14:paraId="7D50A670" w14:textId="77777777" w:rsidR="00AD1DE3" w:rsidRPr="00AD1DE3" w:rsidRDefault="00AD1DE3" w:rsidP="00AD1DE3">
      <w:pPr>
        <w:pBdr>
          <w:bottom w:val="single" w:sz="8" w:space="4" w:color="auto"/>
        </w:pBdr>
        <w:spacing w:before="60"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  <w:r w:rsidRPr="00AD1DE3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  <w:t>Регламент передачи в РЕГИЗ и использования информации о пациентах с  отдельными хроническими формами болезней системы кровообращения высокого риска, включая хроническую сердечную недостаточность (ХСН)</w:t>
      </w:r>
    </w:p>
    <w:p w14:paraId="1A0E0536" w14:textId="77777777" w:rsidR="00AD1DE3" w:rsidRPr="00AD1DE3" w:rsidRDefault="00AD1DE3" w:rsidP="00AD1DE3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EA9919" w14:textId="77777777" w:rsidR="00AD1DE3" w:rsidRPr="00A7032B" w:rsidRDefault="00AD1DE3" w:rsidP="00A703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2B">
        <w:rPr>
          <w:rFonts w:ascii="Times New Roman" w:hAnsi="Times New Roman" w:cs="Times New Roman"/>
          <w:sz w:val="24"/>
          <w:szCs w:val="24"/>
        </w:rPr>
        <w:t>Документ определяет порядок внесения в медицинские информационные системы (далее – МИС) и передачи в государственную информационную систему</w:t>
      </w:r>
      <w:proofErr w:type="gramStart"/>
      <w:r w:rsidRPr="00A7032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7032B">
        <w:rPr>
          <w:rFonts w:ascii="Times New Roman" w:hAnsi="Times New Roman" w:cs="Times New Roman"/>
          <w:sz w:val="24"/>
          <w:szCs w:val="24"/>
        </w:rPr>
        <w:t>анкт Петербурга «Региональный фрагмент единой государственной информационной системы в сфере здравоохранения» (далее – РЕГИЗ) информации на всех этапах оказания медицинской помощи пациентам с ХСН, порядок представления информации участникам оказания медицинской помощи данной категории пациентов, а так же организаторам здравоохранения.</w:t>
      </w:r>
    </w:p>
    <w:p w14:paraId="12531A3E" w14:textId="77777777" w:rsidR="00E21F1E" w:rsidRPr="008D541A" w:rsidRDefault="008E6E03">
      <w:pPr>
        <w:pStyle w:val="11"/>
        <w:tabs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r w:rsidRPr="008D541A">
        <w:rPr>
          <w:rFonts w:ascii="Times New Roman" w:hAnsi="Times New Roman" w:cs="Times New Roman"/>
          <w:b/>
          <w:u w:val="single"/>
        </w:rPr>
        <w:fldChar w:fldCharType="begin"/>
      </w:r>
      <w:r w:rsidRPr="008D541A">
        <w:rPr>
          <w:rFonts w:ascii="Times New Roman" w:hAnsi="Times New Roman" w:cs="Times New Roman"/>
          <w:b/>
          <w:u w:val="single"/>
        </w:rPr>
        <w:instrText xml:space="preserve"> TOC \o "1-3" \h \z \u </w:instrText>
      </w:r>
      <w:r w:rsidRPr="008D541A">
        <w:rPr>
          <w:rFonts w:ascii="Times New Roman" w:hAnsi="Times New Roman" w:cs="Times New Roman"/>
          <w:b/>
          <w:u w:val="single"/>
        </w:rPr>
        <w:fldChar w:fldCharType="separate"/>
      </w:r>
      <w:hyperlink w:anchor="_Toc81234242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Применение регламента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_Toc81234242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2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1922795E" w14:textId="77777777" w:rsidR="00E21F1E" w:rsidRPr="008D541A" w:rsidRDefault="0018368F">
      <w:pPr>
        <w:pStyle w:val="11"/>
        <w:tabs>
          <w:tab w:val="left" w:pos="44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3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Ведение и использование информации врачом на различных этапах работы с пациентом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_Toc81234243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A96D181" w14:textId="77777777" w:rsidR="00E21F1E" w:rsidRPr="008D541A" w:rsidRDefault="0018368F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4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1.1.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Врач терапевт или кардиолог поликлиники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_Toc81234244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6F03134" w14:textId="77777777" w:rsidR="00E21F1E" w:rsidRPr="008D541A" w:rsidRDefault="0018368F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5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1.1.1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информации о ведении своего пациента во всех медицинских организациях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_Toc81234245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279C94F3" w14:textId="77777777" w:rsidR="00E21F1E" w:rsidRPr="008D541A" w:rsidRDefault="0018368F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6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1.1.2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списку прикрепленных пациентов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_Toc81234246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3D0AE7D3" w14:textId="77777777" w:rsidR="00E21F1E" w:rsidRPr="008D541A" w:rsidRDefault="0018368F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7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1.1.3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Вносит информацию при каждом приеме пациента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_Toc81234247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66C504F" w14:textId="77777777" w:rsidR="00E21F1E" w:rsidRPr="008D541A" w:rsidRDefault="0018368F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8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1.2.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Врач, проводящий инструментальное обследование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_Toc81234248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6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451CB8D" w14:textId="77777777" w:rsidR="00E21F1E" w:rsidRPr="008D541A" w:rsidRDefault="0018368F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49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1.2.1.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информации о ведении своего пациента во всех медицинских организациях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_Toc81234249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6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30FACCCC" w14:textId="77777777" w:rsidR="00E21F1E" w:rsidRPr="008D541A" w:rsidRDefault="0018368F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0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1.2.2.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Формирует заключение по исследованию, указывая значения обязательных параметров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_Toc81234250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6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208F6928" w14:textId="77777777" w:rsidR="00E21F1E" w:rsidRPr="008D541A" w:rsidRDefault="0018368F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1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1.3.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Врач лаборатории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_Toc81234251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7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38C1DC1A" w14:textId="77777777" w:rsidR="00E21F1E" w:rsidRPr="008D541A" w:rsidRDefault="0018368F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2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1.4.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Врач терапевт или кардиолог лечебного отделения стационара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_Toc81234252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7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0025B09C" w14:textId="77777777" w:rsidR="00E21F1E" w:rsidRPr="008D541A" w:rsidRDefault="0018368F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6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1.4.1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информации о ведении своего пациента во всех медицинских организациях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_Toc81234256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7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0F4F802" w14:textId="77777777" w:rsidR="00E21F1E" w:rsidRPr="008D541A" w:rsidRDefault="0018368F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7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1.4.2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При поступлении пациента в клиническое отделение стационара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_Toc81234257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7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10DB4C6F" w14:textId="77777777" w:rsidR="00E21F1E" w:rsidRPr="008D541A" w:rsidRDefault="0018368F">
      <w:pPr>
        <w:pStyle w:val="31"/>
        <w:tabs>
          <w:tab w:val="left" w:pos="132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8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1.4.3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При выписке пациента из стационара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_Toc81234258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10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80FE8CF" w14:textId="77777777" w:rsidR="00E21F1E" w:rsidRPr="008D541A" w:rsidRDefault="0018368F">
      <w:pPr>
        <w:pStyle w:val="11"/>
        <w:tabs>
          <w:tab w:val="left" w:pos="44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59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2.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Организатор здравоохранения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_Toc81234259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12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256326AA" w14:textId="77777777" w:rsidR="00E21F1E" w:rsidRPr="008D541A" w:rsidRDefault="0018368F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61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2.1.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сводной информации о контингенте пациентов с ХСН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_Toc81234261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12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67CF1CF3" w14:textId="77777777" w:rsidR="00E21F1E" w:rsidRPr="008D541A" w:rsidRDefault="0018368F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62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2.2.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Имеет доступ к отчетам о контингенте пациентов с ХСН и спискам пациентов (без персональных данных)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_Toc81234262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12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0F968446" w14:textId="77777777" w:rsidR="00E21F1E" w:rsidRPr="008D541A" w:rsidRDefault="0018368F">
      <w:pPr>
        <w:pStyle w:val="11"/>
        <w:tabs>
          <w:tab w:val="left" w:pos="44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63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3.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Информация для разработчиков медицинских информационных систем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_Toc81234263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13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1C5D3DC9" w14:textId="77777777" w:rsidR="00E21F1E" w:rsidRPr="008D541A" w:rsidRDefault="0018368F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  <w:hyperlink w:anchor="_Toc81234265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3.1.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Передача дополнительных сведений о состоянии и лечении пациента с ХСН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_Toc81234265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13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4017FF04" w14:textId="77777777" w:rsidR="00E21F1E" w:rsidRPr="008D541A" w:rsidRDefault="0018368F">
      <w:pPr>
        <w:pStyle w:val="21"/>
        <w:tabs>
          <w:tab w:val="left" w:pos="880"/>
          <w:tab w:val="right" w:leader="underscore" w:pos="9770"/>
        </w:tabs>
        <w:rPr>
          <w:rFonts w:ascii="Times New Roman" w:eastAsiaTheme="minorEastAsia" w:hAnsi="Times New Roman" w:cs="Times New Roman"/>
          <w:b/>
          <w:noProof/>
          <w:u w:val="single"/>
          <w:lang w:eastAsia="ru-RU"/>
        </w:rPr>
      </w:pPr>
      <w:hyperlink w:anchor="_Toc81234266" w:history="1"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3.2.</w:t>
        </w:r>
        <w:r w:rsidR="00E21F1E" w:rsidRPr="008D541A">
          <w:rPr>
            <w:rFonts w:ascii="Times New Roman" w:eastAsiaTheme="minorEastAsia" w:hAnsi="Times New Roman" w:cs="Times New Roman"/>
            <w:b/>
            <w:noProof/>
            <w:lang w:eastAsia="ru-RU"/>
          </w:rPr>
          <w:tab/>
        </w:r>
        <w:r w:rsidR="00E21F1E" w:rsidRPr="008D541A">
          <w:rPr>
            <w:rStyle w:val="af3"/>
            <w:rFonts w:ascii="Times New Roman" w:hAnsi="Times New Roman" w:cs="Times New Roman"/>
            <w:b/>
            <w:noProof/>
            <w:u w:val="none"/>
          </w:rPr>
          <w:t>Передача сведений для ВИМИС «ССЗ»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tab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instrText xml:space="preserve"> PAGEREF _Toc81234266 \h </w:instrTex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 w:rsidR="00F6748D">
          <w:rPr>
            <w:rFonts w:ascii="Times New Roman" w:hAnsi="Times New Roman" w:cs="Times New Roman"/>
            <w:b/>
            <w:noProof/>
            <w:webHidden/>
          </w:rPr>
          <w:t>15</w:t>
        </w:r>
        <w:r w:rsidR="00E21F1E" w:rsidRPr="008D541A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14:paraId="564CEEDA" w14:textId="5E03DE57" w:rsidR="00B2337D" w:rsidRPr="008D541A" w:rsidRDefault="008E6E03" w:rsidP="00CD678E">
      <w:pPr>
        <w:spacing w:line="264" w:lineRule="auto"/>
        <w:rPr>
          <w:u w:val="single"/>
        </w:rPr>
      </w:pPr>
      <w:r w:rsidRPr="008D541A">
        <w:rPr>
          <w:rFonts w:ascii="Times New Roman" w:hAnsi="Times New Roman" w:cs="Times New Roman"/>
          <w:b/>
          <w:u w:val="single"/>
        </w:rPr>
        <w:fldChar w:fldCharType="end"/>
      </w:r>
      <w:bookmarkStart w:id="1" w:name="_Toc47519697"/>
    </w:p>
    <w:p w14:paraId="6CDD1748" w14:textId="77777777" w:rsidR="00C32C44" w:rsidRPr="00AD1DE3" w:rsidRDefault="00C32C44" w:rsidP="005A15F8">
      <w:pPr>
        <w:pStyle w:val="1"/>
        <w:numPr>
          <w:ilvl w:val="0"/>
          <w:numId w:val="0"/>
        </w:numPr>
        <w:ind w:left="357"/>
      </w:pPr>
      <w:bookmarkStart w:id="2" w:name="_Toc77170826"/>
      <w:bookmarkStart w:id="3" w:name="_Toc81234242"/>
      <w:r w:rsidRPr="00AD1DE3">
        <w:lastRenderedPageBreak/>
        <w:t>Применение регламента</w:t>
      </w:r>
      <w:bookmarkEnd w:id="1"/>
      <w:bookmarkEnd w:id="2"/>
      <w:bookmarkEnd w:id="3"/>
    </w:p>
    <w:p w14:paraId="54E11FB5" w14:textId="4232B847" w:rsidR="00F15C0E" w:rsidRPr="00BB6D40" w:rsidRDefault="00C32C44" w:rsidP="00A703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5">
        <w:rPr>
          <w:rFonts w:ascii="Times New Roman" w:hAnsi="Times New Roman" w:cs="Times New Roman"/>
          <w:sz w:val="24"/>
          <w:szCs w:val="24"/>
        </w:rPr>
        <w:t>Данный регламент определяет порядок ведения информации, правила ее передачи из МИС в РЕГИЗ</w:t>
      </w:r>
      <w:r w:rsidR="00E40EB1" w:rsidRPr="00C40915">
        <w:rPr>
          <w:rFonts w:ascii="Times New Roman" w:hAnsi="Times New Roman" w:cs="Times New Roman"/>
          <w:sz w:val="24"/>
          <w:szCs w:val="24"/>
        </w:rPr>
        <w:t>,</w:t>
      </w:r>
      <w:r w:rsidRPr="00C40915">
        <w:rPr>
          <w:rFonts w:ascii="Times New Roman" w:hAnsi="Times New Roman" w:cs="Times New Roman"/>
          <w:sz w:val="24"/>
          <w:szCs w:val="24"/>
        </w:rPr>
        <w:t xml:space="preserve"> для пациентов, которым </w:t>
      </w:r>
      <w:r w:rsidR="00BA70A5">
        <w:rPr>
          <w:rFonts w:ascii="Times New Roman" w:hAnsi="Times New Roman" w:cs="Times New Roman"/>
          <w:sz w:val="24"/>
          <w:szCs w:val="24"/>
        </w:rPr>
        <w:t xml:space="preserve">был установлен </w:t>
      </w:r>
      <w:r w:rsidRPr="00C40915">
        <w:rPr>
          <w:rFonts w:ascii="Times New Roman" w:hAnsi="Times New Roman" w:cs="Times New Roman"/>
          <w:sz w:val="24"/>
          <w:szCs w:val="24"/>
        </w:rPr>
        <w:t>диагноз</w:t>
      </w:r>
      <w:r w:rsidR="00BB6D40">
        <w:rPr>
          <w:rFonts w:ascii="Times New Roman" w:hAnsi="Times New Roman" w:cs="Times New Roman"/>
          <w:sz w:val="24"/>
          <w:szCs w:val="24"/>
        </w:rPr>
        <w:t xml:space="preserve"> из списка: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328"/>
      </w:tblGrid>
      <w:tr w:rsidR="00FC34CA" w14:paraId="7E9B4A8E" w14:textId="77777777" w:rsidTr="00CD678E">
        <w:tc>
          <w:tcPr>
            <w:tcW w:w="1560" w:type="dxa"/>
            <w:vAlign w:val="center"/>
          </w:tcPr>
          <w:p w14:paraId="44048F1F" w14:textId="75AA9D3B" w:rsidR="00FC34CA" w:rsidRPr="004B4773" w:rsidRDefault="00BB6D40" w:rsidP="00CD678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73">
              <w:rPr>
                <w:rFonts w:ascii="Times New Roman" w:hAnsi="Times New Roman" w:cs="Times New Roman"/>
                <w:b/>
                <w:sz w:val="24"/>
                <w:szCs w:val="24"/>
              </w:rPr>
              <w:t>МКБ-10</w:t>
            </w:r>
          </w:p>
        </w:tc>
        <w:tc>
          <w:tcPr>
            <w:tcW w:w="8328" w:type="dxa"/>
            <w:vAlign w:val="center"/>
          </w:tcPr>
          <w:p w14:paraId="7DF36CA1" w14:textId="3F38D7F8" w:rsidR="00FC34CA" w:rsidRPr="00CD678E" w:rsidRDefault="004B4773" w:rsidP="00CD678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диагноза</w:t>
            </w:r>
          </w:p>
        </w:tc>
      </w:tr>
      <w:tr w:rsidR="00FC34CA" w:rsidRPr="00CD678E" w14:paraId="31A8CBC0" w14:textId="77777777" w:rsidTr="006276D6">
        <w:tc>
          <w:tcPr>
            <w:tcW w:w="1560" w:type="dxa"/>
            <w:vAlign w:val="center"/>
          </w:tcPr>
          <w:p w14:paraId="26882359" w14:textId="63F4C98A" w:rsidR="00FC34CA" w:rsidRPr="00CD678E" w:rsidRDefault="00FC34CA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I09.9</w:t>
            </w:r>
          </w:p>
        </w:tc>
        <w:tc>
          <w:tcPr>
            <w:tcW w:w="8328" w:type="dxa"/>
            <w:vAlign w:val="center"/>
          </w:tcPr>
          <w:p w14:paraId="4FC0C740" w14:textId="3A91055E" w:rsidR="00FC34CA" w:rsidRPr="00CD678E" w:rsidRDefault="00FC34CA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сердца неуточненные</w:t>
            </w:r>
          </w:p>
        </w:tc>
      </w:tr>
      <w:tr w:rsidR="00FC34CA" w:rsidRPr="00CD678E" w14:paraId="6DAD5A6D" w14:textId="77777777" w:rsidTr="006276D6">
        <w:tc>
          <w:tcPr>
            <w:tcW w:w="1560" w:type="dxa"/>
            <w:vAlign w:val="center"/>
          </w:tcPr>
          <w:p w14:paraId="339D5500" w14:textId="40E4A8B2" w:rsidR="00FC34CA" w:rsidRPr="00CD678E" w:rsidRDefault="00FC34CA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I10</w:t>
            </w:r>
          </w:p>
        </w:tc>
        <w:tc>
          <w:tcPr>
            <w:tcW w:w="8328" w:type="dxa"/>
            <w:vAlign w:val="center"/>
          </w:tcPr>
          <w:p w14:paraId="35D2A915" w14:textId="65D514EF" w:rsidR="00FC34CA" w:rsidRPr="00CD678E" w:rsidRDefault="00FC34CA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[первичная] гипертензия</w:t>
            </w:r>
          </w:p>
        </w:tc>
      </w:tr>
      <w:tr w:rsidR="00FB13C7" w:rsidRPr="00CD678E" w14:paraId="1BC0E13D" w14:textId="77777777" w:rsidTr="006276D6">
        <w:tc>
          <w:tcPr>
            <w:tcW w:w="1560" w:type="dxa"/>
            <w:vAlign w:val="center"/>
          </w:tcPr>
          <w:p w14:paraId="4CCF3DF3" w14:textId="021C4957" w:rsidR="00FB13C7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I11.0</w:t>
            </w:r>
          </w:p>
        </w:tc>
        <w:tc>
          <w:tcPr>
            <w:tcW w:w="8328" w:type="dxa"/>
            <w:vAlign w:val="center"/>
          </w:tcPr>
          <w:p w14:paraId="45885F68" w14:textId="5202E47F" w:rsidR="00FB13C7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 w:rsidR="00FB13C7" w:rsidRPr="00CD678E" w14:paraId="193F61D5" w14:textId="77777777" w:rsidTr="006276D6">
        <w:tc>
          <w:tcPr>
            <w:tcW w:w="1560" w:type="dxa"/>
            <w:vAlign w:val="center"/>
          </w:tcPr>
          <w:p w14:paraId="35332132" w14:textId="42900F03" w:rsidR="00FB13C7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I11.9</w:t>
            </w:r>
          </w:p>
        </w:tc>
        <w:tc>
          <w:tcPr>
            <w:tcW w:w="8328" w:type="dxa"/>
            <w:vAlign w:val="center"/>
          </w:tcPr>
          <w:p w14:paraId="058D4FE9" w14:textId="75A87AF4" w:rsidR="00FB13C7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</w:tr>
      <w:tr w:rsidR="00FB13C7" w:rsidRPr="00CD678E" w14:paraId="6B8EB3E8" w14:textId="77777777" w:rsidTr="006276D6">
        <w:tc>
          <w:tcPr>
            <w:tcW w:w="1560" w:type="dxa"/>
            <w:vAlign w:val="center"/>
          </w:tcPr>
          <w:p w14:paraId="0E6281AB" w14:textId="096AB6A2" w:rsidR="00FB13C7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I12.0</w:t>
            </w:r>
          </w:p>
        </w:tc>
        <w:tc>
          <w:tcPr>
            <w:tcW w:w="8328" w:type="dxa"/>
            <w:vAlign w:val="center"/>
          </w:tcPr>
          <w:p w14:paraId="74152DE6" w14:textId="5A30ABB1" w:rsidR="00FB13C7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FC34CA" w:rsidRPr="00CD678E" w14:paraId="5A9A209E" w14:textId="77777777" w:rsidTr="006276D6">
        <w:tc>
          <w:tcPr>
            <w:tcW w:w="1560" w:type="dxa"/>
            <w:vAlign w:val="center"/>
          </w:tcPr>
          <w:p w14:paraId="5899D6FE" w14:textId="5D487C3F" w:rsidR="00FC34CA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I12.9</w:t>
            </w:r>
          </w:p>
        </w:tc>
        <w:tc>
          <w:tcPr>
            <w:tcW w:w="8328" w:type="dxa"/>
            <w:vAlign w:val="center"/>
          </w:tcPr>
          <w:p w14:paraId="20D9B24E" w14:textId="206C6F65" w:rsidR="00FC34CA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почек без почечной недостаточности</w:t>
            </w:r>
          </w:p>
        </w:tc>
      </w:tr>
      <w:tr w:rsidR="00F92395" w:rsidRPr="00CD678E" w14:paraId="0527F712" w14:textId="77777777" w:rsidTr="006276D6">
        <w:tc>
          <w:tcPr>
            <w:tcW w:w="1560" w:type="dxa"/>
            <w:vAlign w:val="center"/>
          </w:tcPr>
          <w:p w14:paraId="7584829F" w14:textId="7F3D1876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I13.0</w:t>
            </w:r>
          </w:p>
        </w:tc>
        <w:tc>
          <w:tcPr>
            <w:tcW w:w="8328" w:type="dxa"/>
            <w:vAlign w:val="center"/>
          </w:tcPr>
          <w:p w14:paraId="779408F1" w14:textId="357E433B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 w:rsidR="00F92395" w:rsidRPr="00CD678E" w14:paraId="0A26A264" w14:textId="77777777" w:rsidTr="006276D6">
        <w:tc>
          <w:tcPr>
            <w:tcW w:w="1560" w:type="dxa"/>
            <w:vAlign w:val="center"/>
          </w:tcPr>
          <w:p w14:paraId="66602284" w14:textId="4F2A211D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I13.1</w:t>
            </w:r>
          </w:p>
        </w:tc>
        <w:tc>
          <w:tcPr>
            <w:tcW w:w="8328" w:type="dxa"/>
            <w:vAlign w:val="center"/>
          </w:tcPr>
          <w:p w14:paraId="11191426" w14:textId="68E54C67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F92395" w:rsidRPr="00CD678E" w14:paraId="79A78157" w14:textId="77777777" w:rsidTr="006276D6">
        <w:tc>
          <w:tcPr>
            <w:tcW w:w="1560" w:type="dxa"/>
            <w:vAlign w:val="center"/>
          </w:tcPr>
          <w:p w14:paraId="7419F759" w14:textId="067EEFD1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I13.2</w:t>
            </w:r>
          </w:p>
        </w:tc>
        <w:tc>
          <w:tcPr>
            <w:tcW w:w="8328" w:type="dxa"/>
            <w:vAlign w:val="center"/>
          </w:tcPr>
          <w:p w14:paraId="23331489" w14:textId="0DCE8246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 и почечной</w:t>
            </w:r>
          </w:p>
        </w:tc>
      </w:tr>
      <w:tr w:rsidR="00F92395" w:rsidRPr="00CD678E" w14:paraId="212C5A2E" w14:textId="77777777" w:rsidTr="006276D6">
        <w:tc>
          <w:tcPr>
            <w:tcW w:w="1560" w:type="dxa"/>
            <w:vAlign w:val="center"/>
          </w:tcPr>
          <w:p w14:paraId="5DA23E0A" w14:textId="36D80589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I13.9</w:t>
            </w:r>
          </w:p>
        </w:tc>
        <w:tc>
          <w:tcPr>
            <w:tcW w:w="8328" w:type="dxa"/>
            <w:vAlign w:val="center"/>
          </w:tcPr>
          <w:p w14:paraId="3432EFF5" w14:textId="4361329F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Гипертензивная [гипертоническая] болезнь с преимущественным поражением сердца и почек неуточненная</w:t>
            </w:r>
          </w:p>
        </w:tc>
      </w:tr>
      <w:tr w:rsidR="00F92395" w:rsidRPr="00CD678E" w14:paraId="660F4D0A" w14:textId="77777777" w:rsidTr="006276D6">
        <w:tc>
          <w:tcPr>
            <w:tcW w:w="1560" w:type="dxa"/>
            <w:vAlign w:val="center"/>
          </w:tcPr>
          <w:p w14:paraId="6B9F84A9" w14:textId="31EA9347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I15.0</w:t>
            </w:r>
          </w:p>
        </w:tc>
        <w:tc>
          <w:tcPr>
            <w:tcW w:w="8328" w:type="dxa"/>
            <w:vAlign w:val="center"/>
          </w:tcPr>
          <w:p w14:paraId="61B13370" w14:textId="0059BFAC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Реноваскулярная гипертензия</w:t>
            </w:r>
          </w:p>
        </w:tc>
      </w:tr>
      <w:tr w:rsidR="00F92395" w:rsidRPr="00CD678E" w14:paraId="7847B665" w14:textId="77777777" w:rsidTr="006276D6">
        <w:tc>
          <w:tcPr>
            <w:tcW w:w="1560" w:type="dxa"/>
            <w:vAlign w:val="center"/>
          </w:tcPr>
          <w:p w14:paraId="567C036C" w14:textId="0F20CB9C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I25.5</w:t>
            </w:r>
          </w:p>
        </w:tc>
        <w:tc>
          <w:tcPr>
            <w:tcW w:w="8328" w:type="dxa"/>
            <w:vAlign w:val="center"/>
          </w:tcPr>
          <w:p w14:paraId="6E9C2BC2" w14:textId="10659F1E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</w:tr>
      <w:tr w:rsidR="00F92395" w:rsidRPr="00CD678E" w14:paraId="13386C4B" w14:textId="77777777" w:rsidTr="006276D6">
        <w:tc>
          <w:tcPr>
            <w:tcW w:w="1560" w:type="dxa"/>
            <w:vAlign w:val="center"/>
          </w:tcPr>
          <w:p w14:paraId="1C9840B9" w14:textId="2A649FB9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I42.0</w:t>
            </w:r>
          </w:p>
        </w:tc>
        <w:tc>
          <w:tcPr>
            <w:tcW w:w="8328" w:type="dxa"/>
            <w:vAlign w:val="center"/>
          </w:tcPr>
          <w:p w14:paraId="17F7A9C3" w14:textId="6D861616" w:rsidR="00F92395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Дилатационная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</w:tr>
      <w:tr w:rsidR="00FC34CA" w:rsidRPr="00CD678E" w14:paraId="2603F6C6" w14:textId="77777777" w:rsidTr="006276D6">
        <w:tc>
          <w:tcPr>
            <w:tcW w:w="1560" w:type="dxa"/>
            <w:vAlign w:val="center"/>
          </w:tcPr>
          <w:p w14:paraId="2E72F299" w14:textId="3FABB670" w:rsidR="00FC34CA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I42.5</w:t>
            </w:r>
          </w:p>
        </w:tc>
        <w:tc>
          <w:tcPr>
            <w:tcW w:w="8328" w:type="dxa"/>
            <w:vAlign w:val="center"/>
          </w:tcPr>
          <w:p w14:paraId="0AD199BF" w14:textId="6B3F944A" w:rsidR="00FC34CA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Другая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рестриктивная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</w:tr>
      <w:tr w:rsidR="00FC34CA" w:rsidRPr="00CD678E" w14:paraId="28DEC345" w14:textId="77777777" w:rsidTr="006276D6">
        <w:tc>
          <w:tcPr>
            <w:tcW w:w="1560" w:type="dxa"/>
            <w:vAlign w:val="center"/>
          </w:tcPr>
          <w:p w14:paraId="011EE13A" w14:textId="10275ACB" w:rsidR="00FC34CA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I42.6</w:t>
            </w:r>
          </w:p>
        </w:tc>
        <w:tc>
          <w:tcPr>
            <w:tcW w:w="8328" w:type="dxa"/>
            <w:vAlign w:val="center"/>
          </w:tcPr>
          <w:p w14:paraId="18B312A3" w14:textId="2F050119" w:rsidR="00FC34CA" w:rsidRPr="00CD678E" w:rsidRDefault="00F92395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Алкогольная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</w:p>
        </w:tc>
      </w:tr>
      <w:tr w:rsidR="00FC34CA" w:rsidRPr="00CD678E" w14:paraId="6CC319C7" w14:textId="77777777" w:rsidTr="006276D6">
        <w:tc>
          <w:tcPr>
            <w:tcW w:w="1560" w:type="dxa"/>
            <w:vAlign w:val="center"/>
          </w:tcPr>
          <w:p w14:paraId="04F5FB0F" w14:textId="19ACCB76" w:rsidR="00FC34CA" w:rsidRPr="00CD678E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I42.7</w:t>
            </w:r>
          </w:p>
        </w:tc>
        <w:tc>
          <w:tcPr>
            <w:tcW w:w="8328" w:type="dxa"/>
            <w:vAlign w:val="center"/>
          </w:tcPr>
          <w:p w14:paraId="6BAD2721" w14:textId="76B0637A" w:rsidR="00FC34CA" w:rsidRPr="00CD678E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обусловленная</w:t>
            </w:r>
            <w:proofErr w:type="gram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воздействием лекарственных средств и других внешних факторов</w:t>
            </w:r>
          </w:p>
        </w:tc>
      </w:tr>
      <w:tr w:rsidR="00FC34CA" w:rsidRPr="00CD678E" w14:paraId="2143E926" w14:textId="77777777" w:rsidTr="006276D6">
        <w:tc>
          <w:tcPr>
            <w:tcW w:w="1560" w:type="dxa"/>
            <w:vAlign w:val="center"/>
          </w:tcPr>
          <w:p w14:paraId="13C0E866" w14:textId="6D5936F3" w:rsidR="00FC34CA" w:rsidRPr="00CD678E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I42.8</w:t>
            </w:r>
          </w:p>
        </w:tc>
        <w:tc>
          <w:tcPr>
            <w:tcW w:w="8328" w:type="dxa"/>
            <w:vAlign w:val="center"/>
          </w:tcPr>
          <w:p w14:paraId="6AA04354" w14:textId="35A0C8D6" w:rsidR="00FC34CA" w:rsidRPr="00CD678E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</w:p>
        </w:tc>
      </w:tr>
      <w:tr w:rsidR="00FC34CA" w:rsidRPr="00CD678E" w14:paraId="53B183D3" w14:textId="77777777" w:rsidTr="006276D6">
        <w:tc>
          <w:tcPr>
            <w:tcW w:w="1560" w:type="dxa"/>
            <w:vAlign w:val="center"/>
          </w:tcPr>
          <w:p w14:paraId="45542568" w14:textId="13864DD8" w:rsidR="00FC34CA" w:rsidRPr="00CD678E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I42.9</w:t>
            </w:r>
          </w:p>
        </w:tc>
        <w:tc>
          <w:tcPr>
            <w:tcW w:w="8328" w:type="dxa"/>
            <w:vAlign w:val="center"/>
          </w:tcPr>
          <w:p w14:paraId="482BCF03" w14:textId="140A0DA9" w:rsidR="00FC34CA" w:rsidRPr="00CD678E" w:rsidRDefault="00AF35E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неуточненная</w:t>
            </w:r>
          </w:p>
        </w:tc>
      </w:tr>
      <w:tr w:rsidR="00AF35E0" w:rsidRPr="00CD678E" w14:paraId="72A64788" w14:textId="77777777" w:rsidTr="006276D6">
        <w:tc>
          <w:tcPr>
            <w:tcW w:w="1560" w:type="dxa"/>
            <w:vAlign w:val="center"/>
          </w:tcPr>
          <w:p w14:paraId="50ED7279" w14:textId="27AE2264" w:rsidR="00AF35E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I43.0</w:t>
            </w:r>
          </w:p>
        </w:tc>
        <w:tc>
          <w:tcPr>
            <w:tcW w:w="8328" w:type="dxa"/>
            <w:vAlign w:val="center"/>
          </w:tcPr>
          <w:p w14:paraId="404D5AEF" w14:textId="73D7E82C" w:rsidR="00AF35E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при инфекционных и паразитарных болезнях, классифицированных в других рубриках</w:t>
            </w:r>
          </w:p>
        </w:tc>
      </w:tr>
      <w:tr w:rsidR="00AF35E0" w:rsidRPr="00CD678E" w14:paraId="00994CAB" w14:textId="77777777" w:rsidTr="006276D6">
        <w:tc>
          <w:tcPr>
            <w:tcW w:w="1560" w:type="dxa"/>
            <w:vAlign w:val="center"/>
          </w:tcPr>
          <w:p w14:paraId="41DF81D1" w14:textId="62E2EEF5" w:rsidR="00AF35E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I43.1</w:t>
            </w:r>
          </w:p>
        </w:tc>
        <w:tc>
          <w:tcPr>
            <w:tcW w:w="8328" w:type="dxa"/>
            <w:vAlign w:val="center"/>
          </w:tcPr>
          <w:p w14:paraId="3683FD4D" w14:textId="6B41DEFB" w:rsidR="00AF35E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при метаболических нарушениях</w:t>
            </w:r>
          </w:p>
        </w:tc>
      </w:tr>
      <w:tr w:rsidR="00BB6D40" w:rsidRPr="00CD678E" w14:paraId="0E7D3ECB" w14:textId="77777777" w:rsidTr="006276D6">
        <w:tc>
          <w:tcPr>
            <w:tcW w:w="1560" w:type="dxa"/>
            <w:vAlign w:val="center"/>
          </w:tcPr>
          <w:p w14:paraId="6D0337BB" w14:textId="17464015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I43.2</w:t>
            </w:r>
          </w:p>
        </w:tc>
        <w:tc>
          <w:tcPr>
            <w:tcW w:w="8328" w:type="dxa"/>
            <w:vAlign w:val="center"/>
          </w:tcPr>
          <w:p w14:paraId="2F7DF719" w14:textId="22D984DF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при расстройствах питания</w:t>
            </w:r>
          </w:p>
        </w:tc>
      </w:tr>
      <w:tr w:rsidR="00BB6D40" w:rsidRPr="00CD678E" w14:paraId="750F8CA2" w14:textId="77777777" w:rsidTr="006276D6">
        <w:tc>
          <w:tcPr>
            <w:tcW w:w="1560" w:type="dxa"/>
            <w:vAlign w:val="center"/>
          </w:tcPr>
          <w:p w14:paraId="21A3E61B" w14:textId="2CFBDF40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I43.8</w:t>
            </w:r>
          </w:p>
        </w:tc>
        <w:tc>
          <w:tcPr>
            <w:tcW w:w="8328" w:type="dxa"/>
            <w:vAlign w:val="center"/>
          </w:tcPr>
          <w:p w14:paraId="27BF6843" w14:textId="0117DA99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при других болезнях, классифицированных в других рубриках</w:t>
            </w:r>
          </w:p>
        </w:tc>
      </w:tr>
      <w:tr w:rsidR="00BB6D40" w:rsidRPr="00CD678E" w14:paraId="55FAD612" w14:textId="77777777" w:rsidTr="006276D6">
        <w:tc>
          <w:tcPr>
            <w:tcW w:w="1560" w:type="dxa"/>
            <w:vAlign w:val="center"/>
          </w:tcPr>
          <w:p w14:paraId="036C8315" w14:textId="707D7798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I50.0</w:t>
            </w:r>
          </w:p>
        </w:tc>
        <w:tc>
          <w:tcPr>
            <w:tcW w:w="8328" w:type="dxa"/>
            <w:vAlign w:val="center"/>
          </w:tcPr>
          <w:p w14:paraId="74ED7DAA" w14:textId="66189694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Застойная сердечная недостаточность</w:t>
            </w:r>
          </w:p>
        </w:tc>
      </w:tr>
      <w:tr w:rsidR="00BB6D40" w:rsidRPr="00CD678E" w14:paraId="506C9E35" w14:textId="77777777" w:rsidTr="006276D6">
        <w:tc>
          <w:tcPr>
            <w:tcW w:w="1560" w:type="dxa"/>
            <w:vAlign w:val="center"/>
          </w:tcPr>
          <w:p w14:paraId="5526616B" w14:textId="7B5609A7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I50.1</w:t>
            </w:r>
          </w:p>
        </w:tc>
        <w:tc>
          <w:tcPr>
            <w:tcW w:w="8328" w:type="dxa"/>
            <w:vAlign w:val="center"/>
          </w:tcPr>
          <w:p w14:paraId="3C743045" w14:textId="2C05DA0C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Левожелудочковая недостаточность</w:t>
            </w:r>
          </w:p>
        </w:tc>
      </w:tr>
      <w:tr w:rsidR="00BB6D40" w:rsidRPr="00CD678E" w14:paraId="03976C49" w14:textId="77777777" w:rsidTr="006276D6">
        <w:tc>
          <w:tcPr>
            <w:tcW w:w="1560" w:type="dxa"/>
            <w:vAlign w:val="center"/>
          </w:tcPr>
          <w:p w14:paraId="57D78FEF" w14:textId="63A3F230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 xml:space="preserve"> I50.9</w:t>
            </w:r>
          </w:p>
        </w:tc>
        <w:tc>
          <w:tcPr>
            <w:tcW w:w="8328" w:type="dxa"/>
            <w:vAlign w:val="center"/>
          </w:tcPr>
          <w:p w14:paraId="03B9A263" w14:textId="4F24585A" w:rsidR="00BB6D40" w:rsidRPr="00CD678E" w:rsidRDefault="00BB6D40" w:rsidP="00CD67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8E"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 неуточненная</w:t>
            </w:r>
          </w:p>
        </w:tc>
      </w:tr>
    </w:tbl>
    <w:p w14:paraId="78D3080F" w14:textId="64EA82BC" w:rsidR="00C32C44" w:rsidRPr="00C40915" w:rsidRDefault="00C32C44" w:rsidP="00A7032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0915">
        <w:rPr>
          <w:rFonts w:ascii="Times New Roman" w:hAnsi="Times New Roman" w:cs="Times New Roman"/>
          <w:sz w:val="24"/>
          <w:szCs w:val="24"/>
        </w:rPr>
        <w:t>на любом этапе установления – предварительный или заключительный клинический диагноз</w:t>
      </w:r>
      <w:r w:rsidR="00BA70A5">
        <w:rPr>
          <w:rFonts w:ascii="Times New Roman" w:hAnsi="Times New Roman" w:cs="Times New Roman"/>
          <w:sz w:val="24"/>
          <w:szCs w:val="24"/>
        </w:rPr>
        <w:t>.</w:t>
      </w:r>
    </w:p>
    <w:p w14:paraId="0A3E89AD" w14:textId="2867F0F3" w:rsidR="000F0F71" w:rsidRPr="00C40915" w:rsidRDefault="00D05831" w:rsidP="00A703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ведению информации относятся к </w:t>
      </w:r>
      <w:r w:rsidR="00094F09">
        <w:rPr>
          <w:rFonts w:ascii="Times New Roman" w:hAnsi="Times New Roman" w:cs="Times New Roman"/>
          <w:sz w:val="24"/>
          <w:szCs w:val="24"/>
        </w:rPr>
        <w:t>работе врачей</w:t>
      </w:r>
      <w:r>
        <w:rPr>
          <w:rFonts w:ascii="Times New Roman" w:hAnsi="Times New Roman" w:cs="Times New Roman"/>
          <w:sz w:val="24"/>
          <w:szCs w:val="24"/>
        </w:rPr>
        <w:t>-кардиолог</w:t>
      </w:r>
      <w:r w:rsidR="00094F0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поликлиник</w:t>
      </w:r>
      <w:r w:rsidR="00094F0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 w:rsidR="00094F0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кардиоло</w:t>
      </w:r>
      <w:r w:rsidR="00094F09">
        <w:rPr>
          <w:rFonts w:ascii="Times New Roman" w:hAnsi="Times New Roman" w:cs="Times New Roman"/>
          <w:sz w:val="24"/>
          <w:szCs w:val="24"/>
        </w:rPr>
        <w:t>гических отделений стационаров.</w:t>
      </w:r>
    </w:p>
    <w:p w14:paraId="3B7602AC" w14:textId="77777777" w:rsidR="004A773E" w:rsidRDefault="004A773E" w:rsidP="005A15F8">
      <w:pPr>
        <w:pStyle w:val="1"/>
      </w:pPr>
      <w:bookmarkStart w:id="4" w:name="_Toc47519698"/>
      <w:bookmarkStart w:id="5" w:name="_Toc77170827"/>
      <w:bookmarkStart w:id="6" w:name="_Toc81234243"/>
      <w:r>
        <w:lastRenderedPageBreak/>
        <w:t>Ведение и использование информации врачом на различных этапах работы с пациентом</w:t>
      </w:r>
      <w:bookmarkEnd w:id="4"/>
      <w:bookmarkEnd w:id="5"/>
      <w:bookmarkEnd w:id="6"/>
    </w:p>
    <w:p w14:paraId="4E9365D5" w14:textId="17A3AC70" w:rsidR="00F15C0E" w:rsidRPr="005A15F8" w:rsidRDefault="00F15C0E" w:rsidP="005A15F8">
      <w:pPr>
        <w:pStyle w:val="2"/>
      </w:pPr>
      <w:bookmarkStart w:id="7" w:name="_Toc47519699"/>
      <w:bookmarkStart w:id="8" w:name="_Toc51662295"/>
      <w:bookmarkStart w:id="9" w:name="_Toc77170828"/>
      <w:bookmarkStart w:id="10" w:name="_Toc81234244"/>
      <w:bookmarkStart w:id="11" w:name="_Toc47519700"/>
      <w:r w:rsidRPr="005A15F8">
        <w:t xml:space="preserve">Врач терапевт или кардиолог </w:t>
      </w:r>
      <w:bookmarkEnd w:id="7"/>
      <w:r w:rsidRPr="005A15F8">
        <w:t>поликлиники</w:t>
      </w:r>
      <w:bookmarkEnd w:id="8"/>
      <w:bookmarkEnd w:id="9"/>
      <w:bookmarkEnd w:id="10"/>
    </w:p>
    <w:p w14:paraId="7FEF003C" w14:textId="5FF6EB7B" w:rsidR="004A773E" w:rsidRPr="00AD1DE3" w:rsidRDefault="004A773E" w:rsidP="006276D6">
      <w:pPr>
        <w:pStyle w:val="3"/>
      </w:pPr>
      <w:bookmarkStart w:id="12" w:name="_Toc77170829"/>
      <w:bookmarkStart w:id="13" w:name="_Toc81234245"/>
      <w:r w:rsidRPr="00AD1DE3">
        <w:t xml:space="preserve">Имеет </w:t>
      </w:r>
      <w:r w:rsidRPr="006276D6">
        <w:t>доступ</w:t>
      </w:r>
      <w:r w:rsidRPr="00AD1DE3">
        <w:t xml:space="preserve"> к информации о ведении своего пациента во всех медицинских организациях</w:t>
      </w:r>
      <w:bookmarkEnd w:id="11"/>
      <w:bookmarkEnd w:id="12"/>
      <w:bookmarkEnd w:id="13"/>
    </w:p>
    <w:p w14:paraId="6B58DAB7" w14:textId="32E1EF74" w:rsidR="004A773E" w:rsidRPr="008B123E" w:rsidRDefault="004A773E" w:rsidP="00A703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Врач из своей медицинской информационной системы открывает</w:t>
      </w:r>
      <w:r w:rsidR="00ED12AB">
        <w:rPr>
          <w:rFonts w:ascii="Times New Roman" w:hAnsi="Times New Roman" w:cs="Times New Roman"/>
          <w:sz w:val="24"/>
          <w:szCs w:val="24"/>
        </w:rPr>
        <w:t xml:space="preserve"> </w:t>
      </w:r>
      <w:r w:rsidR="00ED12AB" w:rsidRPr="00ED12AB">
        <w:rPr>
          <w:rFonts w:ascii="Times New Roman" w:hAnsi="Times New Roman" w:cs="Times New Roman"/>
          <w:sz w:val="24"/>
          <w:szCs w:val="24"/>
        </w:rPr>
        <w:t>интеграционную электронную медицинскую карту пациента</w:t>
      </w:r>
      <w:r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="00ED12AB">
        <w:rPr>
          <w:rFonts w:ascii="Times New Roman" w:hAnsi="Times New Roman" w:cs="Times New Roman"/>
          <w:sz w:val="24"/>
          <w:szCs w:val="24"/>
        </w:rPr>
        <w:t>(далее – ИЭМК)</w:t>
      </w:r>
      <w:r w:rsidR="00094F09">
        <w:rPr>
          <w:rFonts w:ascii="Times New Roman" w:hAnsi="Times New Roman" w:cs="Times New Roman"/>
          <w:sz w:val="24"/>
          <w:szCs w:val="24"/>
        </w:rPr>
        <w:t>,</w:t>
      </w:r>
      <w:r w:rsidRPr="008B123E">
        <w:rPr>
          <w:rFonts w:ascii="Times New Roman" w:hAnsi="Times New Roman" w:cs="Times New Roman"/>
          <w:sz w:val="24"/>
          <w:szCs w:val="24"/>
        </w:rPr>
        <w:t xml:space="preserve"> видит полный список его заболеваний</w:t>
      </w:r>
      <w:r w:rsidR="00ED12AB" w:rsidRPr="00161A88">
        <w:rPr>
          <w:rFonts w:ascii="Times New Roman" w:hAnsi="Times New Roman" w:cs="Times New Roman"/>
          <w:sz w:val="24"/>
          <w:szCs w:val="24"/>
        </w:rPr>
        <w:t xml:space="preserve"> </w:t>
      </w:r>
      <w:r w:rsidR="00ED12AB" w:rsidRPr="00ED12AB">
        <w:rPr>
          <w:rFonts w:ascii="Times New Roman" w:hAnsi="Times New Roman" w:cs="Times New Roman"/>
          <w:sz w:val="24"/>
          <w:szCs w:val="24"/>
        </w:rPr>
        <w:t>и прикрепленную  к ИЭМК документацию.</w:t>
      </w:r>
      <w:r w:rsidR="00094F09">
        <w:rPr>
          <w:rFonts w:ascii="Times New Roman" w:hAnsi="Times New Roman" w:cs="Times New Roman"/>
          <w:sz w:val="24"/>
          <w:szCs w:val="24"/>
        </w:rPr>
        <w:t xml:space="preserve"> </w:t>
      </w:r>
      <w:r w:rsidR="00ED12AB">
        <w:rPr>
          <w:rFonts w:ascii="Times New Roman" w:hAnsi="Times New Roman" w:cs="Times New Roman"/>
          <w:sz w:val="24"/>
          <w:szCs w:val="24"/>
        </w:rPr>
        <w:t>М</w:t>
      </w:r>
      <w:r w:rsidR="00094F09">
        <w:rPr>
          <w:rFonts w:ascii="Times New Roman" w:hAnsi="Times New Roman" w:cs="Times New Roman"/>
          <w:sz w:val="24"/>
          <w:szCs w:val="24"/>
        </w:rPr>
        <w:t xml:space="preserve">ожет открыть регистровую карту </w:t>
      </w:r>
      <w:r w:rsidRPr="008B123E">
        <w:rPr>
          <w:rFonts w:ascii="Times New Roman" w:hAnsi="Times New Roman" w:cs="Times New Roman"/>
          <w:sz w:val="24"/>
          <w:szCs w:val="24"/>
        </w:rPr>
        <w:t>пациента с ХСН</w:t>
      </w:r>
      <w:r w:rsidR="00094F09">
        <w:rPr>
          <w:rFonts w:ascii="Times New Roman" w:hAnsi="Times New Roman" w:cs="Times New Roman"/>
          <w:sz w:val="24"/>
          <w:szCs w:val="24"/>
        </w:rPr>
        <w:t>.</w:t>
      </w:r>
    </w:p>
    <w:p w14:paraId="2A09A904" w14:textId="2D3AEA34" w:rsidR="00413BF3" w:rsidRDefault="00413BF3" w:rsidP="006276D6">
      <w:pPr>
        <w:pStyle w:val="3"/>
      </w:pPr>
      <w:bookmarkStart w:id="14" w:name="_Toc47519704"/>
      <w:bookmarkStart w:id="15" w:name="_Toc77170830"/>
      <w:bookmarkStart w:id="16" w:name="_Toc81234246"/>
      <w:r>
        <w:t>Имеет доступ к списку прикрепленных пациентов</w:t>
      </w:r>
      <w:bookmarkEnd w:id="14"/>
      <w:bookmarkEnd w:id="15"/>
      <w:bookmarkEnd w:id="16"/>
    </w:p>
    <w:p w14:paraId="3B9FF648" w14:textId="14FDB5A0" w:rsidR="00413BF3" w:rsidRPr="008B123E" w:rsidRDefault="00413BF3" w:rsidP="00A703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Используя индивидуальную у</w:t>
      </w:r>
      <w:r w:rsidR="00F15C0E">
        <w:rPr>
          <w:rFonts w:ascii="Times New Roman" w:hAnsi="Times New Roman" w:cs="Times New Roman"/>
          <w:sz w:val="24"/>
          <w:szCs w:val="24"/>
        </w:rPr>
        <w:t xml:space="preserve">четную запись (логин, пароль), </w:t>
      </w:r>
      <w:r w:rsidR="00F15C0E" w:rsidRPr="00161A88">
        <w:rPr>
          <w:rFonts w:ascii="Times New Roman" w:hAnsi="Times New Roman" w:cs="Times New Roman"/>
          <w:sz w:val="24"/>
          <w:szCs w:val="24"/>
        </w:rPr>
        <w:t>врач терапевт или кардиолог</w:t>
      </w:r>
      <w:r w:rsidRPr="008B123E">
        <w:rPr>
          <w:rFonts w:ascii="Times New Roman" w:hAnsi="Times New Roman" w:cs="Times New Roman"/>
          <w:sz w:val="24"/>
          <w:szCs w:val="24"/>
        </w:rPr>
        <w:t xml:space="preserve"> входит в регистр ХСН в Регистровой системе и видит списки пациентов, находящихся на учете в его </w:t>
      </w:r>
      <w:r w:rsidR="008146F5">
        <w:rPr>
          <w:rFonts w:ascii="Times New Roman" w:hAnsi="Times New Roman" w:cs="Times New Roman"/>
          <w:sz w:val="24"/>
          <w:szCs w:val="24"/>
        </w:rPr>
        <w:t>поликлинике</w:t>
      </w:r>
      <w:r w:rsidRPr="008B123E">
        <w:rPr>
          <w:rFonts w:ascii="Times New Roman" w:hAnsi="Times New Roman" w:cs="Times New Roman"/>
          <w:sz w:val="24"/>
          <w:szCs w:val="24"/>
        </w:rPr>
        <w:t xml:space="preserve"> (с персональными данными пациентов). </w:t>
      </w:r>
      <w:r w:rsidR="00F15C0E" w:rsidRPr="00161A88">
        <w:rPr>
          <w:rFonts w:ascii="Times New Roman" w:hAnsi="Times New Roman" w:cs="Times New Roman"/>
          <w:sz w:val="24"/>
          <w:szCs w:val="24"/>
        </w:rPr>
        <w:t xml:space="preserve">Врач </w:t>
      </w:r>
      <w:r w:rsidR="00F15C0E" w:rsidRPr="00774D10">
        <w:rPr>
          <w:rFonts w:ascii="Times New Roman" w:hAnsi="Times New Roman" w:cs="Times New Roman"/>
          <w:sz w:val="24"/>
          <w:szCs w:val="24"/>
        </w:rPr>
        <w:t>терапевт или</w:t>
      </w:r>
      <w:r w:rsidR="00F15C0E"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="00F15C0E">
        <w:rPr>
          <w:rFonts w:ascii="Times New Roman" w:hAnsi="Times New Roman" w:cs="Times New Roman"/>
          <w:sz w:val="24"/>
          <w:szCs w:val="24"/>
        </w:rPr>
        <w:t>к</w:t>
      </w:r>
      <w:r w:rsidRPr="008B123E">
        <w:rPr>
          <w:rFonts w:ascii="Times New Roman" w:hAnsi="Times New Roman" w:cs="Times New Roman"/>
          <w:sz w:val="24"/>
          <w:szCs w:val="24"/>
        </w:rPr>
        <w:t xml:space="preserve">ардиолог может открыть </w:t>
      </w:r>
      <w:r w:rsidR="008146F5">
        <w:rPr>
          <w:rFonts w:ascii="Times New Roman" w:hAnsi="Times New Roman" w:cs="Times New Roman"/>
          <w:sz w:val="24"/>
          <w:szCs w:val="24"/>
        </w:rPr>
        <w:t xml:space="preserve">на просмотр </w:t>
      </w:r>
      <w:r w:rsidRPr="008B123E">
        <w:rPr>
          <w:rFonts w:ascii="Times New Roman" w:hAnsi="Times New Roman" w:cs="Times New Roman"/>
          <w:sz w:val="24"/>
          <w:szCs w:val="24"/>
        </w:rPr>
        <w:t>регистровую карточку любого пациента из списка.</w:t>
      </w:r>
    </w:p>
    <w:p w14:paraId="6BA5E7FB" w14:textId="48A7EF64" w:rsidR="00413BF3" w:rsidRDefault="008146F5" w:rsidP="006276D6">
      <w:pPr>
        <w:pStyle w:val="3"/>
      </w:pPr>
      <w:bookmarkStart w:id="17" w:name="_Toc77170831"/>
      <w:bookmarkStart w:id="18" w:name="_Toc81234247"/>
      <w:r>
        <w:t>В</w:t>
      </w:r>
      <w:r w:rsidR="00094F09">
        <w:t>носит информацию</w:t>
      </w:r>
      <w:r>
        <w:t xml:space="preserve"> при каждом приеме пациента</w:t>
      </w:r>
      <w:bookmarkEnd w:id="17"/>
      <w:bookmarkEnd w:id="18"/>
    </w:p>
    <w:p w14:paraId="2CB7FD11" w14:textId="5A9F1BFB" w:rsidR="00EF509F" w:rsidRPr="00094F09" w:rsidRDefault="00094F09" w:rsidP="00A7032B">
      <w:pPr>
        <w:pStyle w:val="af2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F09">
        <w:rPr>
          <w:rFonts w:ascii="Times New Roman" w:hAnsi="Times New Roman" w:cs="Times New Roman"/>
          <w:sz w:val="24"/>
          <w:szCs w:val="24"/>
        </w:rPr>
        <w:t>У</w:t>
      </w:r>
      <w:r w:rsidR="00EF509F" w:rsidRPr="00094F09">
        <w:rPr>
          <w:rFonts w:ascii="Times New Roman" w:hAnsi="Times New Roman" w:cs="Times New Roman"/>
          <w:sz w:val="24"/>
          <w:szCs w:val="24"/>
        </w:rPr>
        <w:t>казывает диагноз</w:t>
      </w:r>
      <w:r w:rsidR="00150DF8">
        <w:rPr>
          <w:rFonts w:ascii="Times New Roman" w:hAnsi="Times New Roman" w:cs="Times New Roman"/>
          <w:sz w:val="24"/>
          <w:szCs w:val="24"/>
        </w:rPr>
        <w:t xml:space="preserve">, относящийся к </w:t>
      </w:r>
      <w:r w:rsidR="00150DF8" w:rsidRPr="00150DF8">
        <w:rPr>
          <w:rFonts w:ascii="Times New Roman" w:hAnsi="Times New Roman" w:cs="Times New Roman"/>
          <w:sz w:val="24"/>
          <w:szCs w:val="24"/>
        </w:rPr>
        <w:t>хроническим формам болезней системы кровообращения высокого риска, включая хроническую сердечную недостаточность (ХСН)</w:t>
      </w:r>
      <w:r w:rsidR="00D16CEE">
        <w:rPr>
          <w:rFonts w:ascii="Times New Roman" w:hAnsi="Times New Roman" w:cs="Times New Roman"/>
          <w:sz w:val="24"/>
          <w:szCs w:val="24"/>
        </w:rPr>
        <w:t xml:space="preserve"> </w:t>
      </w:r>
      <w:r w:rsidR="00D16CEE" w:rsidRPr="000350B9">
        <w:rPr>
          <w:rFonts w:ascii="Times New Roman" w:hAnsi="Times New Roman" w:cs="Times New Roman"/>
          <w:sz w:val="24"/>
          <w:szCs w:val="24"/>
        </w:rPr>
        <w:t>в виде кода МКБ</w:t>
      </w:r>
      <w:r w:rsidRPr="00094F09">
        <w:rPr>
          <w:rFonts w:ascii="Times New Roman" w:hAnsi="Times New Roman" w:cs="Times New Roman"/>
          <w:sz w:val="24"/>
          <w:szCs w:val="24"/>
        </w:rPr>
        <w:t>, приводит</w:t>
      </w:r>
      <w:r w:rsidR="00EF509F" w:rsidRPr="00094F09">
        <w:rPr>
          <w:rFonts w:ascii="Times New Roman" w:hAnsi="Times New Roman" w:cs="Times New Roman"/>
          <w:sz w:val="24"/>
          <w:szCs w:val="24"/>
        </w:rPr>
        <w:t xml:space="preserve"> клиническ</w:t>
      </w:r>
      <w:r w:rsidRPr="00094F09">
        <w:rPr>
          <w:rFonts w:ascii="Times New Roman" w:hAnsi="Times New Roman" w:cs="Times New Roman"/>
          <w:sz w:val="24"/>
          <w:szCs w:val="24"/>
        </w:rPr>
        <w:t>ую</w:t>
      </w:r>
      <w:r w:rsidR="00EF509F" w:rsidRPr="00094F09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Pr="00094F09">
        <w:rPr>
          <w:rFonts w:ascii="Times New Roman" w:hAnsi="Times New Roman" w:cs="Times New Roman"/>
          <w:sz w:val="24"/>
          <w:szCs w:val="24"/>
        </w:rPr>
        <w:t>у</w:t>
      </w:r>
      <w:r w:rsidR="00EF509F" w:rsidRPr="00094F09">
        <w:rPr>
          <w:rFonts w:ascii="Times New Roman" w:hAnsi="Times New Roman" w:cs="Times New Roman"/>
          <w:sz w:val="24"/>
          <w:szCs w:val="24"/>
        </w:rPr>
        <w:t xml:space="preserve"> диагноза</w:t>
      </w:r>
      <w:r w:rsidRPr="00094F09">
        <w:rPr>
          <w:rFonts w:ascii="Times New Roman" w:hAnsi="Times New Roman" w:cs="Times New Roman"/>
          <w:sz w:val="24"/>
          <w:szCs w:val="24"/>
        </w:rPr>
        <w:t>, определяет</w:t>
      </w:r>
      <w:r w:rsidR="00EF509F" w:rsidRPr="00094F09">
        <w:rPr>
          <w:rFonts w:ascii="Times New Roman" w:hAnsi="Times New Roman" w:cs="Times New Roman"/>
          <w:sz w:val="24"/>
          <w:szCs w:val="24"/>
        </w:rPr>
        <w:t xml:space="preserve"> статус заболевания – стабилизация, ремиссия, прогрессирование и т.д. </w:t>
      </w:r>
    </w:p>
    <w:p w14:paraId="71EEDB50" w14:textId="77777777" w:rsidR="00461C37" w:rsidRPr="008B123E" w:rsidRDefault="00461C37" w:rsidP="00A7032B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743D2F" w14:textId="3E8BA032" w:rsidR="00EF509F" w:rsidRPr="008B123E" w:rsidRDefault="00EF509F" w:rsidP="00A7032B">
      <w:pPr>
        <w:pStyle w:val="af2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Указывает статус диспансерного учета:</w:t>
      </w:r>
    </w:p>
    <w:p w14:paraId="6B5BFCE7" w14:textId="54660FBA" w:rsidR="00EF509F" w:rsidRPr="008B123E" w:rsidRDefault="00461C37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EF509F" w:rsidRPr="008B123E">
        <w:rPr>
          <w:rFonts w:ascii="Times New Roman" w:hAnsi="Times New Roman" w:cs="Times New Roman"/>
          <w:sz w:val="24"/>
          <w:szCs w:val="24"/>
        </w:rPr>
        <w:t xml:space="preserve">первично – «поставлен на учет» </w:t>
      </w:r>
      <w:proofErr w:type="gramEnd"/>
    </w:p>
    <w:p w14:paraId="43021909" w14:textId="6A764283" w:rsidR="00EF509F" w:rsidRPr="008B123E" w:rsidRDefault="00461C37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EF509F" w:rsidRPr="008B123E">
        <w:rPr>
          <w:rFonts w:ascii="Times New Roman" w:hAnsi="Times New Roman" w:cs="Times New Roman"/>
          <w:sz w:val="24"/>
          <w:szCs w:val="24"/>
        </w:rPr>
        <w:t>при снятии – «</w:t>
      </w:r>
      <w:proofErr w:type="gramStart"/>
      <w:r w:rsidR="00EF509F" w:rsidRPr="008B123E">
        <w:rPr>
          <w:rFonts w:ascii="Times New Roman" w:hAnsi="Times New Roman" w:cs="Times New Roman"/>
          <w:sz w:val="24"/>
          <w:szCs w:val="24"/>
        </w:rPr>
        <w:t>снят</w:t>
      </w:r>
      <w:proofErr w:type="gramEnd"/>
      <w:r w:rsidR="00EF509F" w:rsidRPr="008B123E">
        <w:rPr>
          <w:rFonts w:ascii="Times New Roman" w:hAnsi="Times New Roman" w:cs="Times New Roman"/>
          <w:sz w:val="24"/>
          <w:szCs w:val="24"/>
        </w:rPr>
        <w:t xml:space="preserve"> с учета» с указанием причины, </w:t>
      </w:r>
    </w:p>
    <w:p w14:paraId="4287567F" w14:textId="55E283AA" w:rsidR="00EF509F" w:rsidRPr="008B123E" w:rsidRDefault="00461C37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EF509F" w:rsidRPr="008B123E">
        <w:rPr>
          <w:rFonts w:ascii="Times New Roman" w:hAnsi="Times New Roman" w:cs="Times New Roman"/>
          <w:sz w:val="24"/>
          <w:szCs w:val="24"/>
        </w:rPr>
        <w:t>в остальных случаях указывается «состоит на учете»</w:t>
      </w:r>
    </w:p>
    <w:p w14:paraId="6DE1F60F" w14:textId="77777777" w:rsidR="00461C37" w:rsidRPr="008B123E" w:rsidRDefault="00461C37" w:rsidP="00A7032B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FA391CF" w14:textId="4376308F" w:rsidR="00EF509F" w:rsidRDefault="00094F09" w:rsidP="00A7032B">
      <w:pPr>
        <w:pStyle w:val="af2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</w:t>
      </w:r>
      <w:r w:rsidR="00EF509F" w:rsidRPr="008B123E">
        <w:rPr>
          <w:rFonts w:ascii="Times New Roman" w:hAnsi="Times New Roman" w:cs="Times New Roman"/>
          <w:sz w:val="24"/>
          <w:szCs w:val="24"/>
        </w:rPr>
        <w:t xml:space="preserve"> состояние пациента на дату </w:t>
      </w:r>
      <w:r w:rsidR="00F15C0E">
        <w:rPr>
          <w:rFonts w:ascii="Times New Roman" w:hAnsi="Times New Roman" w:cs="Times New Roman"/>
          <w:sz w:val="24"/>
          <w:szCs w:val="24"/>
        </w:rPr>
        <w:t>осмотра и описывает анамнез</w:t>
      </w:r>
      <w:r w:rsidR="00EF509F" w:rsidRPr="008B123E">
        <w:rPr>
          <w:rFonts w:ascii="Times New Roman" w:hAnsi="Times New Roman" w:cs="Times New Roman"/>
          <w:sz w:val="24"/>
          <w:szCs w:val="24"/>
        </w:rPr>
        <w:t>:</w:t>
      </w:r>
    </w:p>
    <w:p w14:paraId="5B1735D1" w14:textId="2D34EF02" w:rsidR="00C67C82" w:rsidRDefault="00F15C0E" w:rsidP="00A7032B">
      <w:pPr>
        <w:pStyle w:val="af2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21DA">
        <w:rPr>
          <w:rFonts w:ascii="Times New Roman" w:hAnsi="Times New Roman" w:cs="Times New Roman"/>
          <w:sz w:val="24"/>
          <w:szCs w:val="24"/>
        </w:rPr>
        <w:t xml:space="preserve">- </w:t>
      </w:r>
      <w:r w:rsidR="00C67C82" w:rsidRPr="00C67C82">
        <w:rPr>
          <w:rFonts w:ascii="Times New Roman" w:hAnsi="Times New Roman" w:cs="Times New Roman"/>
          <w:sz w:val="24"/>
          <w:szCs w:val="24"/>
        </w:rPr>
        <w:t>Фракция выброса</w:t>
      </w:r>
      <w:r w:rsidR="00727C9E">
        <w:rPr>
          <w:rFonts w:ascii="Times New Roman" w:hAnsi="Times New Roman" w:cs="Times New Roman"/>
          <w:sz w:val="24"/>
          <w:szCs w:val="24"/>
        </w:rPr>
        <w:t>:</w:t>
      </w:r>
    </w:p>
    <w:p w14:paraId="126B6418" w14:textId="191446AF" w:rsidR="00727C9E" w:rsidRDefault="00727C9E" w:rsidP="00CD678E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78E">
        <w:rPr>
          <w:rFonts w:ascii="Times New Roman" w:hAnsi="Times New Roman" w:cs="Times New Roman"/>
          <w:sz w:val="24"/>
          <w:szCs w:val="24"/>
        </w:rPr>
        <w:tab/>
      </w:r>
      <w:r w:rsidR="00CD6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727C9E">
        <w:rPr>
          <w:rFonts w:ascii="Times New Roman" w:hAnsi="Times New Roman" w:cs="Times New Roman"/>
          <w:sz w:val="24"/>
          <w:szCs w:val="24"/>
        </w:rPr>
        <w:t>низкая</w:t>
      </w:r>
    </w:p>
    <w:p w14:paraId="09DF857E" w14:textId="2394EC68" w:rsidR="00727C9E" w:rsidRDefault="00727C9E" w:rsidP="00CD678E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78E">
        <w:rPr>
          <w:rFonts w:ascii="Times New Roman" w:hAnsi="Times New Roman" w:cs="Times New Roman"/>
          <w:sz w:val="24"/>
          <w:szCs w:val="24"/>
        </w:rPr>
        <w:tab/>
      </w:r>
      <w:r w:rsidR="00CD6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Pr="00727C9E">
        <w:rPr>
          <w:rFonts w:ascii="Times New Roman" w:hAnsi="Times New Roman" w:cs="Times New Roman"/>
          <w:sz w:val="24"/>
          <w:szCs w:val="24"/>
        </w:rPr>
        <w:t>промежуточная</w:t>
      </w:r>
    </w:p>
    <w:p w14:paraId="278C0F54" w14:textId="1D6AE601" w:rsidR="00727C9E" w:rsidRPr="00727C9E" w:rsidRDefault="00727C9E" w:rsidP="00CD678E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78E">
        <w:rPr>
          <w:rFonts w:ascii="Times New Roman" w:hAnsi="Times New Roman" w:cs="Times New Roman"/>
          <w:sz w:val="24"/>
          <w:szCs w:val="24"/>
        </w:rPr>
        <w:tab/>
      </w:r>
      <w:r w:rsidR="00CD6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Pr="00727C9E">
        <w:rPr>
          <w:rFonts w:ascii="Times New Roman" w:hAnsi="Times New Roman" w:cs="Times New Roman"/>
          <w:sz w:val="24"/>
          <w:szCs w:val="24"/>
        </w:rPr>
        <w:t>сохраненная</w:t>
      </w:r>
    </w:p>
    <w:p w14:paraId="54C69B5A" w14:textId="14195FBC" w:rsidR="00EF509F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EF509F" w:rsidRPr="008B123E">
        <w:rPr>
          <w:rFonts w:ascii="Times New Roman" w:hAnsi="Times New Roman" w:cs="Times New Roman"/>
          <w:sz w:val="24"/>
          <w:szCs w:val="24"/>
        </w:rPr>
        <w:t>Функциональный класс по NYHA</w:t>
      </w:r>
      <w:proofErr w:type="gramStart"/>
      <w:r w:rsidR="00EF509F" w:rsidRPr="008B12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509F" w:rsidRPr="008B123E">
        <w:rPr>
          <w:rFonts w:ascii="Times New Roman" w:hAnsi="Times New Roman" w:cs="Times New Roman"/>
          <w:sz w:val="24"/>
          <w:szCs w:val="24"/>
        </w:rPr>
        <w:t xml:space="preserve"> I; II; III; IV.</w:t>
      </w:r>
    </w:p>
    <w:p w14:paraId="0BF15FCC" w14:textId="2C42D314" w:rsidR="00F15C0E" w:rsidRPr="008B123E" w:rsidRDefault="00F15C0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Стадия заболевания I</w:t>
      </w:r>
      <w:r w:rsidRPr="009C0D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IIA</w:t>
      </w:r>
      <w:r w:rsidRPr="009C0D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C0D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18C7A344" w14:textId="61303628" w:rsidR="00EF509F" w:rsidRPr="008B123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1E7274">
        <w:rPr>
          <w:rFonts w:ascii="Times New Roman" w:hAnsi="Times New Roman" w:cs="Times New Roman"/>
          <w:sz w:val="24"/>
          <w:szCs w:val="24"/>
        </w:rPr>
        <w:t>Инвалидность (группа)</w:t>
      </w:r>
      <w:r w:rsidR="00EF509F" w:rsidRPr="008B123E">
        <w:rPr>
          <w:rFonts w:ascii="Times New Roman" w:hAnsi="Times New Roman" w:cs="Times New Roman"/>
          <w:sz w:val="24"/>
          <w:szCs w:val="24"/>
        </w:rPr>
        <w:t>: I; II; III; IV.</w:t>
      </w:r>
    </w:p>
    <w:p w14:paraId="1F238768" w14:textId="1B2D490C" w:rsidR="00EF509F" w:rsidRPr="008B123E" w:rsidRDefault="0087017E" w:rsidP="00CD678E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AD1DE3">
        <w:rPr>
          <w:rFonts w:ascii="Times New Roman" w:hAnsi="Times New Roman" w:cs="Times New Roman"/>
          <w:sz w:val="24"/>
          <w:szCs w:val="24"/>
        </w:rPr>
        <w:t>Курение</w:t>
      </w:r>
      <w:r w:rsidR="00EF509F" w:rsidRPr="008B123E">
        <w:rPr>
          <w:rFonts w:ascii="Times New Roman" w:hAnsi="Times New Roman" w:cs="Times New Roman"/>
          <w:sz w:val="24"/>
          <w:szCs w:val="24"/>
        </w:rPr>
        <w:t>:</w:t>
      </w:r>
      <w:r w:rsidR="00AD1DE3">
        <w:rPr>
          <w:rFonts w:ascii="Times New Roman" w:hAnsi="Times New Roman" w:cs="Times New Roman"/>
          <w:sz w:val="24"/>
          <w:szCs w:val="24"/>
        </w:rPr>
        <w:tab/>
      </w:r>
      <w:r w:rsidR="00EF509F" w:rsidRPr="008B123E">
        <w:rPr>
          <w:rFonts w:ascii="Times New Roman" w:hAnsi="Times New Roman" w:cs="Times New Roman"/>
          <w:sz w:val="24"/>
          <w:szCs w:val="24"/>
        </w:rPr>
        <w:t>1</w:t>
      </w:r>
      <w:r w:rsidR="00A7032B" w:rsidRPr="008B123E">
        <w:rPr>
          <w:rFonts w:ascii="Times New Roman" w:hAnsi="Times New Roman" w:cs="Times New Roman"/>
          <w:sz w:val="24"/>
          <w:szCs w:val="24"/>
        </w:rPr>
        <w:t xml:space="preserve"> – </w:t>
      </w:r>
      <w:r w:rsidR="00EF509F" w:rsidRPr="008B123E">
        <w:rPr>
          <w:rFonts w:ascii="Times New Roman" w:hAnsi="Times New Roman" w:cs="Times New Roman"/>
          <w:sz w:val="24"/>
          <w:szCs w:val="24"/>
        </w:rPr>
        <w:t>Да</w:t>
      </w:r>
    </w:p>
    <w:p w14:paraId="63DBFDE7" w14:textId="5961644F" w:rsidR="00EF509F" w:rsidRPr="008B123E" w:rsidRDefault="00EF509F" w:rsidP="00CD678E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48A6B90D" w14:textId="16445063" w:rsidR="00EF509F" w:rsidRPr="008B123E" w:rsidRDefault="00EF509F" w:rsidP="00CD678E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3 – Бросил </w:t>
      </w:r>
    </w:p>
    <w:p w14:paraId="6C52459C" w14:textId="67D10E2C" w:rsidR="0087017E" w:rsidRPr="008B123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EF509F" w:rsidRPr="008B123E">
        <w:rPr>
          <w:rFonts w:ascii="Times New Roman" w:hAnsi="Times New Roman" w:cs="Times New Roman"/>
          <w:sz w:val="24"/>
          <w:szCs w:val="24"/>
        </w:rPr>
        <w:t>Употребление алкоголя:</w:t>
      </w:r>
    </w:p>
    <w:p w14:paraId="254F1856" w14:textId="526AFB2A" w:rsidR="00EF509F" w:rsidRPr="008B123E" w:rsidRDefault="00EF509F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1</w:t>
      </w:r>
      <w:r w:rsidR="00A7032B" w:rsidRPr="008B123E">
        <w:rPr>
          <w:rFonts w:ascii="Times New Roman" w:hAnsi="Times New Roman" w:cs="Times New Roman"/>
          <w:sz w:val="24"/>
          <w:szCs w:val="24"/>
        </w:rPr>
        <w:t xml:space="preserve"> –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</w:p>
    <w:p w14:paraId="6665626C" w14:textId="6AB87529" w:rsidR="00EF509F" w:rsidRPr="008B123E" w:rsidRDefault="00EF509F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6AD3BE3F" w14:textId="111E8BD7" w:rsidR="00EF509F" w:rsidRPr="008B123E" w:rsidRDefault="00EF509F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3 – Бросил </w:t>
      </w:r>
    </w:p>
    <w:p w14:paraId="0FB0B50D" w14:textId="42069371" w:rsidR="0087017E" w:rsidRPr="008B123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Вакцинация от гриппа в течение года:</w:t>
      </w:r>
    </w:p>
    <w:p w14:paraId="3C5272B0" w14:textId="5BE77811" w:rsidR="0087017E" w:rsidRPr="008B123E" w:rsidRDefault="0087017E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00125B4A" w14:textId="3C5593CA" w:rsidR="0087017E" w:rsidRPr="008B123E" w:rsidRDefault="0087017E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73163808" w14:textId="75C98F04" w:rsidR="0087017E" w:rsidRPr="008B123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lastRenderedPageBreak/>
        <w:t>- Вакцинация от пневмококка в течение 5 лет:</w:t>
      </w:r>
    </w:p>
    <w:p w14:paraId="5080749A" w14:textId="2DE62106" w:rsidR="0087017E" w:rsidRPr="008B123E" w:rsidRDefault="0087017E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47B4951F" w14:textId="4D2B526D" w:rsidR="0087017E" w:rsidRPr="008B123E" w:rsidRDefault="0087017E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0F37F39C" w14:textId="62211F77" w:rsidR="0087017E" w:rsidRPr="008B123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Дневник веса: </w:t>
      </w:r>
    </w:p>
    <w:p w14:paraId="4EB67D0A" w14:textId="1205F83E" w:rsidR="0087017E" w:rsidRPr="008B123E" w:rsidRDefault="0087017E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1 – </w:t>
      </w:r>
      <w:r w:rsidR="003371CC" w:rsidRPr="008B123E">
        <w:rPr>
          <w:rFonts w:ascii="Times New Roman" w:hAnsi="Times New Roman" w:cs="Times New Roman"/>
          <w:sz w:val="24"/>
          <w:szCs w:val="24"/>
        </w:rPr>
        <w:t>В</w:t>
      </w:r>
      <w:r w:rsidRPr="008B123E">
        <w:rPr>
          <w:rFonts w:ascii="Times New Roman" w:hAnsi="Times New Roman" w:cs="Times New Roman"/>
          <w:sz w:val="24"/>
          <w:szCs w:val="24"/>
        </w:rPr>
        <w:t>едет</w:t>
      </w:r>
    </w:p>
    <w:p w14:paraId="18EC6A14" w14:textId="4BD6778F" w:rsidR="0087017E" w:rsidRDefault="0087017E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2 </w:t>
      </w:r>
      <w:r w:rsidR="003371CC" w:rsidRPr="008B123E">
        <w:rPr>
          <w:rFonts w:ascii="Times New Roman" w:hAnsi="Times New Roman" w:cs="Times New Roman"/>
          <w:sz w:val="24"/>
          <w:szCs w:val="24"/>
        </w:rPr>
        <w:t>–</w:t>
      </w:r>
      <w:r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="003371CC" w:rsidRPr="008B123E">
        <w:rPr>
          <w:rFonts w:ascii="Times New Roman" w:hAnsi="Times New Roman" w:cs="Times New Roman"/>
          <w:sz w:val="24"/>
          <w:szCs w:val="24"/>
        </w:rPr>
        <w:t>Н</w:t>
      </w:r>
      <w:r w:rsidRPr="008B123E">
        <w:rPr>
          <w:rFonts w:ascii="Times New Roman" w:hAnsi="Times New Roman" w:cs="Times New Roman"/>
          <w:sz w:val="24"/>
          <w:szCs w:val="24"/>
        </w:rPr>
        <w:t>е ведет</w:t>
      </w:r>
    </w:p>
    <w:p w14:paraId="66732024" w14:textId="11E6CF6D" w:rsidR="00F15C0E" w:rsidRPr="004921DA" w:rsidRDefault="000B0E9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C0E" w:rsidRPr="004921DA">
        <w:rPr>
          <w:rFonts w:ascii="Times New Roman" w:hAnsi="Times New Roman" w:cs="Times New Roman"/>
          <w:sz w:val="24"/>
          <w:szCs w:val="24"/>
        </w:rPr>
        <w:t>Прием лекарственных препаратов</w:t>
      </w:r>
      <w:r w:rsidR="00727C9E">
        <w:rPr>
          <w:rFonts w:ascii="Times New Roman" w:hAnsi="Times New Roman" w:cs="Times New Roman"/>
          <w:sz w:val="24"/>
          <w:szCs w:val="24"/>
        </w:rPr>
        <w:t xml:space="preserve"> пациентом</w:t>
      </w:r>
    </w:p>
    <w:p w14:paraId="69A4F817" w14:textId="3A838D3B" w:rsidR="00F15C0E" w:rsidRPr="004921DA" w:rsidRDefault="00727C9E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Да </w:t>
      </w:r>
    </w:p>
    <w:p w14:paraId="78CE8396" w14:textId="2419E54B" w:rsidR="00F15C0E" w:rsidRDefault="00F15C0E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921DA">
        <w:rPr>
          <w:rFonts w:ascii="Times New Roman" w:hAnsi="Times New Roman" w:cs="Times New Roman"/>
          <w:sz w:val="24"/>
          <w:szCs w:val="24"/>
        </w:rPr>
        <w:t>2 – Нет</w:t>
      </w:r>
    </w:p>
    <w:p w14:paraId="240B33AC" w14:textId="77777777" w:rsidR="00F076CE" w:rsidRDefault="00F076C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Pr="004921DA">
        <w:rPr>
          <w:rFonts w:ascii="Times New Roman" w:hAnsi="Times New Roman" w:cs="Times New Roman"/>
          <w:sz w:val="24"/>
          <w:szCs w:val="24"/>
        </w:rPr>
        <w:t>Если была отмена или изменение терапии, указать причину</w:t>
      </w:r>
    </w:p>
    <w:p w14:paraId="4FCCA9EC" w14:textId="73B0353A" w:rsidR="00F076CE" w:rsidRPr="008B123E" w:rsidRDefault="00F076CE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1 </w:t>
      </w:r>
      <w:r w:rsidR="00A7032B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8B123E">
        <w:rPr>
          <w:rFonts w:ascii="Times New Roman" w:hAnsi="Times New Roman" w:cs="Times New Roman"/>
          <w:sz w:val="24"/>
          <w:szCs w:val="24"/>
        </w:rPr>
        <w:t>Систолическая гипотензия</w:t>
      </w:r>
      <w:r w:rsidR="00AD1DE3">
        <w:rPr>
          <w:rFonts w:ascii="Times New Roman" w:hAnsi="Times New Roman" w:cs="Times New Roman"/>
          <w:sz w:val="24"/>
          <w:szCs w:val="24"/>
        </w:rPr>
        <w:tab/>
      </w:r>
      <w:r w:rsidR="00AD1DE3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5 </w:t>
      </w:r>
      <w:r w:rsidR="00A7032B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8B123E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</w:p>
    <w:p w14:paraId="7C2F5A98" w14:textId="1DAE67BC" w:rsidR="00F076CE" w:rsidRPr="008B123E" w:rsidRDefault="00F076CE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2 – Брадикардия</w:t>
      </w:r>
      <w:r w:rsidR="00AD1DE3">
        <w:rPr>
          <w:rFonts w:ascii="Times New Roman" w:hAnsi="Times New Roman" w:cs="Times New Roman"/>
          <w:sz w:val="24"/>
          <w:szCs w:val="24"/>
        </w:rPr>
        <w:tab/>
      </w:r>
      <w:r w:rsidR="00AD1DE3">
        <w:rPr>
          <w:rFonts w:ascii="Times New Roman" w:hAnsi="Times New Roman" w:cs="Times New Roman"/>
          <w:sz w:val="24"/>
          <w:szCs w:val="24"/>
        </w:rPr>
        <w:tab/>
      </w:r>
      <w:r w:rsidR="00AD1DE3">
        <w:rPr>
          <w:rFonts w:ascii="Times New Roman" w:hAnsi="Times New Roman" w:cs="Times New Roman"/>
          <w:sz w:val="24"/>
          <w:szCs w:val="24"/>
        </w:rPr>
        <w:tab/>
      </w:r>
      <w:r w:rsidR="00AD1DE3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6 </w:t>
      </w:r>
      <w:r w:rsidR="00A7032B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8B123E">
        <w:rPr>
          <w:rFonts w:ascii="Times New Roman" w:hAnsi="Times New Roman" w:cs="Times New Roman"/>
          <w:sz w:val="24"/>
          <w:szCs w:val="24"/>
        </w:rPr>
        <w:t>Непереносимость</w:t>
      </w:r>
      <w:r w:rsidR="00727C9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32CAD90" w14:textId="77EE47DC" w:rsidR="00F076CE" w:rsidRDefault="00F076CE" w:rsidP="00A7032B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4 </w:t>
      </w:r>
      <w:r w:rsidR="00A7032B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8B123E">
        <w:rPr>
          <w:rFonts w:ascii="Times New Roman" w:hAnsi="Times New Roman" w:cs="Times New Roman"/>
          <w:sz w:val="24"/>
          <w:szCs w:val="24"/>
        </w:rPr>
        <w:t xml:space="preserve">Повышение калия </w:t>
      </w:r>
      <w:r w:rsidR="00AD1DE3">
        <w:rPr>
          <w:rFonts w:ascii="Times New Roman" w:hAnsi="Times New Roman" w:cs="Times New Roman"/>
          <w:sz w:val="24"/>
          <w:szCs w:val="24"/>
        </w:rPr>
        <w:tab/>
      </w:r>
      <w:r w:rsidR="00AD1DE3">
        <w:rPr>
          <w:rFonts w:ascii="Times New Roman" w:hAnsi="Times New Roman" w:cs="Times New Roman"/>
          <w:sz w:val="24"/>
          <w:szCs w:val="24"/>
        </w:rPr>
        <w:tab/>
      </w:r>
      <w:r w:rsidR="00AD1DE3">
        <w:rPr>
          <w:rFonts w:ascii="Times New Roman" w:hAnsi="Times New Roman" w:cs="Times New Roman"/>
          <w:sz w:val="24"/>
          <w:szCs w:val="24"/>
        </w:rPr>
        <w:tab/>
      </w:r>
      <w:r w:rsidRPr="001F7308">
        <w:rPr>
          <w:rFonts w:ascii="Times New Roman" w:hAnsi="Times New Roman" w:cs="Times New Roman"/>
          <w:sz w:val="24"/>
          <w:szCs w:val="24"/>
        </w:rPr>
        <w:t xml:space="preserve">8 </w:t>
      </w:r>
      <w:r w:rsidR="00A7032B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1F7308">
        <w:rPr>
          <w:rFonts w:ascii="Times New Roman" w:hAnsi="Times New Roman" w:cs="Times New Roman"/>
          <w:sz w:val="24"/>
          <w:szCs w:val="24"/>
        </w:rPr>
        <w:t>Решение пациента</w:t>
      </w:r>
    </w:p>
    <w:p w14:paraId="7FD987C7" w14:textId="65CB9080" w:rsidR="00F076CE" w:rsidRDefault="00F076C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0EA7">
        <w:rPr>
          <w:rFonts w:ascii="Times New Roman" w:hAnsi="Times New Roman" w:cs="Times New Roman"/>
          <w:sz w:val="24"/>
          <w:szCs w:val="24"/>
        </w:rPr>
        <w:t xml:space="preserve"> </w:t>
      </w:r>
      <w:r w:rsidRPr="00F076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намнез</w:t>
      </w:r>
      <w:r w:rsidRPr="00F07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  (врач выбирает имеющиеся у пациента заболевания)</w:t>
      </w:r>
      <w:r w:rsidR="00530E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06C13E" w14:textId="5773676E" w:rsidR="00F076CE" w:rsidRPr="0037394D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Семейный анамнез ранних ССЗ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6D302663" w14:textId="6365A3C0" w:rsidR="00F076CE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Обмороки в анамнезе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6B3D8D03" w14:textId="595C00E1" w:rsidR="00F076CE" w:rsidRPr="0037394D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ртериальная гипертензия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33579F41" w14:textId="79C14D15" w:rsidR="00F076CE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37394D">
        <w:rPr>
          <w:rFonts w:ascii="Times New Roman" w:hAnsi="Times New Roman" w:cs="Times New Roman"/>
          <w:sz w:val="24"/>
          <w:szCs w:val="24"/>
        </w:rPr>
        <w:t>Дислипидемия</w:t>
      </w:r>
      <w:proofErr w:type="spellEnd"/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4385617F" w14:textId="146C227B" w:rsidR="00F076CE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ИБС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6EFA19A7" w14:textId="50F61C7D" w:rsidR="00F076CE" w:rsidRPr="0037394D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Стенокардия напряжения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0BB717AE" w14:textId="4D3C69EE" w:rsidR="00F076CE" w:rsidRPr="0037394D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ИМ в анамнезе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0A141301" w14:textId="031AC329" w:rsidR="00F076CE" w:rsidRPr="0037394D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АКШ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  <w:r w:rsidRPr="003739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7394D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373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коронарных артерий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r w:rsidR="00530EA7">
        <w:rPr>
          <w:rFonts w:ascii="Times New Roman" w:hAnsi="Times New Roman" w:cs="Times New Roman"/>
          <w:sz w:val="24"/>
          <w:szCs w:val="24"/>
        </w:rPr>
        <w:t>/Нет</w:t>
      </w:r>
    </w:p>
    <w:p w14:paraId="3F29C7F5" w14:textId="6A17D70A" w:rsidR="00F076CE" w:rsidRPr="0037394D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Порок сердца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0C2E0AE0" w14:textId="77777777" w:rsidR="00530EA7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Вмешательства на клапанах</w:t>
      </w:r>
      <w:r>
        <w:rPr>
          <w:rFonts w:ascii="Times New Roman" w:hAnsi="Times New Roman" w:cs="Times New Roman"/>
          <w:sz w:val="24"/>
          <w:szCs w:val="24"/>
        </w:rPr>
        <w:t xml:space="preserve"> сердца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  <w:r w:rsidRPr="0037394D">
        <w:rPr>
          <w:rFonts w:ascii="Times New Roman" w:hAnsi="Times New Roman" w:cs="Times New Roman"/>
          <w:sz w:val="24"/>
          <w:szCs w:val="24"/>
        </w:rPr>
        <w:br/>
        <w:t xml:space="preserve">ЭКС  </w:t>
      </w:r>
      <w:r w:rsidR="00530EA7">
        <w:rPr>
          <w:rFonts w:ascii="Times New Roman" w:hAnsi="Times New Roman" w:cs="Times New Roman"/>
          <w:sz w:val="24"/>
          <w:szCs w:val="24"/>
        </w:rPr>
        <w:t xml:space="preserve">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r w:rsidR="00530EA7">
        <w:rPr>
          <w:rFonts w:ascii="Times New Roman" w:hAnsi="Times New Roman" w:cs="Times New Roman"/>
          <w:sz w:val="24"/>
          <w:szCs w:val="24"/>
        </w:rPr>
        <w:t>/Нет</w:t>
      </w:r>
      <w:r w:rsidRPr="0037394D">
        <w:rPr>
          <w:rFonts w:ascii="Times New Roman" w:hAnsi="Times New Roman" w:cs="Times New Roman"/>
          <w:sz w:val="24"/>
          <w:szCs w:val="24"/>
        </w:rPr>
        <w:br/>
        <w:t xml:space="preserve">ИКД  </w:t>
      </w:r>
      <w:r w:rsidR="00530EA7">
        <w:rPr>
          <w:rFonts w:ascii="Times New Roman" w:hAnsi="Times New Roman" w:cs="Times New Roman"/>
          <w:sz w:val="24"/>
          <w:szCs w:val="24"/>
        </w:rPr>
        <w:t xml:space="preserve">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r w:rsidR="00530EA7">
        <w:rPr>
          <w:rFonts w:ascii="Times New Roman" w:hAnsi="Times New Roman" w:cs="Times New Roman"/>
          <w:sz w:val="24"/>
          <w:szCs w:val="24"/>
        </w:rPr>
        <w:t>/Нет</w:t>
      </w:r>
      <w:r w:rsidRPr="0037394D">
        <w:rPr>
          <w:rFonts w:ascii="Times New Roman" w:hAnsi="Times New Roman" w:cs="Times New Roman"/>
          <w:sz w:val="24"/>
          <w:szCs w:val="24"/>
        </w:rPr>
        <w:br/>
        <w:t xml:space="preserve">СРТ  </w:t>
      </w:r>
      <w:r w:rsidR="00530EA7">
        <w:rPr>
          <w:rFonts w:ascii="Times New Roman" w:hAnsi="Times New Roman" w:cs="Times New Roman"/>
          <w:sz w:val="24"/>
          <w:szCs w:val="24"/>
        </w:rPr>
        <w:t xml:space="preserve">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r w:rsidR="00530EA7">
        <w:rPr>
          <w:rFonts w:ascii="Times New Roman" w:hAnsi="Times New Roman" w:cs="Times New Roman"/>
          <w:sz w:val="24"/>
          <w:szCs w:val="24"/>
        </w:rPr>
        <w:t>/Нет</w:t>
      </w:r>
      <w:r w:rsidR="00530EA7" w:rsidRPr="00373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5FC4C" w14:textId="4D822413" w:rsidR="00F076CE" w:rsidRPr="0037394D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Искусственный ЛЖ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6F2CBB0F" w14:textId="10C0508D" w:rsidR="00F076CE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ОНМК</w:t>
      </w:r>
      <w:r>
        <w:rPr>
          <w:rFonts w:ascii="Times New Roman" w:hAnsi="Times New Roman" w:cs="Times New Roman"/>
          <w:sz w:val="24"/>
          <w:szCs w:val="24"/>
        </w:rPr>
        <w:t xml:space="preserve"> в анамнезе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22112B48" w14:textId="4F3D4A16" w:rsidR="00F076CE" w:rsidRDefault="00F076CE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 xml:space="preserve">ТИА </w:t>
      </w:r>
      <w:r>
        <w:rPr>
          <w:rFonts w:ascii="Times New Roman" w:hAnsi="Times New Roman" w:cs="Times New Roman"/>
          <w:sz w:val="24"/>
          <w:szCs w:val="24"/>
        </w:rPr>
        <w:t>в анамнезе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07B6342A" w14:textId="77777777" w:rsidR="00F076CE" w:rsidRDefault="00F076CE" w:rsidP="00A7032B">
      <w:pPr>
        <w:pStyle w:val="af2"/>
        <w:spacing w:line="276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Фибрилляция </w:t>
      </w:r>
      <w:r>
        <w:rPr>
          <w:rFonts w:ascii="Times New Roman" w:hAnsi="Times New Roman" w:cs="Times New Roman"/>
          <w:sz w:val="24"/>
          <w:szCs w:val="24"/>
        </w:rPr>
        <w:t>предсердий:</w:t>
      </w:r>
    </w:p>
    <w:p w14:paraId="73FBDBEA" w14:textId="0C853F79" w:rsidR="00F076CE" w:rsidRDefault="004B4773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6CE">
        <w:rPr>
          <w:rFonts w:ascii="Times New Roman" w:hAnsi="Times New Roman" w:cs="Times New Roman"/>
          <w:sz w:val="24"/>
          <w:szCs w:val="24"/>
        </w:rPr>
        <w:t>- п</w:t>
      </w:r>
      <w:r w:rsidR="00F076CE" w:rsidRPr="0037394D">
        <w:rPr>
          <w:rFonts w:ascii="Times New Roman" w:hAnsi="Times New Roman" w:cs="Times New Roman"/>
          <w:sz w:val="24"/>
          <w:szCs w:val="24"/>
        </w:rPr>
        <w:t>ароксизмальная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203083BD" w14:textId="6EE0B668" w:rsidR="00F076CE" w:rsidRDefault="004B4773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6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076CE">
        <w:rPr>
          <w:rFonts w:ascii="Times New Roman" w:hAnsi="Times New Roman" w:cs="Times New Roman"/>
          <w:sz w:val="24"/>
          <w:szCs w:val="24"/>
        </w:rPr>
        <w:t>персистирующая</w:t>
      </w:r>
      <w:proofErr w:type="spellEnd"/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003ABA83" w14:textId="3DC2AF7D" w:rsidR="00F076CE" w:rsidRDefault="004B4773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6CE">
        <w:rPr>
          <w:rFonts w:ascii="Times New Roman" w:hAnsi="Times New Roman" w:cs="Times New Roman"/>
          <w:sz w:val="24"/>
          <w:szCs w:val="24"/>
        </w:rPr>
        <w:t xml:space="preserve">- </w:t>
      </w:r>
      <w:r w:rsidR="00F076CE" w:rsidRPr="0037394D">
        <w:rPr>
          <w:rFonts w:ascii="Times New Roman" w:hAnsi="Times New Roman" w:cs="Times New Roman"/>
          <w:sz w:val="24"/>
          <w:szCs w:val="24"/>
        </w:rPr>
        <w:t>постоянная</w:t>
      </w:r>
      <w:r w:rsidR="00530EA7">
        <w:rPr>
          <w:rFonts w:ascii="Times New Roman" w:hAnsi="Times New Roman" w:cs="Times New Roman"/>
          <w:sz w:val="24"/>
          <w:szCs w:val="24"/>
        </w:rPr>
        <w:t xml:space="preserve"> - </w:t>
      </w:r>
      <w:r w:rsidR="00530EA7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530EA7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530EA7">
        <w:rPr>
          <w:rFonts w:ascii="Times New Roman" w:hAnsi="Times New Roman" w:cs="Times New Roman"/>
          <w:sz w:val="24"/>
          <w:szCs w:val="24"/>
        </w:rPr>
        <w:t>ет</w:t>
      </w:r>
    </w:p>
    <w:p w14:paraId="4044972C" w14:textId="19B31870" w:rsidR="00530EA7" w:rsidRDefault="00530EA7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ахарный диабет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22684CC0" w14:textId="370E8EE0" w:rsidR="00530EA7" w:rsidRDefault="00530EA7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ХОБЛ</w:t>
      </w:r>
      <w:r>
        <w:rPr>
          <w:rFonts w:ascii="Times New Roman" w:hAnsi="Times New Roman" w:cs="Times New Roman"/>
          <w:sz w:val="24"/>
          <w:szCs w:val="24"/>
        </w:rPr>
        <w:t xml:space="preserve">/ Бронхиальная астма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16552C75" w14:textId="686A772A" w:rsidR="00530EA7" w:rsidRPr="0037394D" w:rsidRDefault="00530EA7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роническая болезнь почек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5C973BA6" w14:textId="6C36B123" w:rsidR="00530EA7" w:rsidRDefault="00530EA7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Диализ (хронический)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30D84385" w14:textId="405CDF20" w:rsidR="00530EA7" w:rsidRDefault="00530EA7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ТЭЛА в анамнезе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73A31496" w14:textId="7C5576AD" w:rsidR="00530EA7" w:rsidRPr="0037394D" w:rsidRDefault="00530EA7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Анемия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5259C570" w14:textId="1BD45D96" w:rsidR="00530EA7" w:rsidRDefault="00530EA7" w:rsidP="00A7032B">
      <w:pPr>
        <w:pStyle w:val="af2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Депрессия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17218992" w14:textId="77777777" w:rsidR="00F076CE" w:rsidRDefault="00F076CE" w:rsidP="00A7032B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92E455B" w14:textId="721FF438" w:rsidR="00F076CE" w:rsidRDefault="00A7032B" w:rsidP="00A7032B">
      <w:pPr>
        <w:pStyle w:val="af2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о</w:t>
      </w:r>
      <w:r w:rsidR="00530EA7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530EA7">
        <w:rPr>
          <w:rFonts w:ascii="Times New Roman" w:hAnsi="Times New Roman" w:cs="Times New Roman"/>
          <w:sz w:val="24"/>
          <w:szCs w:val="24"/>
        </w:rPr>
        <w:t>:</w:t>
      </w:r>
    </w:p>
    <w:p w14:paraId="4BCF2DA0" w14:textId="550B25FB" w:rsidR="0087017E" w:rsidRPr="008B123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017E"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 xml:space="preserve">Рост (число, в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27BCF1EA" w14:textId="6A6DCE7B" w:rsidR="0087017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Вес (число, в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12C00882" w14:textId="77777777" w:rsidR="00530EA7" w:rsidRDefault="00530EA7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lastRenderedPageBreak/>
        <w:t>- ИМТ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(Автоматический расчет  = Ве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кг)/(Рост(м))^2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578D38" w14:textId="77777777" w:rsidR="00530EA7" w:rsidRPr="0037394D" w:rsidRDefault="00530EA7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 xml:space="preserve">- Окружность талии (число, </w:t>
      </w:r>
      <w:proofErr w:type="gramStart"/>
      <w:r w:rsidRPr="003739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394D">
        <w:rPr>
          <w:rFonts w:ascii="Times New Roman" w:hAnsi="Times New Roman" w:cs="Times New Roman"/>
          <w:sz w:val="24"/>
          <w:szCs w:val="24"/>
        </w:rPr>
        <w:t>)</w:t>
      </w:r>
    </w:p>
    <w:p w14:paraId="173BC128" w14:textId="25854144" w:rsidR="0087017E" w:rsidRPr="008B123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САД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27518B68" w14:textId="7E5DE075" w:rsidR="0087017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58F92314" w14:textId="39D6E364" w:rsidR="006C010D" w:rsidRDefault="006C010D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94D">
        <w:rPr>
          <w:rFonts w:ascii="Times New Roman" w:hAnsi="Times New Roman" w:cs="Times New Roman"/>
          <w:sz w:val="24"/>
          <w:szCs w:val="24"/>
        </w:rPr>
        <w:t>ЧСС (сидя) (количество в минуту)</w:t>
      </w:r>
    </w:p>
    <w:p w14:paraId="03DE4CDF" w14:textId="05C2417E" w:rsidR="006C010D" w:rsidRDefault="006C010D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032B">
        <w:rPr>
          <w:rFonts w:ascii="Times New Roman" w:hAnsi="Times New Roman" w:cs="Times New Roman"/>
          <w:sz w:val="24"/>
          <w:szCs w:val="24"/>
        </w:rPr>
        <w:t xml:space="preserve"> </w:t>
      </w:r>
      <w:r w:rsidRPr="006C010D">
        <w:rPr>
          <w:rFonts w:ascii="Times New Roman" w:hAnsi="Times New Roman" w:cs="Times New Roman"/>
          <w:sz w:val="24"/>
          <w:szCs w:val="24"/>
        </w:rPr>
        <w:t>ЧД</w:t>
      </w:r>
      <w:proofErr w:type="gramStart"/>
      <w:r w:rsidRPr="006C010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6C010D">
        <w:rPr>
          <w:rFonts w:ascii="Times New Roman" w:hAnsi="Times New Roman" w:cs="Times New Roman"/>
          <w:sz w:val="24"/>
          <w:szCs w:val="24"/>
        </w:rPr>
        <w:t xml:space="preserve">Частота́ </w:t>
      </w:r>
      <w:proofErr w:type="spellStart"/>
      <w:r w:rsidRPr="006C010D">
        <w:rPr>
          <w:rFonts w:ascii="Times New Roman" w:hAnsi="Times New Roman" w:cs="Times New Roman"/>
          <w:sz w:val="24"/>
          <w:szCs w:val="24"/>
        </w:rPr>
        <w:t>дыха́тельных</w:t>
      </w:r>
      <w:proofErr w:type="spellEnd"/>
      <w:r w:rsidRPr="006C0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0D">
        <w:rPr>
          <w:rFonts w:ascii="Times New Roman" w:hAnsi="Times New Roman" w:cs="Times New Roman"/>
          <w:sz w:val="24"/>
          <w:szCs w:val="24"/>
        </w:rPr>
        <w:t>движе́ний</w:t>
      </w:r>
      <w:proofErr w:type="spellEnd"/>
      <w:r w:rsidRPr="006C010D">
        <w:rPr>
          <w:rFonts w:ascii="Times New Roman" w:hAnsi="Times New Roman" w:cs="Times New Roman"/>
          <w:sz w:val="24"/>
          <w:szCs w:val="24"/>
        </w:rPr>
        <w:t>, в минуту)</w:t>
      </w:r>
    </w:p>
    <w:p w14:paraId="5AC2F0A4" w14:textId="77777777" w:rsidR="006C010D" w:rsidRPr="008B123E" w:rsidRDefault="006C010D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Сатурация кислорода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14:paraId="2AF06087" w14:textId="6AFCEF5A" w:rsidR="0087017E" w:rsidRPr="008B123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САД (стоя</w:t>
      </w:r>
      <w:r w:rsidR="006C010D">
        <w:rPr>
          <w:rFonts w:ascii="Times New Roman" w:hAnsi="Times New Roman" w:cs="Times New Roman"/>
          <w:sz w:val="24"/>
          <w:szCs w:val="24"/>
        </w:rPr>
        <w:t xml:space="preserve"> </w:t>
      </w:r>
      <w:r w:rsidR="006C010D" w:rsidRPr="0037394D">
        <w:rPr>
          <w:rFonts w:ascii="Times New Roman" w:hAnsi="Times New Roman" w:cs="Times New Roman"/>
          <w:sz w:val="24"/>
          <w:szCs w:val="24"/>
        </w:rPr>
        <w:t>на 1 мин</w:t>
      </w:r>
      <w:r w:rsidRPr="008B123E">
        <w:rPr>
          <w:rFonts w:ascii="Times New Roman" w:hAnsi="Times New Roman" w:cs="Times New Roman"/>
          <w:sz w:val="24"/>
          <w:szCs w:val="24"/>
        </w:rPr>
        <w:t xml:space="preserve">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62B3F6FA" w14:textId="6F4CA737" w:rsidR="0087017E" w:rsidRPr="008B123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ДАД (стоя</w:t>
      </w:r>
      <w:r w:rsidR="006C010D">
        <w:rPr>
          <w:rFonts w:ascii="Times New Roman" w:hAnsi="Times New Roman" w:cs="Times New Roman"/>
          <w:sz w:val="24"/>
          <w:szCs w:val="24"/>
        </w:rPr>
        <w:t xml:space="preserve"> </w:t>
      </w:r>
      <w:r w:rsidR="006C010D" w:rsidRPr="0037394D">
        <w:rPr>
          <w:rFonts w:ascii="Times New Roman" w:hAnsi="Times New Roman" w:cs="Times New Roman"/>
          <w:sz w:val="24"/>
          <w:szCs w:val="24"/>
        </w:rPr>
        <w:t>на 1 мин</w:t>
      </w:r>
      <w:r w:rsidRPr="008B123E">
        <w:rPr>
          <w:rFonts w:ascii="Times New Roman" w:hAnsi="Times New Roman" w:cs="Times New Roman"/>
          <w:sz w:val="24"/>
          <w:szCs w:val="24"/>
        </w:rPr>
        <w:t xml:space="preserve">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67B2FDB4" w14:textId="6994E0CF" w:rsidR="0087017E" w:rsidRPr="008B123E" w:rsidRDefault="0087017E" w:rsidP="00A7032B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6C010D" w:rsidRPr="0037394D">
        <w:rPr>
          <w:rFonts w:ascii="Times New Roman" w:hAnsi="Times New Roman" w:cs="Times New Roman"/>
          <w:sz w:val="24"/>
          <w:szCs w:val="24"/>
        </w:rPr>
        <w:t>ЧСС (стоя на 1 мин) (количество в минуту)</w:t>
      </w:r>
    </w:p>
    <w:p w14:paraId="6C8D354E" w14:textId="799C5E8C" w:rsidR="003371CC" w:rsidRPr="008B123E" w:rsidRDefault="0087017E" w:rsidP="00A7032B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Отеки</w:t>
      </w:r>
      <w:r w:rsidR="003371CC" w:rsidRPr="008B123E">
        <w:rPr>
          <w:rFonts w:ascii="Times New Roman" w:hAnsi="Times New Roman" w:cs="Times New Roman"/>
          <w:sz w:val="24"/>
          <w:szCs w:val="24"/>
        </w:rPr>
        <w:t>:</w:t>
      </w:r>
      <w:r w:rsidR="00A7032B">
        <w:rPr>
          <w:rFonts w:ascii="Times New Roman" w:hAnsi="Times New Roman" w:cs="Times New Roman"/>
          <w:sz w:val="24"/>
          <w:szCs w:val="24"/>
        </w:rPr>
        <w:tab/>
      </w:r>
      <w:r w:rsidR="003371CC" w:rsidRPr="008B123E">
        <w:rPr>
          <w:rFonts w:ascii="Times New Roman" w:hAnsi="Times New Roman" w:cs="Times New Roman"/>
          <w:sz w:val="24"/>
          <w:szCs w:val="24"/>
        </w:rPr>
        <w:t>1</w:t>
      </w:r>
      <w:r w:rsidR="00AD1DE3" w:rsidRPr="008B123E">
        <w:rPr>
          <w:rFonts w:ascii="Times New Roman" w:hAnsi="Times New Roman" w:cs="Times New Roman"/>
          <w:sz w:val="24"/>
          <w:szCs w:val="24"/>
        </w:rPr>
        <w:t xml:space="preserve"> – </w:t>
      </w:r>
      <w:r w:rsidR="003371CC" w:rsidRPr="008B123E">
        <w:rPr>
          <w:rFonts w:ascii="Times New Roman" w:hAnsi="Times New Roman" w:cs="Times New Roman"/>
          <w:sz w:val="24"/>
          <w:szCs w:val="24"/>
        </w:rPr>
        <w:t>Периферические отеки</w:t>
      </w:r>
      <w:r w:rsidR="00A7032B">
        <w:rPr>
          <w:rFonts w:ascii="Times New Roman" w:hAnsi="Times New Roman" w:cs="Times New Roman"/>
          <w:sz w:val="24"/>
          <w:szCs w:val="24"/>
        </w:rPr>
        <w:tab/>
      </w:r>
      <w:r w:rsidR="00A7032B">
        <w:rPr>
          <w:rFonts w:ascii="Times New Roman" w:hAnsi="Times New Roman" w:cs="Times New Roman"/>
          <w:sz w:val="24"/>
          <w:szCs w:val="24"/>
        </w:rPr>
        <w:tab/>
      </w:r>
      <w:r w:rsidR="003371CC" w:rsidRPr="008B123E">
        <w:rPr>
          <w:rFonts w:ascii="Times New Roman" w:hAnsi="Times New Roman" w:cs="Times New Roman"/>
          <w:sz w:val="24"/>
          <w:szCs w:val="24"/>
        </w:rPr>
        <w:t>4 – Гидроторакс</w:t>
      </w:r>
    </w:p>
    <w:p w14:paraId="0042F537" w14:textId="59D8AAF5" w:rsidR="003371CC" w:rsidRPr="008B123E" w:rsidRDefault="003371CC" w:rsidP="00A7032B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2 – Асцит</w:t>
      </w:r>
      <w:r w:rsidR="00A7032B">
        <w:rPr>
          <w:rFonts w:ascii="Times New Roman" w:hAnsi="Times New Roman" w:cs="Times New Roman"/>
          <w:sz w:val="24"/>
          <w:szCs w:val="24"/>
        </w:rPr>
        <w:tab/>
      </w:r>
      <w:r w:rsidR="00A7032B">
        <w:rPr>
          <w:rFonts w:ascii="Times New Roman" w:hAnsi="Times New Roman" w:cs="Times New Roman"/>
          <w:sz w:val="24"/>
          <w:szCs w:val="24"/>
        </w:rPr>
        <w:tab/>
      </w:r>
      <w:r w:rsidR="00A7032B">
        <w:rPr>
          <w:rFonts w:ascii="Times New Roman" w:hAnsi="Times New Roman" w:cs="Times New Roman"/>
          <w:sz w:val="24"/>
          <w:szCs w:val="24"/>
        </w:rPr>
        <w:tab/>
      </w:r>
      <w:r w:rsidR="00A7032B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5 –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</w:p>
    <w:p w14:paraId="075BEA96" w14:textId="269DEB24" w:rsidR="00931D58" w:rsidRDefault="003371CC" w:rsidP="00A7032B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3 – Анасарка     </w:t>
      </w:r>
    </w:p>
    <w:p w14:paraId="23C5E678" w14:textId="7EFD4D51" w:rsidR="003371CC" w:rsidRPr="008B123E" w:rsidRDefault="00931D58" w:rsidP="00A7032B">
      <w:pPr>
        <w:pStyle w:val="af2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выбран пункт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371CC" w:rsidRPr="008B123E">
        <w:rPr>
          <w:rFonts w:ascii="Times New Roman" w:hAnsi="Times New Roman" w:cs="Times New Roman"/>
          <w:sz w:val="24"/>
          <w:szCs w:val="24"/>
        </w:rPr>
        <w:t xml:space="preserve">    </w:t>
      </w:r>
      <w:r w:rsidR="00E40EB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F87E8D1" w14:textId="260A0671" w:rsidR="00B34B79" w:rsidRDefault="00B34B79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394D">
        <w:rPr>
          <w:rFonts w:ascii="Times New Roman" w:hAnsi="Times New Roman" w:cs="Times New Roman"/>
          <w:sz w:val="24"/>
          <w:szCs w:val="24"/>
        </w:rPr>
        <w:t>Хрипы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59D86E8E" w14:textId="77777777" w:rsidR="00B34B79" w:rsidRPr="0037394D" w:rsidRDefault="00B34B79" w:rsidP="00A7032B">
      <w:pPr>
        <w:pStyle w:val="af2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4B79">
        <w:rPr>
          <w:rFonts w:ascii="Times New Roman" w:hAnsi="Times New Roman" w:cs="Times New Roman"/>
          <w:sz w:val="24"/>
          <w:szCs w:val="24"/>
        </w:rPr>
        <w:t xml:space="preserve"> </w:t>
      </w:r>
      <w:r w:rsidRPr="0037394D">
        <w:rPr>
          <w:rFonts w:ascii="Times New Roman" w:hAnsi="Times New Roman" w:cs="Times New Roman"/>
          <w:sz w:val="24"/>
          <w:szCs w:val="24"/>
        </w:rPr>
        <w:t xml:space="preserve">Набухание шейных вен (число, </w:t>
      </w:r>
      <w:proofErr w:type="gramStart"/>
      <w:r w:rsidRPr="003739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394D">
        <w:rPr>
          <w:rFonts w:ascii="Times New Roman" w:hAnsi="Times New Roman" w:cs="Times New Roman"/>
          <w:sz w:val="24"/>
          <w:szCs w:val="24"/>
        </w:rPr>
        <w:t>)</w:t>
      </w:r>
    </w:p>
    <w:p w14:paraId="65FC2758" w14:textId="6EAFD534" w:rsidR="00B34B79" w:rsidRDefault="00B34B79" w:rsidP="00A7032B">
      <w:pPr>
        <w:pStyle w:val="af2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94D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37394D">
        <w:rPr>
          <w:rFonts w:ascii="Times New Roman" w:hAnsi="Times New Roman" w:cs="Times New Roman"/>
          <w:sz w:val="24"/>
          <w:szCs w:val="24"/>
        </w:rPr>
        <w:t xml:space="preserve">  (число, количество подушек)</w:t>
      </w:r>
    </w:p>
    <w:p w14:paraId="294BF1E0" w14:textId="47721677" w:rsidR="00B34B79" w:rsidRDefault="00B34B79" w:rsidP="00A7032B">
      <w:pPr>
        <w:pStyle w:val="af2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94D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4D">
        <w:rPr>
          <w:rFonts w:ascii="Times New Roman" w:hAnsi="Times New Roman" w:cs="Times New Roman"/>
          <w:sz w:val="24"/>
          <w:szCs w:val="24"/>
        </w:rPr>
        <w:t xml:space="preserve">(число, </w:t>
      </w:r>
      <w:proofErr w:type="gramStart"/>
      <w:r w:rsidRPr="003739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394D">
        <w:rPr>
          <w:rFonts w:ascii="Times New Roman" w:hAnsi="Times New Roman" w:cs="Times New Roman"/>
          <w:sz w:val="24"/>
          <w:szCs w:val="24"/>
        </w:rPr>
        <w:t>)</w:t>
      </w:r>
    </w:p>
    <w:p w14:paraId="4F28D556" w14:textId="5324164B" w:rsidR="003371CC" w:rsidRPr="008B123E" w:rsidRDefault="003371CC" w:rsidP="00A7032B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298300" w14:textId="5313910E" w:rsidR="003371CC" w:rsidRPr="00461C37" w:rsidRDefault="00FC232F" w:rsidP="00DB7858">
      <w:pPr>
        <w:pStyle w:val="af2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пациент предоставил результаты </w:t>
      </w:r>
      <w:r w:rsidRPr="00461C37">
        <w:rPr>
          <w:rFonts w:ascii="Times New Roman" w:hAnsi="Times New Roman" w:cs="Times New Roman"/>
          <w:sz w:val="24"/>
          <w:szCs w:val="24"/>
        </w:rPr>
        <w:t>инструментальных обследований</w:t>
      </w:r>
      <w:r w:rsidR="00094F09">
        <w:rPr>
          <w:rFonts w:ascii="Times New Roman" w:hAnsi="Times New Roman" w:cs="Times New Roman"/>
          <w:sz w:val="24"/>
          <w:szCs w:val="24"/>
        </w:rPr>
        <w:t xml:space="preserve">, ранее не зарегистрированные в ИЭМК, </w:t>
      </w:r>
      <w:r w:rsidR="00D073B0">
        <w:rPr>
          <w:rFonts w:ascii="Times New Roman" w:hAnsi="Times New Roman" w:cs="Times New Roman"/>
          <w:sz w:val="24"/>
          <w:szCs w:val="24"/>
        </w:rPr>
        <w:t>врач</w:t>
      </w:r>
      <w:r w:rsidR="00094F09">
        <w:rPr>
          <w:rFonts w:ascii="Times New Roman" w:hAnsi="Times New Roman" w:cs="Times New Roman"/>
          <w:sz w:val="24"/>
          <w:szCs w:val="24"/>
        </w:rPr>
        <w:t xml:space="preserve"> регистрирует </w:t>
      </w:r>
      <w:r w:rsidR="00D073B0">
        <w:rPr>
          <w:rFonts w:ascii="Times New Roman" w:hAnsi="Times New Roman" w:cs="Times New Roman"/>
          <w:sz w:val="24"/>
          <w:szCs w:val="24"/>
        </w:rPr>
        <w:t>последние</w:t>
      </w:r>
      <w:r w:rsidR="00094F09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14:paraId="073FFF3A" w14:textId="06D756B2" w:rsidR="00AF76AB" w:rsidRPr="008B123E" w:rsidRDefault="00AF76AB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Дата ЭКГ (ДД.ММ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ГГГ)</w:t>
      </w:r>
    </w:p>
    <w:p w14:paraId="5D75AF6A" w14:textId="313AF74F" w:rsidR="00AF76AB" w:rsidRPr="008B123E" w:rsidRDefault="00AF76AB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Ритм на ЭКГ:</w:t>
      </w:r>
    </w:p>
    <w:p w14:paraId="48C463F1" w14:textId="6823619A" w:rsidR="00AF76AB" w:rsidRPr="008B123E" w:rsidRDefault="00AF76AB" w:rsidP="00A7032B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1 – Синусовый                       </w:t>
      </w:r>
    </w:p>
    <w:p w14:paraId="6FE39936" w14:textId="306440AA" w:rsidR="00931D58" w:rsidRDefault="00AF76AB" w:rsidP="00A7032B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2 – Фибрилляция  </w:t>
      </w:r>
    </w:p>
    <w:p w14:paraId="5B784D25" w14:textId="11118CEE" w:rsidR="00AF76AB" w:rsidRPr="008B123E" w:rsidRDefault="00931D58" w:rsidP="00931D58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3</w:t>
      </w:r>
      <w:r w:rsidR="00AD1DE3" w:rsidRPr="008B123E">
        <w:rPr>
          <w:rFonts w:ascii="Times New Roman" w:hAnsi="Times New Roman" w:cs="Times New Roman"/>
          <w:sz w:val="24"/>
          <w:szCs w:val="24"/>
        </w:rPr>
        <w:t xml:space="preserve"> – </w:t>
      </w:r>
      <w:r w:rsidRPr="008B123E">
        <w:rPr>
          <w:rFonts w:ascii="Times New Roman" w:hAnsi="Times New Roman" w:cs="Times New Roman"/>
          <w:sz w:val="24"/>
          <w:szCs w:val="24"/>
        </w:rPr>
        <w:t>Электрокардиостимулятор</w:t>
      </w:r>
      <w:r w:rsidR="00AF76AB" w:rsidRPr="008B123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AC61637" w14:textId="36711F84" w:rsidR="00AF76AB" w:rsidRPr="008B123E" w:rsidRDefault="00AF76AB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ЧСС на ЭК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количество в минуту)</w:t>
      </w:r>
    </w:p>
    <w:p w14:paraId="6C9BF774" w14:textId="2854EACC" w:rsidR="00AF76AB" w:rsidRPr="008B123E" w:rsidRDefault="00AF76AB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Ширина QRS (секунд)</w:t>
      </w:r>
    </w:p>
    <w:p w14:paraId="7E0F3443" w14:textId="40F7DCE0" w:rsidR="00AF76AB" w:rsidRPr="008B123E" w:rsidRDefault="00AF76AB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Дата  Эхо-КГ (ДД.ММ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ГГГ)</w:t>
      </w:r>
    </w:p>
    <w:p w14:paraId="151FE596" w14:textId="1F9D4656" w:rsidR="00AF76AB" w:rsidRPr="008B123E" w:rsidRDefault="00AF76AB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Фракция выброса по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Simpson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(%)</w:t>
      </w:r>
    </w:p>
    <w:p w14:paraId="4BF37857" w14:textId="29A1DDDD" w:rsidR="00AF76AB" w:rsidRPr="008B123E" w:rsidRDefault="00AF76AB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Фракция выброса по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Teichholz</w:t>
      </w:r>
      <w:proofErr w:type="spellEnd"/>
      <w:r w:rsidR="001E7274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(%)</w:t>
      </w:r>
    </w:p>
    <w:p w14:paraId="6A9FD935" w14:textId="21F16915" w:rsidR="00461C37" w:rsidRPr="008B123E" w:rsidRDefault="00461C37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Дата проведения последнего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ЭКГ(ДД.ММ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ГГГ)</w:t>
      </w:r>
    </w:p>
    <w:p w14:paraId="45591FAC" w14:textId="0CBB5766" w:rsidR="00461C37" w:rsidRPr="008B123E" w:rsidRDefault="00461C37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D073B0" w:rsidRPr="008B123E">
        <w:rPr>
          <w:rFonts w:ascii="Times New Roman" w:hAnsi="Times New Roman" w:cs="Times New Roman"/>
          <w:sz w:val="24"/>
          <w:szCs w:val="24"/>
        </w:rPr>
        <w:t>Дата проведения последне</w:t>
      </w:r>
      <w:r w:rsidR="00D073B0">
        <w:rPr>
          <w:rFonts w:ascii="Times New Roman" w:hAnsi="Times New Roman" w:cs="Times New Roman"/>
          <w:sz w:val="24"/>
          <w:szCs w:val="24"/>
        </w:rPr>
        <w:t>й р</w:t>
      </w:r>
      <w:r w:rsidR="00D073B0" w:rsidRPr="008B123E">
        <w:rPr>
          <w:rFonts w:ascii="Times New Roman" w:hAnsi="Times New Roman" w:cs="Times New Roman"/>
          <w:sz w:val="24"/>
          <w:szCs w:val="24"/>
        </w:rPr>
        <w:t>ентген</w:t>
      </w:r>
      <w:r w:rsidR="00D073B0">
        <w:rPr>
          <w:rFonts w:ascii="Times New Roman" w:hAnsi="Times New Roman" w:cs="Times New Roman"/>
          <w:sz w:val="24"/>
          <w:szCs w:val="24"/>
        </w:rPr>
        <w:t xml:space="preserve">ографии </w:t>
      </w:r>
      <w:r w:rsidR="00D073B0" w:rsidRPr="008B123E">
        <w:rPr>
          <w:rFonts w:ascii="Times New Roman" w:hAnsi="Times New Roman" w:cs="Times New Roman"/>
          <w:sz w:val="24"/>
          <w:szCs w:val="24"/>
        </w:rPr>
        <w:t>органов грудной клетки</w:t>
      </w:r>
      <w:r w:rsidR="00D073B0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(ДД.ММ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ГГГ)</w:t>
      </w:r>
    </w:p>
    <w:p w14:paraId="0E3AE7AA" w14:textId="77777777" w:rsidR="00461C37" w:rsidRPr="008B123E" w:rsidRDefault="00461C37" w:rsidP="00A7032B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E9C2521" w14:textId="4EB038D5" w:rsidR="00AD1DE3" w:rsidRPr="00AD1DE3" w:rsidRDefault="00A80655" w:rsidP="00DB7858">
      <w:pPr>
        <w:pStyle w:val="af2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 назначенные медикаменты, включая препараты следующих групп (для каждого препарата указываются международное непатентованное наименование, доза, порядок приема, длительность курса)</w:t>
      </w:r>
    </w:p>
    <w:p w14:paraId="25E1ED13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иАПФ</w:t>
      </w:r>
      <w:proofErr w:type="spellEnd"/>
    </w:p>
    <w:p w14:paraId="6750C286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</w:t>
      </w:r>
    </w:p>
    <w:p w14:paraId="2043799B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АРНИ</w:t>
      </w:r>
    </w:p>
    <w:p w14:paraId="579CEA80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Бета-блокаторы</w:t>
      </w:r>
    </w:p>
    <w:p w14:paraId="39DD1D5F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Антагонисты минералокортикоидных рецепторов</w:t>
      </w:r>
    </w:p>
    <w:p w14:paraId="72BC9C6D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Ингибиторы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натрийглюкозного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котранспортера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типа</w:t>
      </w:r>
    </w:p>
    <w:p w14:paraId="48C9F669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Диуретики</w:t>
      </w:r>
    </w:p>
    <w:p w14:paraId="06FEFAE1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Ивабрадин</w:t>
      </w:r>
      <w:proofErr w:type="spellEnd"/>
    </w:p>
    <w:p w14:paraId="7EEB5051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Дигоксин</w:t>
      </w:r>
      <w:proofErr w:type="spellEnd"/>
    </w:p>
    <w:p w14:paraId="247537AD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Амиодарон</w:t>
      </w:r>
      <w:proofErr w:type="spellEnd"/>
    </w:p>
    <w:p w14:paraId="3FE5B240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5628">
        <w:rPr>
          <w:rFonts w:ascii="Times New Roman" w:hAnsi="Times New Roman" w:cs="Times New Roman"/>
          <w:sz w:val="24"/>
          <w:szCs w:val="24"/>
        </w:rPr>
        <w:t>Ингибитор ГМГ-</w:t>
      </w:r>
      <w:proofErr w:type="spellStart"/>
      <w:r w:rsidRPr="00405628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4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628">
        <w:rPr>
          <w:rFonts w:ascii="Times New Roman" w:hAnsi="Times New Roman" w:cs="Times New Roman"/>
          <w:sz w:val="24"/>
          <w:szCs w:val="24"/>
        </w:rPr>
        <w:t>редуктазы</w:t>
      </w:r>
      <w:proofErr w:type="spellEnd"/>
    </w:p>
    <w:p w14:paraId="69F42940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Ангиагреганты</w:t>
      </w:r>
      <w:proofErr w:type="spellEnd"/>
    </w:p>
    <w:p w14:paraId="56DF5A95" w14:textId="77777777" w:rsidR="00A80655" w:rsidRDefault="00A80655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Антикоагулянты</w:t>
      </w:r>
    </w:p>
    <w:p w14:paraId="4A8D2F0D" w14:textId="2552E7BB" w:rsidR="006D377B" w:rsidRDefault="006D377B" w:rsidP="00CD678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F7BE3" w14:textId="78E8DE26" w:rsidR="000D1473" w:rsidRDefault="00AD1DE3" w:rsidP="005A15F8">
      <w:pPr>
        <w:pStyle w:val="2"/>
      </w:pPr>
      <w:bookmarkStart w:id="19" w:name="_Toc77170832"/>
      <w:r>
        <w:t xml:space="preserve"> </w:t>
      </w:r>
      <w:bookmarkStart w:id="20" w:name="_Toc81234248"/>
      <w:r w:rsidR="007933C0">
        <w:t xml:space="preserve">Врач, </w:t>
      </w:r>
      <w:r w:rsidR="007933C0" w:rsidRPr="00AD1DE3">
        <w:t>проводящий</w:t>
      </w:r>
      <w:r w:rsidR="007933C0">
        <w:t xml:space="preserve"> </w:t>
      </w:r>
      <w:r w:rsidR="000D1473" w:rsidRPr="00CE72A7">
        <w:t>инструментальное обследование</w:t>
      </w:r>
      <w:bookmarkEnd w:id="19"/>
      <w:bookmarkEnd w:id="20"/>
      <w:r w:rsidR="000D1473" w:rsidRPr="00CE72A7">
        <w:t xml:space="preserve"> </w:t>
      </w:r>
    </w:p>
    <w:p w14:paraId="3F2B7020" w14:textId="6F3084D2" w:rsidR="00071693" w:rsidRDefault="00CD2ED0" w:rsidP="006276D6">
      <w:pPr>
        <w:pStyle w:val="3"/>
        <w:numPr>
          <w:ilvl w:val="2"/>
          <w:numId w:val="34"/>
        </w:numPr>
      </w:pPr>
      <w:bookmarkStart w:id="21" w:name="_Toc77170833"/>
      <w:bookmarkStart w:id="22" w:name="_Toc81234249"/>
      <w:r w:rsidRPr="00AD1DE3">
        <w:t>И</w:t>
      </w:r>
      <w:r w:rsidR="00071693">
        <w:t>меет доступ к информации о ведении своего пациента во всех медицинских организациях</w:t>
      </w:r>
      <w:bookmarkEnd w:id="21"/>
      <w:bookmarkEnd w:id="22"/>
    </w:p>
    <w:p w14:paraId="4E509E47" w14:textId="1B675279" w:rsidR="00AB73A8" w:rsidRPr="00AB73A8" w:rsidRDefault="00AB73A8" w:rsidP="00A703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A8">
        <w:rPr>
          <w:rFonts w:ascii="Times New Roman" w:hAnsi="Times New Roman" w:cs="Times New Roman"/>
          <w:sz w:val="24"/>
          <w:szCs w:val="24"/>
        </w:rPr>
        <w:t>Врач из своей медицинской информационной системы открывает ИЭМК пациента</w:t>
      </w:r>
      <w:r w:rsidR="00071693">
        <w:rPr>
          <w:rFonts w:ascii="Times New Roman" w:hAnsi="Times New Roman" w:cs="Times New Roman"/>
          <w:sz w:val="24"/>
          <w:szCs w:val="24"/>
        </w:rPr>
        <w:t>,</w:t>
      </w:r>
      <w:r w:rsidRPr="00AB73A8">
        <w:rPr>
          <w:rFonts w:ascii="Times New Roman" w:hAnsi="Times New Roman" w:cs="Times New Roman"/>
          <w:sz w:val="24"/>
          <w:szCs w:val="24"/>
        </w:rPr>
        <w:t xml:space="preserve"> видит полный список его заболеваний</w:t>
      </w:r>
      <w:r w:rsidR="00071693">
        <w:rPr>
          <w:rFonts w:ascii="Times New Roman" w:hAnsi="Times New Roman" w:cs="Times New Roman"/>
          <w:sz w:val="24"/>
          <w:szCs w:val="24"/>
        </w:rPr>
        <w:t xml:space="preserve">, для пациента с ХСН может открыть его </w:t>
      </w:r>
      <w:r w:rsidRPr="00AB73A8">
        <w:rPr>
          <w:rFonts w:ascii="Times New Roman" w:hAnsi="Times New Roman" w:cs="Times New Roman"/>
          <w:sz w:val="24"/>
          <w:szCs w:val="24"/>
        </w:rPr>
        <w:t>регистровую карту</w:t>
      </w:r>
      <w:r w:rsidR="00071693">
        <w:rPr>
          <w:rFonts w:ascii="Times New Roman" w:hAnsi="Times New Roman" w:cs="Times New Roman"/>
          <w:sz w:val="24"/>
          <w:szCs w:val="24"/>
        </w:rPr>
        <w:t>.</w:t>
      </w:r>
    </w:p>
    <w:p w14:paraId="65D3B6A9" w14:textId="43B3BF73" w:rsidR="00071693" w:rsidRPr="00071693" w:rsidRDefault="00071693" w:rsidP="006276D6">
      <w:pPr>
        <w:pStyle w:val="3"/>
        <w:numPr>
          <w:ilvl w:val="2"/>
          <w:numId w:val="34"/>
        </w:numPr>
      </w:pPr>
      <w:bookmarkStart w:id="23" w:name="_Toc77170834"/>
      <w:bookmarkStart w:id="24" w:name="_Toc81234250"/>
      <w:r w:rsidRPr="00071693">
        <w:t>Формирует заключение по исследованию, указывая значения обязательных параметров</w:t>
      </w:r>
      <w:bookmarkEnd w:id="23"/>
      <w:bookmarkEnd w:id="24"/>
    </w:p>
    <w:p w14:paraId="24C4374E" w14:textId="488EC5B3" w:rsidR="000D1473" w:rsidRDefault="00CE72A7" w:rsidP="00A7032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2A7">
        <w:rPr>
          <w:rFonts w:ascii="Times New Roman" w:hAnsi="Times New Roman" w:cs="Times New Roman"/>
          <w:sz w:val="24"/>
          <w:szCs w:val="24"/>
        </w:rPr>
        <w:t xml:space="preserve">Вместе с </w:t>
      </w:r>
      <w:r>
        <w:rPr>
          <w:rFonts w:ascii="Times New Roman" w:hAnsi="Times New Roman" w:cs="Times New Roman"/>
          <w:sz w:val="24"/>
          <w:szCs w:val="24"/>
        </w:rPr>
        <w:t>документами, передаваемыми в ГИС РЕГИЗ по результатам инструментального обследования</w:t>
      </w:r>
      <w:r w:rsidR="00071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передать результаты в структурированном виде:</w:t>
      </w:r>
    </w:p>
    <w:p w14:paraId="0272FC41" w14:textId="1043F12E" w:rsidR="007933C0" w:rsidRDefault="007933C0" w:rsidP="00DB7858">
      <w:pPr>
        <w:pStyle w:val="af2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ЭКГ</w:t>
      </w:r>
    </w:p>
    <w:p w14:paraId="4214BAA2" w14:textId="77777777" w:rsidR="00CE72A7" w:rsidRPr="008B123E" w:rsidRDefault="00CE72A7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Ритм на ЭКГ:</w:t>
      </w:r>
    </w:p>
    <w:p w14:paraId="3048BC5C" w14:textId="77A5429C" w:rsidR="00CE72A7" w:rsidRPr="008B123E" w:rsidRDefault="00CE72A7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   1 – </w:t>
      </w:r>
      <w:r w:rsidR="00E40EB1">
        <w:rPr>
          <w:rFonts w:ascii="Times New Roman" w:hAnsi="Times New Roman" w:cs="Times New Roman"/>
          <w:sz w:val="24"/>
          <w:szCs w:val="24"/>
        </w:rPr>
        <w:t xml:space="preserve">Синусовый                      </w:t>
      </w:r>
    </w:p>
    <w:p w14:paraId="19F955DB" w14:textId="77777777" w:rsidR="00931D58" w:rsidRDefault="00CE72A7" w:rsidP="00CE72A7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   2 – Фибрилляция  </w:t>
      </w:r>
    </w:p>
    <w:p w14:paraId="716ED149" w14:textId="4AD259AE" w:rsidR="00CE72A7" w:rsidRPr="008B123E" w:rsidRDefault="00931D58" w:rsidP="00931D58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123E">
        <w:rPr>
          <w:rFonts w:ascii="Times New Roman" w:hAnsi="Times New Roman" w:cs="Times New Roman"/>
          <w:sz w:val="24"/>
          <w:szCs w:val="24"/>
        </w:rPr>
        <w:t>3</w:t>
      </w:r>
      <w:r w:rsidR="00A7032B" w:rsidRPr="008B123E">
        <w:rPr>
          <w:rFonts w:ascii="Times New Roman" w:hAnsi="Times New Roman" w:cs="Times New Roman"/>
          <w:sz w:val="24"/>
          <w:szCs w:val="24"/>
        </w:rPr>
        <w:t xml:space="preserve"> – </w:t>
      </w:r>
      <w:r w:rsidRPr="008B123E">
        <w:rPr>
          <w:rFonts w:ascii="Times New Roman" w:hAnsi="Times New Roman" w:cs="Times New Roman"/>
          <w:sz w:val="24"/>
          <w:szCs w:val="24"/>
        </w:rPr>
        <w:t>Электрокардиостимулятор</w:t>
      </w:r>
      <w:r w:rsidR="00CE72A7" w:rsidRPr="008B123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35FE2BE" w14:textId="77777777" w:rsidR="00CE72A7" w:rsidRPr="008B123E" w:rsidRDefault="00CE72A7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ЧСС на ЭК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количество в минуту)</w:t>
      </w:r>
    </w:p>
    <w:p w14:paraId="508A6B37" w14:textId="77777777" w:rsidR="00CE72A7" w:rsidRDefault="00CE72A7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Ширина QRS (секунд)</w:t>
      </w:r>
    </w:p>
    <w:p w14:paraId="1CBCF68D" w14:textId="77777777" w:rsidR="00A7032B" w:rsidRDefault="00A7032B" w:rsidP="00A7032B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B8B84D1" w14:textId="19882198" w:rsidR="007933C0" w:rsidRPr="008B123E" w:rsidRDefault="007933C0" w:rsidP="00DB7858">
      <w:pPr>
        <w:pStyle w:val="af2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Эхо-КГ</w:t>
      </w:r>
    </w:p>
    <w:p w14:paraId="54B915CC" w14:textId="77777777" w:rsidR="00CE72A7" w:rsidRDefault="00CE72A7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Фракция выброса по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Simpson</w:t>
      </w:r>
      <w:proofErr w:type="spellEnd"/>
      <w:r w:rsidRPr="008B123E">
        <w:rPr>
          <w:rFonts w:ascii="Times New Roman" w:hAnsi="Times New Roman" w:cs="Times New Roman"/>
          <w:sz w:val="24"/>
          <w:szCs w:val="24"/>
        </w:rPr>
        <w:t xml:space="preserve"> (%)</w:t>
      </w:r>
    </w:p>
    <w:p w14:paraId="520B5D37" w14:textId="1903DECD" w:rsidR="007933C0" w:rsidRPr="008B123E" w:rsidRDefault="007933C0" w:rsidP="00A7032B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14:paraId="167D9153" w14:textId="4E5AE92E" w:rsidR="007933C0" w:rsidRDefault="00CE72A7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Фракция выброса по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Teichholz</w:t>
      </w:r>
      <w:proofErr w:type="spellEnd"/>
      <w:r w:rsidR="007933C0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(%)</w:t>
      </w:r>
    </w:p>
    <w:p w14:paraId="56A967DD" w14:textId="77777777" w:rsidR="00CE72A7" w:rsidRDefault="00CE72A7" w:rsidP="00AF76AB">
      <w:pPr>
        <w:rPr>
          <w:rFonts w:ascii="Times New Roman" w:hAnsi="Times New Roman" w:cs="Times New Roman"/>
          <w:sz w:val="24"/>
          <w:szCs w:val="24"/>
        </w:rPr>
      </w:pPr>
    </w:p>
    <w:p w14:paraId="0F12C468" w14:textId="324138AA" w:rsidR="00C8195B" w:rsidRPr="006276D6" w:rsidRDefault="008E6E03" w:rsidP="005A15F8">
      <w:pPr>
        <w:pStyle w:val="2"/>
      </w:pPr>
      <w:bookmarkStart w:id="25" w:name="_Toc77170835"/>
      <w:bookmarkStart w:id="26" w:name="_Toc81234251"/>
      <w:bookmarkStart w:id="27" w:name="_Toc47519713"/>
      <w:r>
        <w:t>Врач л</w:t>
      </w:r>
      <w:r w:rsidR="00C8195B" w:rsidRPr="006276D6">
        <w:t>аборатор</w:t>
      </w:r>
      <w:bookmarkEnd w:id="25"/>
      <w:r>
        <w:t>ии</w:t>
      </w:r>
      <w:bookmarkEnd w:id="26"/>
    </w:p>
    <w:p w14:paraId="2257D265" w14:textId="08F240A9" w:rsidR="00C8195B" w:rsidRPr="004B4773" w:rsidRDefault="008E6E03" w:rsidP="005A15F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лаборатории</w:t>
      </w:r>
      <w:r w:rsidR="00C8195B" w:rsidRPr="004B4773">
        <w:rPr>
          <w:rFonts w:ascii="Times New Roman" w:hAnsi="Times New Roman" w:cs="Times New Roman"/>
          <w:sz w:val="24"/>
          <w:szCs w:val="24"/>
        </w:rPr>
        <w:t xml:space="preserve"> проводит исследования и регистрирует результаты в установленном порядке.</w:t>
      </w:r>
      <w:r w:rsidR="005A15F8">
        <w:rPr>
          <w:rFonts w:ascii="Times New Roman" w:hAnsi="Times New Roman" w:cs="Times New Roman"/>
          <w:sz w:val="24"/>
          <w:szCs w:val="24"/>
        </w:rPr>
        <w:t xml:space="preserve"> </w:t>
      </w:r>
      <w:r w:rsidR="00C8195B" w:rsidRPr="004B4773">
        <w:rPr>
          <w:rFonts w:ascii="Times New Roman" w:hAnsi="Times New Roman" w:cs="Times New Roman"/>
          <w:sz w:val="24"/>
          <w:szCs w:val="24"/>
        </w:rPr>
        <w:t>Для данной категории пациентов важны показатели из списка:</w:t>
      </w:r>
    </w:p>
    <w:p w14:paraId="06C3C6CF" w14:textId="7042EFB4" w:rsidR="00C8195B" w:rsidRPr="004B4773" w:rsidRDefault="00C8195B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BNP или NT-</w:t>
      </w:r>
      <w:proofErr w:type="spellStart"/>
      <w:r w:rsidRPr="004B4773">
        <w:rPr>
          <w:rFonts w:ascii="Times New Roman" w:hAnsi="Times New Roman" w:cs="Times New Roman"/>
          <w:sz w:val="24"/>
          <w:szCs w:val="24"/>
        </w:rPr>
        <w:t>proBNP</w:t>
      </w:r>
      <w:proofErr w:type="spellEnd"/>
    </w:p>
    <w:p w14:paraId="1FAEB703" w14:textId="77777777" w:rsidR="00C8195B" w:rsidRPr="004B4773" w:rsidRDefault="00C8195B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Мочевина</w:t>
      </w:r>
    </w:p>
    <w:p w14:paraId="0CAFB054" w14:textId="77777777" w:rsidR="00C8195B" w:rsidRPr="004B4773" w:rsidRDefault="00C8195B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4B4773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</w:p>
    <w:p w14:paraId="4B0C4FDF" w14:textId="77777777" w:rsidR="00C8195B" w:rsidRPr="004B4773" w:rsidRDefault="00C8195B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Расчетная скорость клубочковой фильтрации</w:t>
      </w:r>
    </w:p>
    <w:p w14:paraId="3260F12F" w14:textId="77777777" w:rsidR="00C8195B" w:rsidRPr="004B4773" w:rsidRDefault="00C8195B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Калий</w:t>
      </w:r>
    </w:p>
    <w:p w14:paraId="4C116360" w14:textId="77777777" w:rsidR="00C8195B" w:rsidRPr="004B4773" w:rsidRDefault="00C8195B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Натрий</w:t>
      </w:r>
    </w:p>
    <w:p w14:paraId="521E48C5" w14:textId="77777777" w:rsidR="00C8195B" w:rsidRPr="004B4773" w:rsidRDefault="00C8195B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Глюкоза</w:t>
      </w:r>
    </w:p>
    <w:p w14:paraId="6EDA80CF" w14:textId="77777777" w:rsidR="00C8195B" w:rsidRPr="004B4773" w:rsidRDefault="00C8195B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Билирубин</w:t>
      </w:r>
    </w:p>
    <w:p w14:paraId="15EBEC43" w14:textId="77777777" w:rsidR="00C8195B" w:rsidRPr="004B4773" w:rsidRDefault="00C8195B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АЛТ</w:t>
      </w:r>
    </w:p>
    <w:p w14:paraId="3554DD5E" w14:textId="77777777" w:rsidR="00A80655" w:rsidRPr="00A80655" w:rsidRDefault="00C8195B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АСТ</w:t>
      </w:r>
      <w:r w:rsidR="00A80655" w:rsidRPr="004B4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93D1A" w14:textId="13BD3279" w:rsidR="00A80655" w:rsidRPr="004B4773" w:rsidRDefault="00A80655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Мочевая кислота,</w:t>
      </w:r>
    </w:p>
    <w:p w14:paraId="2D3A165E" w14:textId="77777777" w:rsidR="00A80655" w:rsidRPr="004B4773" w:rsidRDefault="00A80655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lastRenderedPageBreak/>
        <w:t>Общий холестерин</w:t>
      </w:r>
    </w:p>
    <w:p w14:paraId="2878F196" w14:textId="77777777" w:rsidR="00A80655" w:rsidRPr="004B4773" w:rsidRDefault="00A80655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ЛПНП</w:t>
      </w:r>
    </w:p>
    <w:p w14:paraId="42D8CE60" w14:textId="77777777" w:rsidR="00A80655" w:rsidRPr="004B4773" w:rsidRDefault="00A80655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Триглицериды</w:t>
      </w:r>
    </w:p>
    <w:p w14:paraId="12720C46" w14:textId="77777777" w:rsidR="00A80655" w:rsidRPr="004B4773" w:rsidRDefault="00A80655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ЛПВП</w:t>
      </w:r>
    </w:p>
    <w:p w14:paraId="3C4D9346" w14:textId="77777777" w:rsidR="00A80655" w:rsidRPr="004B4773" w:rsidRDefault="00A80655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Общий анализ крови</w:t>
      </w:r>
    </w:p>
    <w:p w14:paraId="0717C6F7" w14:textId="77777777" w:rsidR="00A80655" w:rsidRDefault="00A80655" w:rsidP="00DB7858">
      <w:pPr>
        <w:pStyle w:val="af1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773">
        <w:rPr>
          <w:rFonts w:ascii="Times New Roman" w:hAnsi="Times New Roman" w:cs="Times New Roman"/>
          <w:sz w:val="24"/>
          <w:szCs w:val="24"/>
        </w:rPr>
        <w:t>Общий анализ мочи</w:t>
      </w:r>
    </w:p>
    <w:p w14:paraId="043DEB50" w14:textId="77777777" w:rsidR="005A15F8" w:rsidRPr="005A15F8" w:rsidRDefault="005A15F8" w:rsidP="00CD678E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0E0380AF" w14:textId="0A2506DB" w:rsidR="00CE72A7" w:rsidRPr="006276D6" w:rsidRDefault="00CE72A7" w:rsidP="005A15F8">
      <w:pPr>
        <w:pStyle w:val="2"/>
      </w:pPr>
      <w:bookmarkStart w:id="28" w:name="_Toc77170836"/>
      <w:bookmarkStart w:id="29" w:name="_Toc81234252"/>
      <w:r w:rsidRPr="006276D6">
        <w:t xml:space="preserve">Врач </w:t>
      </w:r>
      <w:bookmarkEnd w:id="27"/>
      <w:r w:rsidR="00A80655" w:rsidRPr="006276D6">
        <w:t>терапевт или кардиолог лечебного отделения стационара</w:t>
      </w:r>
      <w:bookmarkEnd w:id="28"/>
      <w:bookmarkEnd w:id="29"/>
    </w:p>
    <w:p w14:paraId="058D9FC0" w14:textId="77777777" w:rsidR="006276D6" w:rsidRPr="006276D6" w:rsidRDefault="006276D6" w:rsidP="006276D6">
      <w:pPr>
        <w:pStyle w:val="af1"/>
        <w:keepNext/>
        <w:keepLines/>
        <w:numPr>
          <w:ilvl w:val="1"/>
          <w:numId w:val="10"/>
        </w:numPr>
        <w:spacing w:before="480" w:after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  <w:sz w:val="28"/>
          <w:szCs w:val="28"/>
        </w:rPr>
      </w:pPr>
      <w:bookmarkStart w:id="30" w:name="_Toc80273553"/>
      <w:bookmarkStart w:id="31" w:name="_Toc80273721"/>
      <w:bookmarkStart w:id="32" w:name="_Toc81234253"/>
      <w:bookmarkStart w:id="33" w:name="_Toc47519714"/>
      <w:bookmarkStart w:id="34" w:name="_Toc77170837"/>
      <w:bookmarkEnd w:id="30"/>
      <w:bookmarkEnd w:id="31"/>
      <w:bookmarkEnd w:id="32"/>
    </w:p>
    <w:p w14:paraId="2A52CA08" w14:textId="77777777" w:rsidR="006276D6" w:rsidRPr="006276D6" w:rsidRDefault="006276D6" w:rsidP="006276D6">
      <w:pPr>
        <w:pStyle w:val="af1"/>
        <w:keepNext/>
        <w:keepLines/>
        <w:numPr>
          <w:ilvl w:val="1"/>
          <w:numId w:val="10"/>
        </w:numPr>
        <w:spacing w:before="480" w:after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  <w:sz w:val="28"/>
          <w:szCs w:val="28"/>
        </w:rPr>
      </w:pPr>
      <w:bookmarkStart w:id="35" w:name="_Toc80273554"/>
      <w:bookmarkStart w:id="36" w:name="_Toc80273722"/>
      <w:bookmarkStart w:id="37" w:name="_Toc81234254"/>
      <w:bookmarkEnd w:id="35"/>
      <w:bookmarkEnd w:id="36"/>
      <w:bookmarkEnd w:id="37"/>
    </w:p>
    <w:p w14:paraId="13319DF4" w14:textId="77777777" w:rsidR="006276D6" w:rsidRPr="006276D6" w:rsidRDefault="006276D6" w:rsidP="006276D6">
      <w:pPr>
        <w:pStyle w:val="af1"/>
        <w:keepNext/>
        <w:keepLines/>
        <w:numPr>
          <w:ilvl w:val="1"/>
          <w:numId w:val="10"/>
        </w:numPr>
        <w:spacing w:before="480" w:after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  <w:sz w:val="28"/>
          <w:szCs w:val="28"/>
        </w:rPr>
      </w:pPr>
      <w:bookmarkStart w:id="38" w:name="_Toc80273555"/>
      <w:bookmarkStart w:id="39" w:name="_Toc80273723"/>
      <w:bookmarkStart w:id="40" w:name="_Toc81234255"/>
      <w:bookmarkEnd w:id="38"/>
      <w:bookmarkEnd w:id="39"/>
      <w:bookmarkEnd w:id="40"/>
    </w:p>
    <w:p w14:paraId="376C7BA9" w14:textId="451D617C" w:rsidR="00CE72A7" w:rsidRDefault="00CE72A7" w:rsidP="006276D6">
      <w:pPr>
        <w:pStyle w:val="3"/>
      </w:pPr>
      <w:bookmarkStart w:id="41" w:name="_Toc81234256"/>
      <w:r>
        <w:t>Имеет доступ к информации о ведении своего пациента во всех медицинских организациях</w:t>
      </w:r>
      <w:bookmarkEnd w:id="33"/>
      <w:bookmarkEnd w:id="34"/>
      <w:bookmarkEnd w:id="41"/>
    </w:p>
    <w:p w14:paraId="23EFBA5A" w14:textId="77777777" w:rsidR="00CE72A7" w:rsidRPr="008B123E" w:rsidRDefault="00CE72A7" w:rsidP="00DB785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Врач из своей медицинской информационной системы открывает ИЭМК пациента и видит полный список его заболеваний.</w:t>
      </w:r>
    </w:p>
    <w:p w14:paraId="0BA4869A" w14:textId="77777777" w:rsidR="00A80655" w:rsidRPr="00DB7858" w:rsidRDefault="00CE72A7" w:rsidP="00DB785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858">
        <w:rPr>
          <w:rFonts w:ascii="Times New Roman" w:hAnsi="Times New Roman" w:cs="Times New Roman"/>
          <w:sz w:val="24"/>
          <w:szCs w:val="24"/>
        </w:rPr>
        <w:t>Если у пациента имеется установленный диагноз</w:t>
      </w:r>
      <w:r w:rsidR="00A80655" w:rsidRPr="00DB7858">
        <w:rPr>
          <w:rFonts w:ascii="Times New Roman" w:hAnsi="Times New Roman" w:cs="Times New Roman"/>
          <w:sz w:val="24"/>
          <w:szCs w:val="24"/>
        </w:rPr>
        <w:t>:</w:t>
      </w:r>
    </w:p>
    <w:p w14:paraId="306E9C9B" w14:textId="5A968F5B" w:rsidR="00A80655" w:rsidRPr="00150DF8" w:rsidRDefault="00A80655" w:rsidP="0019113F">
      <w:pPr>
        <w:pStyle w:val="af8"/>
        <w:spacing w:before="0" w:beforeAutospacing="0" w:after="0" w:afterAutospacing="0"/>
        <w:ind w:left="709"/>
        <w:textAlignment w:val="baseline"/>
        <w:rPr>
          <w:rFonts w:ascii="&amp;quot" w:hAnsi="&amp;quot"/>
          <w:color w:val="000000"/>
          <w:lang w:val="en-US"/>
        </w:rPr>
      </w:pPr>
      <w:r w:rsidRPr="004678C7">
        <w:rPr>
          <w:rFonts w:ascii="&amp;quot" w:hAnsi="&amp;quot"/>
          <w:color w:val="000000"/>
          <w:lang w:val="en-US"/>
        </w:rPr>
        <w:t>I</w:t>
      </w:r>
      <w:r w:rsidRPr="00150DF8">
        <w:rPr>
          <w:rFonts w:ascii="&amp;quot" w:hAnsi="&amp;quot"/>
          <w:color w:val="000000"/>
          <w:lang w:val="en-US"/>
        </w:rPr>
        <w:t>09.9,</w:t>
      </w:r>
    </w:p>
    <w:p w14:paraId="1E7AB177" w14:textId="77777777" w:rsidR="00A80655" w:rsidRPr="004678C7" w:rsidRDefault="00A80655" w:rsidP="0019113F">
      <w:pPr>
        <w:pStyle w:val="af8"/>
        <w:spacing w:before="0" w:beforeAutospacing="0" w:after="0" w:afterAutospacing="0"/>
        <w:ind w:left="709"/>
        <w:textAlignment w:val="baseline"/>
        <w:rPr>
          <w:rFonts w:ascii="&amp;quot" w:hAnsi="&amp;quot"/>
          <w:color w:val="000000"/>
          <w:lang w:val="en-US"/>
        </w:rPr>
      </w:pPr>
      <w:r w:rsidRPr="004678C7">
        <w:rPr>
          <w:rFonts w:ascii="&amp;quot" w:hAnsi="&amp;quot"/>
          <w:color w:val="000000"/>
          <w:lang w:val="en-US"/>
        </w:rPr>
        <w:t>I10.0-I15.0,</w:t>
      </w:r>
    </w:p>
    <w:p w14:paraId="63F6DCD3" w14:textId="77777777" w:rsidR="00A80655" w:rsidRPr="004678C7" w:rsidRDefault="00A80655" w:rsidP="0019113F">
      <w:pPr>
        <w:pStyle w:val="af8"/>
        <w:spacing w:before="0" w:beforeAutospacing="0" w:after="0" w:afterAutospacing="0"/>
        <w:ind w:left="709"/>
        <w:textAlignment w:val="baseline"/>
        <w:rPr>
          <w:rFonts w:ascii="&amp;quot" w:hAnsi="&amp;quot"/>
          <w:color w:val="000000"/>
          <w:lang w:val="en-US"/>
        </w:rPr>
      </w:pPr>
      <w:r w:rsidRPr="004678C7">
        <w:rPr>
          <w:rFonts w:ascii="&amp;quot" w:hAnsi="&amp;quot"/>
          <w:color w:val="000000"/>
          <w:lang w:val="en-US"/>
        </w:rPr>
        <w:t>I25.5,</w:t>
      </w:r>
    </w:p>
    <w:p w14:paraId="10826625" w14:textId="77777777" w:rsidR="00A80655" w:rsidRPr="004678C7" w:rsidRDefault="00A80655" w:rsidP="0019113F">
      <w:pPr>
        <w:pStyle w:val="af8"/>
        <w:spacing w:before="0" w:beforeAutospacing="0" w:after="0" w:afterAutospacing="0"/>
        <w:ind w:left="709"/>
        <w:textAlignment w:val="baseline"/>
        <w:rPr>
          <w:rFonts w:ascii="&amp;quot" w:hAnsi="&amp;quot"/>
          <w:color w:val="000000"/>
          <w:lang w:val="en-US"/>
        </w:rPr>
      </w:pPr>
      <w:r w:rsidRPr="004678C7">
        <w:rPr>
          <w:rFonts w:ascii="&amp;quot" w:hAnsi="&amp;quot"/>
          <w:color w:val="000000"/>
          <w:lang w:val="en-US"/>
        </w:rPr>
        <w:t>I42.0, I42.5, I42.6, I42.7, I42.8, I42.9,</w:t>
      </w:r>
    </w:p>
    <w:p w14:paraId="75954499" w14:textId="77777777" w:rsidR="00A80655" w:rsidRPr="00161A88" w:rsidRDefault="00A80655" w:rsidP="0019113F">
      <w:pPr>
        <w:pStyle w:val="af8"/>
        <w:spacing w:before="0" w:beforeAutospacing="0" w:after="0" w:afterAutospacing="0"/>
        <w:ind w:left="709"/>
        <w:textAlignment w:val="baseline"/>
        <w:rPr>
          <w:rFonts w:ascii="&amp;quot" w:hAnsi="&amp;quot"/>
          <w:color w:val="000000"/>
        </w:rPr>
      </w:pPr>
      <w:r w:rsidRPr="00A80655">
        <w:rPr>
          <w:rFonts w:ascii="&amp;quot" w:hAnsi="&amp;quot"/>
          <w:color w:val="000000"/>
          <w:lang w:val="en-US"/>
        </w:rPr>
        <w:t>I</w:t>
      </w:r>
      <w:r w:rsidRPr="00150DF8">
        <w:rPr>
          <w:rFonts w:ascii="&amp;quot" w:hAnsi="&amp;quot"/>
          <w:color w:val="000000"/>
        </w:rPr>
        <w:t xml:space="preserve">43.0, </w:t>
      </w:r>
      <w:r w:rsidRPr="00A80655">
        <w:rPr>
          <w:rFonts w:ascii="&amp;quot" w:hAnsi="&amp;quot"/>
          <w:color w:val="000000"/>
          <w:lang w:val="en-US"/>
        </w:rPr>
        <w:t>I</w:t>
      </w:r>
      <w:r w:rsidRPr="00150DF8">
        <w:rPr>
          <w:rFonts w:ascii="&amp;quot" w:hAnsi="&amp;quot"/>
          <w:color w:val="000000"/>
        </w:rPr>
        <w:t xml:space="preserve">43.1, </w:t>
      </w:r>
      <w:r w:rsidRPr="00A80655">
        <w:rPr>
          <w:rFonts w:ascii="&amp;quot" w:hAnsi="&amp;quot"/>
          <w:color w:val="000000"/>
          <w:lang w:val="en-US"/>
        </w:rPr>
        <w:t>I</w:t>
      </w:r>
      <w:r w:rsidRPr="00150DF8">
        <w:rPr>
          <w:rFonts w:ascii="&amp;quot" w:hAnsi="&amp;quot"/>
          <w:color w:val="000000"/>
        </w:rPr>
        <w:t xml:space="preserve">43.2, </w:t>
      </w:r>
      <w:r w:rsidRPr="00A80655">
        <w:rPr>
          <w:rFonts w:ascii="&amp;quot" w:hAnsi="&amp;quot"/>
          <w:color w:val="000000"/>
          <w:lang w:val="en-US"/>
        </w:rPr>
        <w:t>I</w:t>
      </w:r>
      <w:r w:rsidRPr="00150DF8">
        <w:rPr>
          <w:rFonts w:ascii="&amp;quot" w:hAnsi="&amp;quot"/>
          <w:color w:val="000000"/>
        </w:rPr>
        <w:t>43.8,</w:t>
      </w:r>
    </w:p>
    <w:p w14:paraId="7A759365" w14:textId="28FED63C" w:rsidR="00A80655" w:rsidRPr="004678C7" w:rsidRDefault="00161A88" w:rsidP="0019113F">
      <w:pPr>
        <w:pStyle w:val="af8"/>
        <w:spacing w:before="0" w:beforeAutospacing="0" w:after="0" w:afterAutospacing="0"/>
        <w:ind w:left="709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I50.0, I50.1, I50.9</w:t>
      </w:r>
    </w:p>
    <w:p w14:paraId="3ECCC611" w14:textId="3FBCCBB8" w:rsidR="00CE72A7" w:rsidRPr="008B123E" w:rsidRDefault="00CE72A7" w:rsidP="00DB785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из ИЭМК врач может открыть регистровую карту пациента с ХСН, суммирующую информацию, полученную из всех медицинских организаций.</w:t>
      </w:r>
    </w:p>
    <w:p w14:paraId="19DF9D28" w14:textId="24B56A8C" w:rsidR="00E40EB1" w:rsidRDefault="00CE72A7" w:rsidP="00DB785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Доступ в данном режиме обеспечивается в период оказания пациенту медицинской помощи.</w:t>
      </w:r>
    </w:p>
    <w:p w14:paraId="329CC4E6" w14:textId="77777777" w:rsidR="00E40EB1" w:rsidRPr="008B123E" w:rsidRDefault="00E40EB1" w:rsidP="008B123E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46605087" w14:textId="00237052" w:rsidR="00A948BA" w:rsidRPr="00CD2ED0" w:rsidRDefault="00A948BA" w:rsidP="006276D6">
      <w:pPr>
        <w:pStyle w:val="3"/>
      </w:pPr>
      <w:bookmarkStart w:id="42" w:name="_Toc77170838"/>
      <w:bookmarkStart w:id="43" w:name="_Toc81234257"/>
      <w:bookmarkStart w:id="44" w:name="_Toc47519715"/>
      <w:r w:rsidRPr="00CD2ED0">
        <w:t xml:space="preserve">При поступлении пациента в </w:t>
      </w:r>
      <w:r w:rsidR="00F85BC1" w:rsidRPr="00CD2ED0">
        <w:t xml:space="preserve">клиническое отделение </w:t>
      </w:r>
      <w:r w:rsidRPr="00CD2ED0">
        <w:t>стационар</w:t>
      </w:r>
      <w:r w:rsidR="00F85BC1" w:rsidRPr="00CD2ED0">
        <w:t>а</w:t>
      </w:r>
      <w:bookmarkEnd w:id="42"/>
      <w:bookmarkEnd w:id="43"/>
    </w:p>
    <w:bookmarkEnd w:id="44"/>
    <w:p w14:paraId="316B6735" w14:textId="77777777" w:rsidR="00F85BC1" w:rsidRDefault="00F85BC1" w:rsidP="00DB785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осмотр пациента при поступлении, врач:</w:t>
      </w:r>
    </w:p>
    <w:p w14:paraId="5CF8B7C4" w14:textId="7897EE77" w:rsidR="00F85BC1" w:rsidRDefault="00F85BC1" w:rsidP="00DB7858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40DCC1" w14:textId="77777777" w:rsidR="00553CC7" w:rsidRDefault="00553CC7" w:rsidP="00DB7858">
      <w:pPr>
        <w:pStyle w:val="af2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50B9">
        <w:rPr>
          <w:rFonts w:ascii="Times New Roman" w:hAnsi="Times New Roman" w:cs="Times New Roman"/>
          <w:sz w:val="24"/>
          <w:szCs w:val="24"/>
        </w:rPr>
        <w:t xml:space="preserve">Указывает </w:t>
      </w:r>
      <w:r>
        <w:rPr>
          <w:rFonts w:ascii="Times New Roman" w:hAnsi="Times New Roman" w:cs="Times New Roman"/>
          <w:sz w:val="24"/>
          <w:szCs w:val="24"/>
        </w:rPr>
        <w:t>вариант госпитализации</w:t>
      </w:r>
    </w:p>
    <w:p w14:paraId="22618D2A" w14:textId="77777777" w:rsidR="00553CC7" w:rsidRDefault="00553CC7" w:rsidP="0019113F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плановая</w:t>
      </w:r>
    </w:p>
    <w:p w14:paraId="13714ED1" w14:textId="77777777" w:rsidR="00553CC7" w:rsidRDefault="00553CC7" w:rsidP="0019113F">
      <w:pPr>
        <w:pStyle w:val="af2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экстренная</w:t>
      </w:r>
    </w:p>
    <w:p w14:paraId="0D5F4759" w14:textId="77777777" w:rsidR="00553CC7" w:rsidRDefault="00553CC7" w:rsidP="00DB7858">
      <w:pPr>
        <w:pStyle w:val="af2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129830" w14:textId="79968AD9" w:rsidR="00553CC7" w:rsidRDefault="00CE72A7" w:rsidP="00DB7858">
      <w:pPr>
        <w:pStyle w:val="af2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50B9">
        <w:rPr>
          <w:rFonts w:ascii="Times New Roman" w:hAnsi="Times New Roman" w:cs="Times New Roman"/>
          <w:sz w:val="24"/>
          <w:szCs w:val="24"/>
        </w:rPr>
        <w:t>Указывает диагноз</w:t>
      </w:r>
      <w:r w:rsidR="00727C9E">
        <w:rPr>
          <w:rFonts w:ascii="Times New Roman" w:hAnsi="Times New Roman" w:cs="Times New Roman"/>
          <w:sz w:val="24"/>
          <w:szCs w:val="24"/>
        </w:rPr>
        <w:t xml:space="preserve">, относящийся к </w:t>
      </w:r>
      <w:r w:rsidR="00727C9E" w:rsidRPr="00150DF8">
        <w:rPr>
          <w:rFonts w:ascii="Times New Roman" w:hAnsi="Times New Roman" w:cs="Times New Roman"/>
          <w:sz w:val="24"/>
          <w:szCs w:val="24"/>
        </w:rPr>
        <w:t>хроническим формам болезней системы кровообращения высокого риска, включая хроническую сердечную недостаточность (ХСН)</w:t>
      </w:r>
      <w:r w:rsidR="00727C9E" w:rsidRPr="00094F09">
        <w:rPr>
          <w:rFonts w:ascii="Times New Roman" w:hAnsi="Times New Roman" w:cs="Times New Roman"/>
          <w:sz w:val="24"/>
          <w:szCs w:val="24"/>
        </w:rPr>
        <w:t>, приводит клиническую формулировку диагноза</w:t>
      </w:r>
      <w:r w:rsidR="00071693" w:rsidRPr="000350B9">
        <w:rPr>
          <w:rFonts w:ascii="Times New Roman" w:hAnsi="Times New Roman" w:cs="Times New Roman"/>
          <w:sz w:val="24"/>
          <w:szCs w:val="24"/>
        </w:rPr>
        <w:t xml:space="preserve">, в виде кода МКБ и </w:t>
      </w:r>
      <w:r w:rsidRPr="000350B9">
        <w:rPr>
          <w:rFonts w:ascii="Times New Roman" w:hAnsi="Times New Roman" w:cs="Times New Roman"/>
          <w:sz w:val="24"/>
          <w:szCs w:val="24"/>
        </w:rPr>
        <w:t>клиническ</w:t>
      </w:r>
      <w:r w:rsidR="00D16CEE">
        <w:rPr>
          <w:rFonts w:ascii="Times New Roman" w:hAnsi="Times New Roman" w:cs="Times New Roman"/>
          <w:sz w:val="24"/>
          <w:szCs w:val="24"/>
        </w:rPr>
        <w:t>ую</w:t>
      </w:r>
      <w:r w:rsidRPr="000350B9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 w:rsidR="00D16CEE">
        <w:rPr>
          <w:rFonts w:ascii="Times New Roman" w:hAnsi="Times New Roman" w:cs="Times New Roman"/>
          <w:sz w:val="24"/>
          <w:szCs w:val="24"/>
        </w:rPr>
        <w:t>у</w:t>
      </w:r>
      <w:r w:rsidRPr="000350B9">
        <w:rPr>
          <w:rFonts w:ascii="Times New Roman" w:hAnsi="Times New Roman" w:cs="Times New Roman"/>
          <w:sz w:val="24"/>
          <w:szCs w:val="24"/>
        </w:rPr>
        <w:t xml:space="preserve"> диагноза</w:t>
      </w:r>
      <w:r w:rsidR="00F85BC1" w:rsidRPr="000350B9">
        <w:rPr>
          <w:rFonts w:ascii="Times New Roman" w:hAnsi="Times New Roman" w:cs="Times New Roman"/>
          <w:sz w:val="24"/>
          <w:szCs w:val="24"/>
        </w:rPr>
        <w:t>,</w:t>
      </w:r>
      <w:r w:rsidR="00553CC7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169AA8C7" w14:textId="77777777" w:rsidR="00D16CEE" w:rsidRDefault="00553CC7" w:rsidP="00DB7858">
      <w:pPr>
        <w:pStyle w:val="af2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53CC7">
        <w:rPr>
          <w:rFonts w:ascii="Times New Roman" w:hAnsi="Times New Roman" w:cs="Times New Roman"/>
          <w:sz w:val="24"/>
          <w:szCs w:val="24"/>
        </w:rPr>
        <w:t xml:space="preserve"> </w:t>
      </w:r>
      <w:r w:rsidR="00D16CEE" w:rsidRPr="00C67C82">
        <w:rPr>
          <w:rFonts w:ascii="Times New Roman" w:hAnsi="Times New Roman" w:cs="Times New Roman"/>
          <w:sz w:val="24"/>
          <w:szCs w:val="24"/>
        </w:rPr>
        <w:t>Фракция выброса</w:t>
      </w:r>
      <w:r w:rsidR="00D16CEE">
        <w:rPr>
          <w:rFonts w:ascii="Times New Roman" w:hAnsi="Times New Roman" w:cs="Times New Roman"/>
          <w:sz w:val="24"/>
          <w:szCs w:val="24"/>
        </w:rPr>
        <w:t>:</w:t>
      </w:r>
    </w:p>
    <w:p w14:paraId="46499DE1" w14:textId="77777777" w:rsidR="00D16CEE" w:rsidRDefault="00D16CEE" w:rsidP="00D16CEE">
      <w:pPr>
        <w:pStyle w:val="af2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– </w:t>
      </w:r>
      <w:r w:rsidRPr="00727C9E">
        <w:rPr>
          <w:rFonts w:ascii="Times New Roman" w:hAnsi="Times New Roman" w:cs="Times New Roman"/>
          <w:sz w:val="24"/>
          <w:szCs w:val="24"/>
        </w:rPr>
        <w:t>низкая</w:t>
      </w:r>
    </w:p>
    <w:p w14:paraId="113A9470" w14:textId="77777777" w:rsidR="00D16CEE" w:rsidRDefault="00D16CEE" w:rsidP="00D16CEE">
      <w:pPr>
        <w:pStyle w:val="af2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– </w:t>
      </w:r>
      <w:r w:rsidRPr="00727C9E">
        <w:rPr>
          <w:rFonts w:ascii="Times New Roman" w:hAnsi="Times New Roman" w:cs="Times New Roman"/>
          <w:sz w:val="24"/>
          <w:szCs w:val="24"/>
        </w:rPr>
        <w:t>промежуточная</w:t>
      </w:r>
    </w:p>
    <w:p w14:paraId="0F5D3C0C" w14:textId="77777777" w:rsidR="00D16CEE" w:rsidRPr="00727C9E" w:rsidRDefault="00D16CEE" w:rsidP="00D16CEE">
      <w:pPr>
        <w:pStyle w:val="af2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 – </w:t>
      </w:r>
      <w:r w:rsidRPr="00727C9E">
        <w:rPr>
          <w:rFonts w:ascii="Times New Roman" w:hAnsi="Times New Roman" w:cs="Times New Roman"/>
          <w:sz w:val="24"/>
          <w:szCs w:val="24"/>
        </w:rPr>
        <w:t>сохраненная</w:t>
      </w:r>
    </w:p>
    <w:p w14:paraId="45123521" w14:textId="2609FC35" w:rsidR="00553CC7" w:rsidRDefault="00553CC7" w:rsidP="00DB7858">
      <w:pPr>
        <w:pStyle w:val="af2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 xml:space="preserve">Функциональный класс </w:t>
      </w:r>
      <w:r w:rsidR="00F85BC1" w:rsidRPr="000350B9">
        <w:rPr>
          <w:rFonts w:ascii="Times New Roman" w:hAnsi="Times New Roman" w:cs="Times New Roman"/>
          <w:sz w:val="24"/>
          <w:szCs w:val="24"/>
        </w:rPr>
        <w:t>по NYHA (I; II; III; IV),</w:t>
      </w:r>
    </w:p>
    <w:p w14:paraId="4716573D" w14:textId="77777777" w:rsidR="00553CC7" w:rsidRDefault="00553CC7" w:rsidP="00DB7858">
      <w:pPr>
        <w:pStyle w:val="af2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BC1" w:rsidRPr="000350B9">
        <w:rPr>
          <w:rFonts w:ascii="Times New Roman" w:hAnsi="Times New Roman" w:cs="Times New Roman"/>
          <w:sz w:val="24"/>
          <w:szCs w:val="24"/>
        </w:rPr>
        <w:t xml:space="preserve"> Стадию ХСН</w:t>
      </w:r>
      <w:r w:rsidR="00F85BC1" w:rsidRPr="00553CC7">
        <w:rPr>
          <w:rFonts w:ascii="Times New Roman" w:hAnsi="Times New Roman" w:cs="Times New Roman"/>
          <w:sz w:val="24"/>
          <w:szCs w:val="24"/>
        </w:rPr>
        <w:t xml:space="preserve"> (</w:t>
      </w:r>
      <w:r w:rsidR="00F85BC1" w:rsidRPr="00553C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5BC1" w:rsidRPr="00553CC7">
        <w:rPr>
          <w:rFonts w:ascii="Times New Roman" w:hAnsi="Times New Roman" w:cs="Times New Roman"/>
          <w:sz w:val="24"/>
          <w:szCs w:val="24"/>
        </w:rPr>
        <w:t xml:space="preserve">; </w:t>
      </w:r>
      <w:r w:rsidR="00F85BC1" w:rsidRPr="00553CC7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="00F85BC1" w:rsidRPr="000350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85BC1" w:rsidRPr="00553CC7">
        <w:rPr>
          <w:rFonts w:ascii="Times New Roman" w:hAnsi="Times New Roman" w:cs="Times New Roman"/>
          <w:sz w:val="24"/>
          <w:szCs w:val="24"/>
        </w:rPr>
        <w:t xml:space="preserve">; </w:t>
      </w:r>
      <w:r w:rsidR="00F85BC1" w:rsidRPr="00553C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5BC1" w:rsidRPr="000350B9">
        <w:rPr>
          <w:rFonts w:ascii="Times New Roman" w:hAnsi="Times New Roman" w:cs="Times New Roman"/>
          <w:sz w:val="24"/>
          <w:szCs w:val="24"/>
        </w:rPr>
        <w:t>Б</w:t>
      </w:r>
      <w:r w:rsidR="00F85BC1" w:rsidRPr="00553CC7">
        <w:rPr>
          <w:rFonts w:ascii="Times New Roman" w:hAnsi="Times New Roman" w:cs="Times New Roman"/>
          <w:sz w:val="24"/>
          <w:szCs w:val="24"/>
        </w:rPr>
        <w:t xml:space="preserve">; </w:t>
      </w:r>
      <w:r w:rsidR="00F85BC1" w:rsidRPr="00553CC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85BC1" w:rsidRPr="00553CC7">
        <w:rPr>
          <w:rFonts w:ascii="Times New Roman" w:hAnsi="Times New Roman" w:cs="Times New Roman"/>
          <w:sz w:val="24"/>
          <w:szCs w:val="24"/>
        </w:rPr>
        <w:t>).</w:t>
      </w:r>
      <w:r w:rsidR="000350B9" w:rsidRPr="0055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CC76B" w14:textId="3F1D91CE" w:rsidR="00CE72A7" w:rsidRPr="000350B9" w:rsidRDefault="00F85BC1" w:rsidP="00DB7858">
      <w:pPr>
        <w:pStyle w:val="af2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50B9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CE72A7" w:rsidRPr="000350B9">
        <w:rPr>
          <w:rFonts w:ascii="Times New Roman" w:hAnsi="Times New Roman" w:cs="Times New Roman"/>
          <w:sz w:val="24"/>
          <w:szCs w:val="24"/>
        </w:rPr>
        <w:t>статус заболевания – стабилизация, ре</w:t>
      </w:r>
      <w:r w:rsidRPr="000350B9">
        <w:rPr>
          <w:rFonts w:ascii="Times New Roman" w:hAnsi="Times New Roman" w:cs="Times New Roman"/>
          <w:sz w:val="24"/>
          <w:szCs w:val="24"/>
        </w:rPr>
        <w:t>миссия, прогрессирование и т.д.</w:t>
      </w:r>
    </w:p>
    <w:p w14:paraId="170D1FF4" w14:textId="77777777" w:rsidR="000350B9" w:rsidRDefault="000350B9" w:rsidP="00DB7858">
      <w:pPr>
        <w:rPr>
          <w:rFonts w:ascii="Times New Roman" w:hAnsi="Times New Roman" w:cs="Times New Roman"/>
          <w:sz w:val="24"/>
          <w:szCs w:val="24"/>
        </w:rPr>
      </w:pPr>
    </w:p>
    <w:p w14:paraId="6D747F6E" w14:textId="726C1979" w:rsidR="00F85BC1" w:rsidRDefault="00071693" w:rsidP="00DB7858">
      <w:pPr>
        <w:pStyle w:val="af2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Указывает </w:t>
      </w:r>
      <w:r w:rsidR="00F85BC1">
        <w:rPr>
          <w:rFonts w:ascii="Times New Roman" w:hAnsi="Times New Roman" w:cs="Times New Roman"/>
          <w:sz w:val="24"/>
          <w:szCs w:val="24"/>
        </w:rPr>
        <w:t>причины госпитализации</w:t>
      </w:r>
      <w:r w:rsidR="00C46BF8" w:rsidRPr="008B123E">
        <w:rPr>
          <w:rFonts w:ascii="Times New Roman" w:hAnsi="Times New Roman" w:cs="Times New Roman"/>
          <w:sz w:val="24"/>
          <w:szCs w:val="24"/>
        </w:rPr>
        <w:t>:</w:t>
      </w:r>
    </w:p>
    <w:p w14:paraId="713F2DB2" w14:textId="62CE151F" w:rsidR="00A8563D" w:rsidRPr="008B123E" w:rsidRDefault="00A8563D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="000350B9" w:rsidRPr="008B123E">
        <w:rPr>
          <w:rFonts w:ascii="Times New Roman" w:hAnsi="Times New Roman" w:cs="Times New Roman"/>
          <w:sz w:val="24"/>
          <w:szCs w:val="24"/>
        </w:rPr>
        <w:t>Госпитализация</w:t>
      </w:r>
      <w:r w:rsidRPr="008B123E">
        <w:rPr>
          <w:rFonts w:ascii="Times New Roman" w:hAnsi="Times New Roman" w:cs="Times New Roman"/>
          <w:sz w:val="24"/>
          <w:szCs w:val="24"/>
        </w:rPr>
        <w:t xml:space="preserve"> по причине декомпенсации ХСН</w:t>
      </w:r>
    </w:p>
    <w:p w14:paraId="312D314F" w14:textId="6B2F72F9" w:rsidR="00A8563D" w:rsidRPr="008B123E" w:rsidRDefault="000350B9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63D"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2DC98362" w14:textId="2D3CCAAB" w:rsidR="00A8563D" w:rsidRPr="008B123E" w:rsidRDefault="000350B9" w:rsidP="00A8563D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63D"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002143B4" w14:textId="33BF5425" w:rsidR="00A8563D" w:rsidRDefault="00A8563D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Причина декомпенсации</w:t>
      </w:r>
      <w:r w:rsidR="00553CC7">
        <w:rPr>
          <w:rFonts w:ascii="Times New Roman" w:hAnsi="Times New Roman" w:cs="Times New Roman"/>
          <w:sz w:val="24"/>
          <w:szCs w:val="24"/>
        </w:rPr>
        <w:t xml:space="preserve"> ХСН</w:t>
      </w:r>
      <w:r w:rsidRPr="008B123E">
        <w:rPr>
          <w:rFonts w:ascii="Times New Roman" w:hAnsi="Times New Roman" w:cs="Times New Roman"/>
          <w:sz w:val="24"/>
          <w:szCs w:val="24"/>
        </w:rPr>
        <w:t>:</w:t>
      </w:r>
    </w:p>
    <w:p w14:paraId="33F0F2FF" w14:textId="4E8D63FE" w:rsidR="00A8563D" w:rsidRPr="00153970" w:rsidRDefault="00A8563D" w:rsidP="0019113F">
      <w:pPr>
        <w:pStyle w:val="af2"/>
        <w:ind w:left="708"/>
        <w:rPr>
          <w:rFonts w:ascii="Times New Roman" w:hAnsi="Times New Roman" w:cs="Times New Roman"/>
          <w:color w:val="92D050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022DBB" w:rsidRPr="00153970">
        <w:rPr>
          <w:rFonts w:ascii="Times New Roman" w:hAnsi="Times New Roman" w:cs="Times New Roman"/>
          <w:sz w:val="24"/>
          <w:szCs w:val="24"/>
        </w:rPr>
        <w:t>–</w:t>
      </w:r>
      <w:r w:rsidRPr="00153970">
        <w:rPr>
          <w:rFonts w:ascii="Times New Roman" w:hAnsi="Times New Roman" w:cs="Times New Roman"/>
          <w:sz w:val="24"/>
          <w:szCs w:val="24"/>
        </w:rPr>
        <w:t xml:space="preserve"> Несоблюдение рекомендаций по медикаментозной терапии</w:t>
      </w:r>
    </w:p>
    <w:p w14:paraId="52246907" w14:textId="787F9A88" w:rsidR="00A8563D" w:rsidRPr="00153970" w:rsidRDefault="00A8563D" w:rsidP="0019113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153970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022DBB" w:rsidRPr="00153970">
        <w:rPr>
          <w:rFonts w:ascii="Times New Roman" w:hAnsi="Times New Roman" w:cs="Times New Roman"/>
          <w:sz w:val="24"/>
          <w:szCs w:val="24"/>
        </w:rPr>
        <w:t>–</w:t>
      </w:r>
      <w:r w:rsidRPr="00153970">
        <w:rPr>
          <w:rFonts w:ascii="Times New Roman" w:hAnsi="Times New Roman" w:cs="Times New Roman"/>
          <w:sz w:val="24"/>
          <w:szCs w:val="24"/>
        </w:rPr>
        <w:t xml:space="preserve"> Несоблюдение водно-солевого режима</w:t>
      </w:r>
    </w:p>
    <w:p w14:paraId="61704866" w14:textId="1E72FD1D" w:rsidR="00A8563D" w:rsidRPr="00153970" w:rsidRDefault="00A8563D" w:rsidP="0019113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153970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="00022DBB" w:rsidRPr="00153970">
        <w:rPr>
          <w:rFonts w:ascii="Times New Roman" w:hAnsi="Times New Roman" w:cs="Times New Roman"/>
          <w:sz w:val="24"/>
          <w:szCs w:val="24"/>
        </w:rPr>
        <w:t>–</w:t>
      </w:r>
      <w:r w:rsidRPr="00153970">
        <w:rPr>
          <w:rFonts w:ascii="Times New Roman" w:hAnsi="Times New Roman" w:cs="Times New Roman"/>
          <w:sz w:val="24"/>
          <w:szCs w:val="24"/>
        </w:rPr>
        <w:t xml:space="preserve"> Применение НПВС</w:t>
      </w:r>
    </w:p>
    <w:p w14:paraId="49C93038" w14:textId="0CCCAF94" w:rsidR="00A8563D" w:rsidRPr="00153970" w:rsidRDefault="00A8563D" w:rsidP="0019113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153970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="00022DBB" w:rsidRPr="00153970">
        <w:rPr>
          <w:rFonts w:ascii="Times New Roman" w:hAnsi="Times New Roman" w:cs="Times New Roman"/>
          <w:sz w:val="24"/>
          <w:szCs w:val="24"/>
        </w:rPr>
        <w:t>–</w:t>
      </w:r>
      <w:r w:rsidRPr="00153970">
        <w:rPr>
          <w:rFonts w:ascii="Times New Roman" w:hAnsi="Times New Roman" w:cs="Times New Roman"/>
          <w:sz w:val="24"/>
          <w:szCs w:val="24"/>
        </w:rPr>
        <w:t xml:space="preserve"> Инфекционные заболевания</w:t>
      </w:r>
    </w:p>
    <w:p w14:paraId="29BAF3F2" w14:textId="1CD8903E" w:rsidR="00A8563D" w:rsidRPr="00153970" w:rsidRDefault="00A8563D" w:rsidP="0019113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153970">
        <w:rPr>
          <w:rFonts w:ascii="Times New Roman" w:hAnsi="Times New Roman" w:cs="Times New Roman"/>
          <w:sz w:val="24"/>
          <w:szCs w:val="24"/>
        </w:rPr>
        <w:tab/>
        <w:t>6 – ТЭЛА</w:t>
      </w:r>
    </w:p>
    <w:p w14:paraId="67F0C33F" w14:textId="41E78ADE" w:rsidR="00A8563D" w:rsidRPr="00153970" w:rsidRDefault="00A8563D" w:rsidP="0019113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153970">
        <w:rPr>
          <w:rFonts w:ascii="Times New Roman" w:hAnsi="Times New Roman" w:cs="Times New Roman"/>
          <w:sz w:val="24"/>
          <w:szCs w:val="24"/>
        </w:rPr>
        <w:tab/>
        <w:t xml:space="preserve">7 – </w:t>
      </w:r>
      <w:proofErr w:type="spellStart"/>
      <w:r w:rsidRPr="00153970">
        <w:rPr>
          <w:rFonts w:ascii="Times New Roman" w:hAnsi="Times New Roman" w:cs="Times New Roman"/>
          <w:sz w:val="24"/>
          <w:szCs w:val="24"/>
        </w:rPr>
        <w:t>Тахиаритмия</w:t>
      </w:r>
      <w:proofErr w:type="spellEnd"/>
    </w:p>
    <w:p w14:paraId="062325C1" w14:textId="7133D1D7" w:rsidR="00153970" w:rsidRPr="00153970" w:rsidRDefault="00A8563D" w:rsidP="0019113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153970">
        <w:rPr>
          <w:rFonts w:ascii="Times New Roman" w:hAnsi="Times New Roman" w:cs="Times New Roman"/>
          <w:sz w:val="24"/>
          <w:szCs w:val="24"/>
        </w:rPr>
        <w:tab/>
      </w:r>
      <w:r w:rsidR="00153970" w:rsidRPr="00153970">
        <w:rPr>
          <w:rFonts w:ascii="Times New Roman" w:hAnsi="Times New Roman" w:cs="Times New Roman"/>
          <w:sz w:val="24"/>
          <w:szCs w:val="24"/>
        </w:rPr>
        <w:t>12 – Анемия</w:t>
      </w:r>
    </w:p>
    <w:p w14:paraId="0E88A260" w14:textId="02818675" w:rsidR="00153970" w:rsidRDefault="00153970" w:rsidP="0019113F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3970">
        <w:rPr>
          <w:rFonts w:ascii="Times New Roman" w:hAnsi="Times New Roman" w:cs="Times New Roman"/>
          <w:sz w:val="24"/>
          <w:szCs w:val="24"/>
        </w:rPr>
        <w:t>13 – Алкоголь</w:t>
      </w:r>
    </w:p>
    <w:p w14:paraId="68EEA2EA" w14:textId="659A23BB" w:rsidR="00BC5949" w:rsidRPr="00153970" w:rsidRDefault="00BC5949" w:rsidP="0019113F">
      <w:pPr>
        <w:pStyle w:val="af8"/>
        <w:spacing w:before="0" w:beforeAutospacing="0" w:after="0" w:afterAutospacing="0"/>
        <w:ind w:left="708" w:firstLine="708"/>
        <w:textAlignment w:val="baseline"/>
      </w:pPr>
      <w:r>
        <w:t xml:space="preserve">14 </w:t>
      </w:r>
      <w:r w:rsidR="00022DBB" w:rsidRPr="00153970">
        <w:t>–</w:t>
      </w:r>
      <w:r>
        <w:t xml:space="preserve"> </w:t>
      </w:r>
      <w:r w:rsidR="00022DBB">
        <w:t>И</w:t>
      </w:r>
      <w:r w:rsidRPr="00BC5949">
        <w:rPr>
          <w:rFonts w:ascii="&amp;quot" w:hAnsi="&amp;quot"/>
          <w:color w:val="000000"/>
        </w:rPr>
        <w:t>шемия миокарда</w:t>
      </w:r>
    </w:p>
    <w:p w14:paraId="236CAA7D" w14:textId="3B1C2308" w:rsidR="00153970" w:rsidRPr="008B123E" w:rsidRDefault="00153970" w:rsidP="0019113F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3970">
        <w:rPr>
          <w:rFonts w:ascii="Times New Roman" w:hAnsi="Times New Roman" w:cs="Times New Roman"/>
          <w:sz w:val="24"/>
          <w:szCs w:val="24"/>
        </w:rPr>
        <w:t xml:space="preserve">99 </w:t>
      </w:r>
      <w:r w:rsidR="00022DBB" w:rsidRPr="00153970">
        <w:rPr>
          <w:rFonts w:ascii="Times New Roman" w:hAnsi="Times New Roman" w:cs="Times New Roman"/>
          <w:sz w:val="24"/>
          <w:szCs w:val="24"/>
        </w:rPr>
        <w:t>–</w:t>
      </w:r>
      <w:r w:rsidRPr="00153970">
        <w:rPr>
          <w:rFonts w:ascii="Times New Roman" w:hAnsi="Times New Roman" w:cs="Times New Roman"/>
          <w:sz w:val="24"/>
          <w:szCs w:val="24"/>
        </w:rPr>
        <w:t xml:space="preserve"> Другие</w:t>
      </w:r>
    </w:p>
    <w:p w14:paraId="0759C586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D221D86" w14:textId="3AB8342D" w:rsidR="00F85BC1" w:rsidRDefault="00F85BC1" w:rsidP="00DB7858">
      <w:pPr>
        <w:pStyle w:val="af2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описании анамнеза заболевания</w:t>
      </w:r>
      <w:r w:rsidR="003E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E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анамнеза</w:t>
      </w:r>
      <w:r w:rsidR="003E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указывает:</w:t>
      </w:r>
    </w:p>
    <w:p w14:paraId="301FCB14" w14:textId="77777777" w:rsidR="000F7B0F" w:rsidRPr="008B123E" w:rsidRDefault="000F7B0F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Курение</w:t>
      </w:r>
      <w:r w:rsidRPr="008B12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BE939C" w14:textId="352A7E95" w:rsidR="000F7B0F" w:rsidRPr="008B123E" w:rsidRDefault="000F7B0F" w:rsidP="00D16CEE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1 </w:t>
      </w:r>
      <w:r w:rsidR="00022DBB" w:rsidRPr="00153970">
        <w:rPr>
          <w:rFonts w:ascii="Times New Roman" w:hAnsi="Times New Roman" w:cs="Times New Roman"/>
          <w:sz w:val="24"/>
          <w:szCs w:val="24"/>
        </w:rPr>
        <w:t>–</w:t>
      </w:r>
      <w:r w:rsidRPr="008B123E">
        <w:rPr>
          <w:rFonts w:ascii="Times New Roman" w:hAnsi="Times New Roman" w:cs="Times New Roman"/>
          <w:sz w:val="24"/>
          <w:szCs w:val="24"/>
        </w:rPr>
        <w:t xml:space="preserve">  Да</w:t>
      </w:r>
    </w:p>
    <w:p w14:paraId="00319D3F" w14:textId="77777777" w:rsidR="000F7B0F" w:rsidRPr="008B123E" w:rsidRDefault="000F7B0F" w:rsidP="000F7B0F">
      <w:pPr>
        <w:pStyle w:val="af2"/>
        <w:ind w:left="72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>2 – Нет</w:t>
      </w:r>
    </w:p>
    <w:p w14:paraId="0A6A17A3" w14:textId="77777777" w:rsidR="000F7B0F" w:rsidRDefault="000F7B0F" w:rsidP="000F7B0F">
      <w:pPr>
        <w:pStyle w:val="af2"/>
        <w:ind w:left="72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3 – Бросил </w:t>
      </w:r>
    </w:p>
    <w:p w14:paraId="0C4FAE3B" w14:textId="77777777" w:rsidR="000F7B0F" w:rsidRPr="008B123E" w:rsidRDefault="000F7B0F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Употребление алкоголя:</w:t>
      </w:r>
    </w:p>
    <w:p w14:paraId="67DBBCF9" w14:textId="1EF65B64" w:rsidR="000F7B0F" w:rsidRPr="008B123E" w:rsidRDefault="000F7B0F" w:rsidP="00DB7858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1 </w:t>
      </w:r>
      <w:r w:rsidR="00022DBB" w:rsidRPr="00153970">
        <w:rPr>
          <w:rFonts w:ascii="Times New Roman" w:hAnsi="Times New Roman" w:cs="Times New Roman"/>
          <w:sz w:val="24"/>
          <w:szCs w:val="24"/>
        </w:rPr>
        <w:t>–</w:t>
      </w:r>
      <w:r w:rsidRPr="008B123E">
        <w:rPr>
          <w:rFonts w:ascii="Times New Roman" w:hAnsi="Times New Roman" w:cs="Times New Roman"/>
          <w:sz w:val="24"/>
          <w:szCs w:val="24"/>
        </w:rPr>
        <w:t xml:space="preserve">  Да</w:t>
      </w:r>
    </w:p>
    <w:p w14:paraId="73ED931A" w14:textId="366D6CDE" w:rsidR="000F7B0F" w:rsidRPr="008B123E" w:rsidRDefault="000F7B0F" w:rsidP="00DB7858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7C315197" w14:textId="77777777" w:rsidR="000F7B0F" w:rsidRDefault="000F7B0F" w:rsidP="000F7B0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3 – Бросил </w:t>
      </w:r>
    </w:p>
    <w:p w14:paraId="7934ECAA" w14:textId="77777777" w:rsidR="000F7B0F" w:rsidRPr="008B123E" w:rsidRDefault="000F7B0F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Вакцинация от гриппа в течение года:</w:t>
      </w:r>
    </w:p>
    <w:p w14:paraId="7E683A14" w14:textId="6AC6CC80" w:rsidR="000F7B0F" w:rsidRPr="008B123E" w:rsidRDefault="000F7B0F" w:rsidP="00D16CEE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7F8908EC" w14:textId="0787995F" w:rsidR="000F7B0F" w:rsidRPr="008B123E" w:rsidRDefault="00D16CEE" w:rsidP="000F7B0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B0F"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0E35ABB3" w14:textId="77777777" w:rsidR="000F7B0F" w:rsidRPr="008B123E" w:rsidRDefault="000F7B0F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Вакцинация от пневмококка в течение 5 лет:</w:t>
      </w:r>
    </w:p>
    <w:p w14:paraId="3C089D56" w14:textId="28CEDC5B" w:rsidR="000F7B0F" w:rsidRPr="008B123E" w:rsidRDefault="00D16CEE" w:rsidP="000F7B0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7B0F" w:rsidRPr="008B123E">
        <w:rPr>
          <w:rFonts w:ascii="Times New Roman" w:hAnsi="Times New Roman" w:cs="Times New Roman"/>
          <w:sz w:val="24"/>
          <w:szCs w:val="24"/>
        </w:rPr>
        <w:t>1 – Да</w:t>
      </w:r>
    </w:p>
    <w:p w14:paraId="3188C5A2" w14:textId="7C272BD9" w:rsidR="000F7B0F" w:rsidRPr="008B123E" w:rsidRDefault="00D16CEE" w:rsidP="000F7B0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B0F" w:rsidRPr="008B123E">
        <w:rPr>
          <w:rFonts w:ascii="Times New Roman" w:hAnsi="Times New Roman" w:cs="Times New Roman"/>
          <w:sz w:val="24"/>
          <w:szCs w:val="24"/>
        </w:rPr>
        <w:t>2 – Нет</w:t>
      </w:r>
    </w:p>
    <w:p w14:paraId="6F533101" w14:textId="77777777" w:rsidR="000F7B0F" w:rsidRPr="008B123E" w:rsidRDefault="000F7B0F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Дневник веса: </w:t>
      </w:r>
    </w:p>
    <w:p w14:paraId="658BEF5E" w14:textId="77777777" w:rsidR="000F7B0F" w:rsidRPr="008B123E" w:rsidRDefault="000F7B0F" w:rsidP="000F7B0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123E">
        <w:rPr>
          <w:rFonts w:ascii="Times New Roman" w:hAnsi="Times New Roman" w:cs="Times New Roman"/>
          <w:sz w:val="24"/>
          <w:szCs w:val="24"/>
        </w:rPr>
        <w:t>1 – Ведет</w:t>
      </w:r>
    </w:p>
    <w:p w14:paraId="1D13667E" w14:textId="446ADAAA" w:rsidR="000F7B0F" w:rsidRDefault="000F7B0F" w:rsidP="000F7B0F">
      <w:pPr>
        <w:pStyle w:val="af2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123E">
        <w:rPr>
          <w:rFonts w:ascii="Times New Roman" w:hAnsi="Times New Roman" w:cs="Times New Roman"/>
          <w:sz w:val="24"/>
          <w:szCs w:val="24"/>
        </w:rPr>
        <w:t>2 – Не ведет</w:t>
      </w:r>
    </w:p>
    <w:p w14:paraId="095585A8" w14:textId="4DF851B1" w:rsidR="000F7B0F" w:rsidRPr="004921DA" w:rsidRDefault="000F7B0F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21DA">
        <w:rPr>
          <w:rFonts w:ascii="Times New Roman" w:hAnsi="Times New Roman" w:cs="Times New Roman"/>
          <w:sz w:val="24"/>
          <w:szCs w:val="24"/>
        </w:rPr>
        <w:t xml:space="preserve">- </w:t>
      </w:r>
      <w:r w:rsidR="00D16CEE" w:rsidRPr="00D16CEE">
        <w:rPr>
          <w:rFonts w:ascii="Times New Roman" w:hAnsi="Times New Roman" w:cs="Times New Roman"/>
          <w:sz w:val="24"/>
          <w:szCs w:val="24"/>
        </w:rPr>
        <w:t>Прием лекарственных препаратов пациентом</w:t>
      </w:r>
    </w:p>
    <w:p w14:paraId="30F52871" w14:textId="02E91380" w:rsidR="000F7B0F" w:rsidRPr="004921DA" w:rsidRDefault="000F7B0F" w:rsidP="00DB7858">
      <w:pPr>
        <w:pStyle w:val="af2"/>
        <w:ind w:left="1134" w:firstLine="282"/>
        <w:rPr>
          <w:rFonts w:ascii="Times New Roman" w:hAnsi="Times New Roman" w:cs="Times New Roman"/>
          <w:sz w:val="24"/>
          <w:szCs w:val="24"/>
        </w:rPr>
      </w:pPr>
      <w:r w:rsidRPr="004921DA">
        <w:rPr>
          <w:rFonts w:ascii="Times New Roman" w:hAnsi="Times New Roman" w:cs="Times New Roman"/>
          <w:sz w:val="24"/>
          <w:szCs w:val="24"/>
        </w:rPr>
        <w:t xml:space="preserve">1 – Да </w:t>
      </w:r>
    </w:p>
    <w:p w14:paraId="481D498C" w14:textId="3B170647" w:rsidR="000F7B0F" w:rsidRPr="004921DA" w:rsidRDefault="000F7B0F" w:rsidP="00DB7858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921DA">
        <w:rPr>
          <w:rFonts w:ascii="Times New Roman" w:hAnsi="Times New Roman" w:cs="Times New Roman"/>
          <w:sz w:val="24"/>
          <w:szCs w:val="24"/>
        </w:rPr>
        <w:t>2 – Нет</w:t>
      </w:r>
    </w:p>
    <w:p w14:paraId="37FE4E7F" w14:textId="3921CE05" w:rsidR="000F7B0F" w:rsidRDefault="000F7B0F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1DA">
        <w:rPr>
          <w:rFonts w:ascii="Times New Roman" w:hAnsi="Times New Roman" w:cs="Times New Roman"/>
          <w:sz w:val="24"/>
          <w:szCs w:val="24"/>
        </w:rPr>
        <w:t>Если была отмена или изменение терапии, указать причину</w:t>
      </w:r>
    </w:p>
    <w:p w14:paraId="19B62043" w14:textId="215C61BC" w:rsidR="000F7B0F" w:rsidRPr="008B123E" w:rsidRDefault="000F7B0F" w:rsidP="00DB7858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1 </w:t>
      </w:r>
      <w:r w:rsidR="00DB7858">
        <w:rPr>
          <w:rFonts w:ascii="Times New Roman" w:hAnsi="Times New Roman" w:cs="Times New Roman"/>
          <w:sz w:val="24"/>
          <w:szCs w:val="24"/>
        </w:rPr>
        <w:t>–</w:t>
      </w:r>
      <w:r w:rsidRPr="008B123E">
        <w:rPr>
          <w:rFonts w:ascii="Times New Roman" w:hAnsi="Times New Roman" w:cs="Times New Roman"/>
          <w:sz w:val="24"/>
          <w:szCs w:val="24"/>
        </w:rPr>
        <w:t xml:space="preserve"> Систолическая</w:t>
      </w:r>
      <w:r w:rsidR="00DB7858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 xml:space="preserve">гипотензия </w:t>
      </w:r>
      <w:r w:rsidR="00DB7858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5</w:t>
      </w:r>
      <w:r w:rsidR="00DB7858">
        <w:rPr>
          <w:rFonts w:ascii="Times New Roman" w:hAnsi="Times New Roman" w:cs="Times New Roman"/>
          <w:sz w:val="24"/>
          <w:szCs w:val="24"/>
        </w:rPr>
        <w:t xml:space="preserve"> –</w:t>
      </w:r>
      <w:r w:rsidR="00DB7858"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</w:p>
    <w:p w14:paraId="7B00696D" w14:textId="391667C7" w:rsidR="000F7B0F" w:rsidRPr="008B123E" w:rsidRDefault="000F7B0F" w:rsidP="00DB7858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2 – Брадикардия</w:t>
      </w:r>
      <w:r w:rsidR="00DB7858">
        <w:rPr>
          <w:rFonts w:ascii="Times New Roman" w:hAnsi="Times New Roman" w:cs="Times New Roman"/>
          <w:sz w:val="24"/>
          <w:szCs w:val="24"/>
        </w:rPr>
        <w:tab/>
      </w:r>
      <w:r w:rsidR="00DB7858">
        <w:rPr>
          <w:rFonts w:ascii="Times New Roman" w:hAnsi="Times New Roman" w:cs="Times New Roman"/>
          <w:sz w:val="24"/>
          <w:szCs w:val="24"/>
        </w:rPr>
        <w:tab/>
      </w:r>
      <w:r w:rsidR="00DB7858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6 </w:t>
      </w:r>
      <w:r w:rsidR="00DB7858">
        <w:rPr>
          <w:rFonts w:ascii="Times New Roman" w:hAnsi="Times New Roman" w:cs="Times New Roman"/>
          <w:sz w:val="24"/>
          <w:szCs w:val="24"/>
        </w:rPr>
        <w:t>–</w:t>
      </w:r>
      <w:r w:rsidR="00DB7858"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Непереносимость</w:t>
      </w:r>
    </w:p>
    <w:p w14:paraId="06F2A01A" w14:textId="218ABD2D" w:rsidR="000F7B0F" w:rsidRDefault="000F7B0F" w:rsidP="00DB7858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4 </w:t>
      </w:r>
      <w:r w:rsidR="00DB7858">
        <w:rPr>
          <w:rFonts w:ascii="Times New Roman" w:hAnsi="Times New Roman" w:cs="Times New Roman"/>
          <w:sz w:val="24"/>
          <w:szCs w:val="24"/>
        </w:rPr>
        <w:t>–</w:t>
      </w:r>
      <w:r w:rsidR="00DB7858"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Повышение калия</w:t>
      </w:r>
      <w:r w:rsidR="00DB7858">
        <w:rPr>
          <w:rFonts w:ascii="Times New Roman" w:hAnsi="Times New Roman" w:cs="Times New Roman"/>
          <w:sz w:val="24"/>
          <w:szCs w:val="24"/>
        </w:rPr>
        <w:tab/>
      </w:r>
      <w:r w:rsidR="00DB7858">
        <w:rPr>
          <w:rFonts w:ascii="Times New Roman" w:hAnsi="Times New Roman" w:cs="Times New Roman"/>
          <w:sz w:val="24"/>
          <w:szCs w:val="24"/>
        </w:rPr>
        <w:tab/>
      </w:r>
      <w:r w:rsidRPr="001F7308">
        <w:rPr>
          <w:rFonts w:ascii="Times New Roman" w:hAnsi="Times New Roman" w:cs="Times New Roman"/>
          <w:sz w:val="24"/>
          <w:szCs w:val="24"/>
        </w:rPr>
        <w:t xml:space="preserve">8 </w:t>
      </w:r>
      <w:r w:rsidR="00DB7858">
        <w:rPr>
          <w:rFonts w:ascii="Times New Roman" w:hAnsi="Times New Roman" w:cs="Times New Roman"/>
          <w:sz w:val="24"/>
          <w:szCs w:val="24"/>
        </w:rPr>
        <w:t>–</w:t>
      </w:r>
      <w:r w:rsidR="00DB7858" w:rsidRPr="008B123E">
        <w:rPr>
          <w:rFonts w:ascii="Times New Roman" w:hAnsi="Times New Roman" w:cs="Times New Roman"/>
          <w:sz w:val="24"/>
          <w:szCs w:val="24"/>
        </w:rPr>
        <w:t xml:space="preserve"> </w:t>
      </w:r>
      <w:r w:rsidRPr="001F7308">
        <w:rPr>
          <w:rFonts w:ascii="Times New Roman" w:hAnsi="Times New Roman" w:cs="Times New Roman"/>
          <w:sz w:val="24"/>
          <w:szCs w:val="24"/>
        </w:rPr>
        <w:t>Решение пациента</w:t>
      </w:r>
    </w:p>
    <w:p w14:paraId="01A824A9" w14:textId="25172D10" w:rsidR="000F7B0F" w:rsidRDefault="000F7B0F" w:rsidP="00DB7858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6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намнез</w:t>
      </w:r>
      <w:r w:rsidRPr="00F07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заболевания  (врач выбирает имеющиеся у пациента заболевания): </w:t>
      </w:r>
    </w:p>
    <w:p w14:paraId="2A930CDC" w14:textId="77777777" w:rsidR="000F7B0F" w:rsidRPr="0037394D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Семейный анамнез ранних ССЗ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666126DE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Обмороки в анамнезе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381CFAE9" w14:textId="77777777" w:rsidR="000F7B0F" w:rsidRPr="0037394D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ртериальная гипертензия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4AD2A039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7394D">
        <w:rPr>
          <w:rFonts w:ascii="Times New Roman" w:hAnsi="Times New Roman" w:cs="Times New Roman"/>
          <w:sz w:val="24"/>
          <w:szCs w:val="24"/>
        </w:rPr>
        <w:t>Дислипидемия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0D5993E9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ИБС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408C0605" w14:textId="77777777" w:rsidR="000F7B0F" w:rsidRPr="0037394D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Стенокардия напряжения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56CFC661" w14:textId="77777777" w:rsidR="000F7B0F" w:rsidRPr="0037394D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ИМ в анамнезе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7BFA6BE6" w14:textId="77777777" w:rsidR="000F7B0F" w:rsidRPr="0037394D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lastRenderedPageBreak/>
        <w:t>АКШ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Pr="003739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7394D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Pr="00373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коронарных артерий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14:paraId="510A4FA3" w14:textId="77777777" w:rsidR="000F7B0F" w:rsidRPr="0037394D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Порок сердца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139E0E70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Вмешательства на клапанах</w:t>
      </w:r>
      <w:r>
        <w:rPr>
          <w:rFonts w:ascii="Times New Roman" w:hAnsi="Times New Roman" w:cs="Times New Roman"/>
          <w:sz w:val="24"/>
          <w:szCs w:val="24"/>
        </w:rPr>
        <w:t xml:space="preserve"> сердца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Pr="0037394D">
        <w:rPr>
          <w:rFonts w:ascii="Times New Roman" w:hAnsi="Times New Roman" w:cs="Times New Roman"/>
          <w:sz w:val="24"/>
          <w:szCs w:val="24"/>
        </w:rPr>
        <w:br/>
        <w:t xml:space="preserve">ЭКС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  <w:r w:rsidRPr="0037394D">
        <w:rPr>
          <w:rFonts w:ascii="Times New Roman" w:hAnsi="Times New Roman" w:cs="Times New Roman"/>
          <w:sz w:val="24"/>
          <w:szCs w:val="24"/>
        </w:rPr>
        <w:br/>
        <w:t xml:space="preserve">ИКД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  <w:r w:rsidRPr="0037394D">
        <w:rPr>
          <w:rFonts w:ascii="Times New Roman" w:hAnsi="Times New Roman" w:cs="Times New Roman"/>
          <w:sz w:val="24"/>
          <w:szCs w:val="24"/>
        </w:rPr>
        <w:br/>
        <w:t xml:space="preserve">СРТ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  <w:r w:rsidRPr="00373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C9995" w14:textId="77777777" w:rsidR="000F7B0F" w:rsidRPr="0037394D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Искусственный ЛЖ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5FBCBA20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ОНМК</w:t>
      </w:r>
      <w:r>
        <w:rPr>
          <w:rFonts w:ascii="Times New Roman" w:hAnsi="Times New Roman" w:cs="Times New Roman"/>
          <w:sz w:val="24"/>
          <w:szCs w:val="24"/>
        </w:rPr>
        <w:t xml:space="preserve"> в анамнезе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663D4506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 xml:space="preserve">ТИА </w:t>
      </w:r>
      <w:r>
        <w:rPr>
          <w:rFonts w:ascii="Times New Roman" w:hAnsi="Times New Roman" w:cs="Times New Roman"/>
          <w:sz w:val="24"/>
          <w:szCs w:val="24"/>
        </w:rPr>
        <w:t xml:space="preserve">в анамнезе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578DEA7E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Фибрилляция </w:t>
      </w:r>
      <w:r>
        <w:rPr>
          <w:rFonts w:ascii="Times New Roman" w:hAnsi="Times New Roman" w:cs="Times New Roman"/>
          <w:sz w:val="24"/>
          <w:szCs w:val="24"/>
        </w:rPr>
        <w:t>предсердий:</w:t>
      </w:r>
    </w:p>
    <w:p w14:paraId="7A69D284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7394D">
        <w:rPr>
          <w:rFonts w:ascii="Times New Roman" w:hAnsi="Times New Roman" w:cs="Times New Roman"/>
          <w:sz w:val="24"/>
          <w:szCs w:val="24"/>
        </w:rPr>
        <w:t>ароксизмальная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48BDFDA0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персистирующая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3BB7BDB7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94D">
        <w:rPr>
          <w:rFonts w:ascii="Times New Roman" w:hAnsi="Times New Roman" w:cs="Times New Roman"/>
          <w:sz w:val="24"/>
          <w:szCs w:val="24"/>
        </w:rPr>
        <w:t>постоянная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12F5E01D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ахарный диабет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7DA368B6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ХОБЛ</w:t>
      </w:r>
      <w:r>
        <w:rPr>
          <w:rFonts w:ascii="Times New Roman" w:hAnsi="Times New Roman" w:cs="Times New Roman"/>
          <w:sz w:val="24"/>
          <w:szCs w:val="24"/>
        </w:rPr>
        <w:t xml:space="preserve">/ Бронхиальная астма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00F50675" w14:textId="77777777" w:rsidR="000F7B0F" w:rsidRPr="0037394D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роническая болезнь почек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53055F0A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Диализ (хронический)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101BE6BE" w14:textId="7777777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ТЭЛА в анамнезе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196FB961" w14:textId="77777777" w:rsidR="000F7B0F" w:rsidRPr="0037394D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Анемия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006E5A81" w14:textId="0F5B3DD7" w:rsidR="000F7B0F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>Депрессия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DB7858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DB7858">
        <w:rPr>
          <w:rFonts w:ascii="Times New Roman" w:hAnsi="Times New Roman" w:cs="Times New Roman"/>
          <w:sz w:val="24"/>
          <w:szCs w:val="24"/>
        </w:rPr>
        <w:t>ет</w:t>
      </w:r>
    </w:p>
    <w:p w14:paraId="225D4F33" w14:textId="3A6018B4" w:rsidR="000F7B0F" w:rsidRPr="00DB7858" w:rsidRDefault="000F7B0F" w:rsidP="00DB7858">
      <w:pPr>
        <w:pStyle w:val="af2"/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0F7B0F">
        <w:rPr>
          <w:rFonts w:ascii="Times New Roman" w:hAnsi="Times New Roman" w:cs="Times New Roman"/>
          <w:bCs/>
          <w:sz w:val="24"/>
          <w:szCs w:val="24"/>
        </w:rPr>
        <w:t>Жалобы при поступлении</w:t>
      </w:r>
      <w:r w:rsidR="00931D58">
        <w:rPr>
          <w:rFonts w:ascii="Times New Roman" w:hAnsi="Times New Roman" w:cs="Times New Roman"/>
          <w:bCs/>
          <w:sz w:val="24"/>
          <w:szCs w:val="24"/>
        </w:rPr>
        <w:t>:</w:t>
      </w:r>
      <w:r w:rsidR="00931D58" w:rsidRPr="00931D58">
        <w:rPr>
          <w:rFonts w:ascii="Times New Roman" w:hAnsi="Times New Roman" w:cs="Times New Roman"/>
          <w:sz w:val="24"/>
          <w:szCs w:val="24"/>
        </w:rPr>
        <w:t xml:space="preserve"> </w:t>
      </w:r>
      <w:r w:rsidR="00931D58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931D58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931D58">
        <w:rPr>
          <w:rFonts w:ascii="Times New Roman" w:hAnsi="Times New Roman" w:cs="Times New Roman"/>
          <w:sz w:val="24"/>
          <w:szCs w:val="24"/>
        </w:rPr>
        <w:t>ет</w:t>
      </w:r>
    </w:p>
    <w:p w14:paraId="5EB27831" w14:textId="77777777" w:rsidR="000F7B0F" w:rsidRDefault="000F7B0F" w:rsidP="000F7B0F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5E1517C" w14:textId="29154A4A" w:rsidR="000F7B0F" w:rsidRPr="00DB7858" w:rsidRDefault="000F7B0F" w:rsidP="00DB7858">
      <w:pPr>
        <w:pStyle w:val="af2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7858">
        <w:rPr>
          <w:rFonts w:ascii="Times New Roman" w:hAnsi="Times New Roman" w:cs="Times New Roman"/>
          <w:sz w:val="24"/>
          <w:szCs w:val="24"/>
        </w:rPr>
        <w:t>Осмотр при поступлении:</w:t>
      </w:r>
    </w:p>
    <w:p w14:paraId="5DFBF31E" w14:textId="42147BB1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017E"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 xml:space="preserve">Рост (число, в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25AAC02F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Вес (число, в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229B8F56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ИМТ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(Автоматический расчет  = Ве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кг)/(Рост(м))^2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D69BED" w14:textId="77777777" w:rsidR="000F7B0F" w:rsidRPr="0037394D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 xml:space="preserve">- Окружность талии (число, </w:t>
      </w:r>
      <w:proofErr w:type="gramStart"/>
      <w:r w:rsidRPr="003739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394D">
        <w:rPr>
          <w:rFonts w:ascii="Times New Roman" w:hAnsi="Times New Roman" w:cs="Times New Roman"/>
          <w:sz w:val="24"/>
          <w:szCs w:val="24"/>
        </w:rPr>
        <w:t>)</w:t>
      </w:r>
    </w:p>
    <w:p w14:paraId="7828AA16" w14:textId="77777777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САД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4B1209C6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0E0DCD78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94D">
        <w:rPr>
          <w:rFonts w:ascii="Times New Roman" w:hAnsi="Times New Roman" w:cs="Times New Roman"/>
          <w:sz w:val="24"/>
          <w:szCs w:val="24"/>
        </w:rPr>
        <w:t>ЧСС (сидя) (количество в минуту)</w:t>
      </w:r>
    </w:p>
    <w:p w14:paraId="42903495" w14:textId="75AC1DB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7858">
        <w:rPr>
          <w:rFonts w:ascii="Times New Roman" w:hAnsi="Times New Roman" w:cs="Times New Roman"/>
          <w:sz w:val="24"/>
          <w:szCs w:val="24"/>
        </w:rPr>
        <w:t xml:space="preserve"> </w:t>
      </w:r>
      <w:r w:rsidRPr="006C010D">
        <w:rPr>
          <w:rFonts w:ascii="Times New Roman" w:hAnsi="Times New Roman" w:cs="Times New Roman"/>
          <w:sz w:val="24"/>
          <w:szCs w:val="24"/>
        </w:rPr>
        <w:t>ЧД</w:t>
      </w:r>
      <w:proofErr w:type="gramStart"/>
      <w:r w:rsidRPr="006C010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6C010D">
        <w:rPr>
          <w:rFonts w:ascii="Times New Roman" w:hAnsi="Times New Roman" w:cs="Times New Roman"/>
          <w:sz w:val="24"/>
          <w:szCs w:val="24"/>
        </w:rPr>
        <w:t>Частот</w:t>
      </w:r>
      <w:r w:rsidR="00022DBB">
        <w:rPr>
          <w:rFonts w:ascii="Times New Roman" w:hAnsi="Times New Roman" w:cs="Times New Roman"/>
          <w:sz w:val="24"/>
          <w:szCs w:val="24"/>
        </w:rPr>
        <w:t>а</w:t>
      </w:r>
      <w:r w:rsidRPr="006C010D">
        <w:rPr>
          <w:rFonts w:ascii="Times New Roman" w:hAnsi="Times New Roman" w:cs="Times New Roman"/>
          <w:sz w:val="24"/>
          <w:szCs w:val="24"/>
        </w:rPr>
        <w:t xml:space="preserve"> дых</w:t>
      </w:r>
      <w:r w:rsidR="00022DBB">
        <w:rPr>
          <w:rFonts w:ascii="Times New Roman" w:hAnsi="Times New Roman" w:cs="Times New Roman"/>
          <w:sz w:val="24"/>
          <w:szCs w:val="24"/>
        </w:rPr>
        <w:t>а</w:t>
      </w:r>
      <w:r w:rsidRPr="006C010D">
        <w:rPr>
          <w:rFonts w:ascii="Times New Roman" w:hAnsi="Times New Roman" w:cs="Times New Roman"/>
          <w:sz w:val="24"/>
          <w:szCs w:val="24"/>
        </w:rPr>
        <w:t>тельных движ</w:t>
      </w:r>
      <w:r w:rsidR="00022DBB">
        <w:rPr>
          <w:rFonts w:ascii="Times New Roman" w:hAnsi="Times New Roman" w:cs="Times New Roman"/>
          <w:sz w:val="24"/>
          <w:szCs w:val="24"/>
        </w:rPr>
        <w:t>е</w:t>
      </w:r>
      <w:r w:rsidRPr="006C010D">
        <w:rPr>
          <w:rFonts w:ascii="Times New Roman" w:hAnsi="Times New Roman" w:cs="Times New Roman"/>
          <w:sz w:val="24"/>
          <w:szCs w:val="24"/>
        </w:rPr>
        <w:t>ний, в минуту)</w:t>
      </w:r>
    </w:p>
    <w:p w14:paraId="313E169D" w14:textId="77777777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Сатурация кислорода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14:paraId="35F660C0" w14:textId="77777777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САД (стоя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4D">
        <w:rPr>
          <w:rFonts w:ascii="Times New Roman" w:hAnsi="Times New Roman" w:cs="Times New Roman"/>
          <w:sz w:val="24"/>
          <w:szCs w:val="24"/>
        </w:rPr>
        <w:t>на 1 мин</w:t>
      </w:r>
      <w:r w:rsidRPr="008B123E">
        <w:rPr>
          <w:rFonts w:ascii="Times New Roman" w:hAnsi="Times New Roman" w:cs="Times New Roman"/>
          <w:sz w:val="24"/>
          <w:szCs w:val="24"/>
        </w:rPr>
        <w:t xml:space="preserve">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47EA65D0" w14:textId="77777777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ДАД (стоя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4D">
        <w:rPr>
          <w:rFonts w:ascii="Times New Roman" w:hAnsi="Times New Roman" w:cs="Times New Roman"/>
          <w:sz w:val="24"/>
          <w:szCs w:val="24"/>
        </w:rPr>
        <w:t>на 1 мин</w:t>
      </w:r>
      <w:r w:rsidRPr="008B123E">
        <w:rPr>
          <w:rFonts w:ascii="Times New Roman" w:hAnsi="Times New Roman" w:cs="Times New Roman"/>
          <w:sz w:val="24"/>
          <w:szCs w:val="24"/>
        </w:rPr>
        <w:t xml:space="preserve">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632FEB0B" w14:textId="30CFC456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Pr="0037394D">
        <w:rPr>
          <w:rFonts w:ascii="Times New Roman" w:hAnsi="Times New Roman" w:cs="Times New Roman"/>
          <w:sz w:val="24"/>
          <w:szCs w:val="24"/>
        </w:rPr>
        <w:t>ЧСС (стоя на 1 мин) (количество в минуту)</w:t>
      </w:r>
    </w:p>
    <w:p w14:paraId="2E5AD30B" w14:textId="75F073C5" w:rsidR="000F7B0F" w:rsidRPr="008B123E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Отеки:</w:t>
      </w:r>
      <w:r w:rsidR="00DB7858">
        <w:rPr>
          <w:rFonts w:ascii="Times New Roman" w:hAnsi="Times New Roman" w:cs="Times New Roman"/>
          <w:sz w:val="24"/>
          <w:szCs w:val="24"/>
        </w:rPr>
        <w:tab/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1 </w:t>
      </w:r>
      <w:r w:rsidR="00DB7858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8B123E">
        <w:rPr>
          <w:rFonts w:ascii="Times New Roman" w:hAnsi="Times New Roman" w:cs="Times New Roman"/>
          <w:sz w:val="24"/>
          <w:szCs w:val="24"/>
        </w:rPr>
        <w:t>Периферические отеки</w:t>
      </w:r>
      <w:r w:rsidR="00DB7858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>4 – Гидроторакс</w:t>
      </w:r>
    </w:p>
    <w:p w14:paraId="6D5F0FFB" w14:textId="63D03CF0" w:rsidR="000F7B0F" w:rsidRPr="008B123E" w:rsidRDefault="000F7B0F" w:rsidP="0019113F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2 – Асцит </w:t>
      </w:r>
      <w:r w:rsidR="00DB7858">
        <w:rPr>
          <w:rFonts w:ascii="Times New Roman" w:hAnsi="Times New Roman" w:cs="Times New Roman"/>
          <w:sz w:val="24"/>
          <w:szCs w:val="24"/>
        </w:rPr>
        <w:tab/>
      </w:r>
      <w:r w:rsidR="00DB7858">
        <w:rPr>
          <w:rFonts w:ascii="Times New Roman" w:hAnsi="Times New Roman" w:cs="Times New Roman"/>
          <w:sz w:val="24"/>
          <w:szCs w:val="24"/>
        </w:rPr>
        <w:tab/>
      </w:r>
      <w:r w:rsidR="00DB7858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5 –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</w:p>
    <w:p w14:paraId="7CA98E8D" w14:textId="46BEAD70" w:rsidR="00931D58" w:rsidRDefault="000F7B0F" w:rsidP="0019113F">
      <w:pPr>
        <w:pStyle w:val="af2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3 – Анасарка     </w:t>
      </w:r>
    </w:p>
    <w:p w14:paraId="082BE4AD" w14:textId="77777777" w:rsidR="00931D58" w:rsidRPr="008B123E" w:rsidRDefault="00931D58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выбран пункт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B12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AFBE052" w14:textId="224D4421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394D">
        <w:rPr>
          <w:rFonts w:ascii="Times New Roman" w:hAnsi="Times New Roman" w:cs="Times New Roman"/>
          <w:sz w:val="24"/>
          <w:szCs w:val="24"/>
        </w:rPr>
        <w:t>Хрипы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6BD97FE1" w14:textId="77777777" w:rsidR="000F7B0F" w:rsidRPr="0037394D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4B79">
        <w:rPr>
          <w:rFonts w:ascii="Times New Roman" w:hAnsi="Times New Roman" w:cs="Times New Roman"/>
          <w:sz w:val="24"/>
          <w:szCs w:val="24"/>
        </w:rPr>
        <w:t xml:space="preserve"> </w:t>
      </w:r>
      <w:r w:rsidRPr="0037394D">
        <w:rPr>
          <w:rFonts w:ascii="Times New Roman" w:hAnsi="Times New Roman" w:cs="Times New Roman"/>
          <w:sz w:val="24"/>
          <w:szCs w:val="24"/>
        </w:rPr>
        <w:t xml:space="preserve">Набухание шейных вен (число, </w:t>
      </w:r>
      <w:proofErr w:type="gramStart"/>
      <w:r w:rsidRPr="003739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394D">
        <w:rPr>
          <w:rFonts w:ascii="Times New Roman" w:hAnsi="Times New Roman" w:cs="Times New Roman"/>
          <w:sz w:val="24"/>
          <w:szCs w:val="24"/>
        </w:rPr>
        <w:t>)</w:t>
      </w:r>
    </w:p>
    <w:p w14:paraId="120BCFA1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94D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37394D">
        <w:rPr>
          <w:rFonts w:ascii="Times New Roman" w:hAnsi="Times New Roman" w:cs="Times New Roman"/>
          <w:sz w:val="24"/>
          <w:szCs w:val="24"/>
        </w:rPr>
        <w:t xml:space="preserve">  (число, количество подушек)</w:t>
      </w:r>
    </w:p>
    <w:p w14:paraId="6A2914C0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94D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4D">
        <w:rPr>
          <w:rFonts w:ascii="Times New Roman" w:hAnsi="Times New Roman" w:cs="Times New Roman"/>
          <w:sz w:val="24"/>
          <w:szCs w:val="24"/>
        </w:rPr>
        <w:t xml:space="preserve">(число, </w:t>
      </w:r>
      <w:proofErr w:type="gramStart"/>
      <w:r w:rsidRPr="003739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394D">
        <w:rPr>
          <w:rFonts w:ascii="Times New Roman" w:hAnsi="Times New Roman" w:cs="Times New Roman"/>
          <w:sz w:val="24"/>
          <w:szCs w:val="24"/>
        </w:rPr>
        <w:t>)</w:t>
      </w:r>
    </w:p>
    <w:p w14:paraId="03DFC210" w14:textId="26D895EA" w:rsidR="000F7B0F" w:rsidRDefault="000F7B0F" w:rsidP="00DB7858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28809" w14:textId="600860F7" w:rsidR="006200C1" w:rsidRPr="009348F5" w:rsidRDefault="006200C1" w:rsidP="006276D6">
      <w:pPr>
        <w:pStyle w:val="3"/>
      </w:pPr>
      <w:bookmarkStart w:id="45" w:name="_Toc77170839"/>
      <w:bookmarkStart w:id="46" w:name="_Toc81234258"/>
      <w:r w:rsidRPr="009348F5">
        <w:lastRenderedPageBreak/>
        <w:t>При выписке пациента из стационара</w:t>
      </w:r>
      <w:bookmarkEnd w:id="45"/>
      <w:bookmarkEnd w:id="46"/>
    </w:p>
    <w:p w14:paraId="105AEE25" w14:textId="45600895" w:rsidR="003E4BC6" w:rsidRDefault="00BB033E" w:rsidP="0019113F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включает в выписной эпикриз следующую информацию:</w:t>
      </w:r>
    </w:p>
    <w:p w14:paraId="37AF4DC7" w14:textId="77777777" w:rsidR="000F7B0F" w:rsidRDefault="000F7B0F" w:rsidP="0019113F">
      <w:pPr>
        <w:pStyle w:val="af2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при выписке</w:t>
      </w:r>
    </w:p>
    <w:p w14:paraId="0D92E9DB" w14:textId="77777777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017E"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 xml:space="preserve">Рост (число, в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582233D9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Вес (число, в 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332BFC00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ИМТ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(Автоматический расчет  = Ве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кг)/(Рост(м))^2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6F629E" w14:textId="77777777" w:rsidR="000F7B0F" w:rsidRPr="0037394D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7394D">
        <w:rPr>
          <w:rFonts w:ascii="Times New Roman" w:hAnsi="Times New Roman" w:cs="Times New Roman"/>
          <w:sz w:val="24"/>
          <w:szCs w:val="24"/>
        </w:rPr>
        <w:t xml:space="preserve">- Окружность талии (число, </w:t>
      </w:r>
      <w:proofErr w:type="gramStart"/>
      <w:r w:rsidRPr="003739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394D">
        <w:rPr>
          <w:rFonts w:ascii="Times New Roman" w:hAnsi="Times New Roman" w:cs="Times New Roman"/>
          <w:sz w:val="24"/>
          <w:szCs w:val="24"/>
        </w:rPr>
        <w:t>)</w:t>
      </w:r>
    </w:p>
    <w:p w14:paraId="01272058" w14:textId="77777777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САД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55107462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ДАД (сидя)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734DB814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94D">
        <w:rPr>
          <w:rFonts w:ascii="Times New Roman" w:hAnsi="Times New Roman" w:cs="Times New Roman"/>
          <w:sz w:val="24"/>
          <w:szCs w:val="24"/>
        </w:rPr>
        <w:t>ЧСС (сидя) (количество в минуту)</w:t>
      </w:r>
    </w:p>
    <w:p w14:paraId="079BD2D3" w14:textId="50A51D22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010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C010D">
        <w:rPr>
          <w:rFonts w:ascii="Times New Roman" w:hAnsi="Times New Roman" w:cs="Times New Roman"/>
          <w:sz w:val="24"/>
          <w:szCs w:val="24"/>
        </w:rPr>
        <w:t>ЧД</w:t>
      </w:r>
      <w:proofErr w:type="gramStart"/>
      <w:r w:rsidRPr="006C010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6C010D">
        <w:rPr>
          <w:rFonts w:ascii="Times New Roman" w:hAnsi="Times New Roman" w:cs="Times New Roman"/>
          <w:sz w:val="24"/>
          <w:szCs w:val="24"/>
        </w:rPr>
        <w:t>Частот</w:t>
      </w:r>
      <w:r w:rsidR="00022DBB">
        <w:rPr>
          <w:rFonts w:ascii="Times New Roman" w:hAnsi="Times New Roman" w:cs="Times New Roman"/>
          <w:sz w:val="24"/>
          <w:szCs w:val="24"/>
        </w:rPr>
        <w:t>а</w:t>
      </w:r>
      <w:r w:rsidRPr="006C010D">
        <w:rPr>
          <w:rFonts w:ascii="Times New Roman" w:hAnsi="Times New Roman" w:cs="Times New Roman"/>
          <w:sz w:val="24"/>
          <w:szCs w:val="24"/>
        </w:rPr>
        <w:t xml:space="preserve"> дых</w:t>
      </w:r>
      <w:r w:rsidR="00022DBB">
        <w:rPr>
          <w:rFonts w:ascii="Times New Roman" w:hAnsi="Times New Roman" w:cs="Times New Roman"/>
          <w:sz w:val="24"/>
          <w:szCs w:val="24"/>
        </w:rPr>
        <w:t>а</w:t>
      </w:r>
      <w:r w:rsidRPr="006C010D">
        <w:rPr>
          <w:rFonts w:ascii="Times New Roman" w:hAnsi="Times New Roman" w:cs="Times New Roman"/>
          <w:sz w:val="24"/>
          <w:szCs w:val="24"/>
        </w:rPr>
        <w:t>тельных движ</w:t>
      </w:r>
      <w:r w:rsidR="00022DBB">
        <w:rPr>
          <w:rFonts w:ascii="Times New Roman" w:hAnsi="Times New Roman" w:cs="Times New Roman"/>
          <w:sz w:val="24"/>
          <w:szCs w:val="24"/>
        </w:rPr>
        <w:t>е</w:t>
      </w:r>
      <w:r w:rsidRPr="006C010D">
        <w:rPr>
          <w:rFonts w:ascii="Times New Roman" w:hAnsi="Times New Roman" w:cs="Times New Roman"/>
          <w:sz w:val="24"/>
          <w:szCs w:val="24"/>
        </w:rPr>
        <w:t>ний, в минуту)</w:t>
      </w:r>
    </w:p>
    <w:p w14:paraId="7FF3B05B" w14:textId="77777777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Сатурация кислорода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14:paraId="42C18CBE" w14:textId="77777777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САД (стоя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4D">
        <w:rPr>
          <w:rFonts w:ascii="Times New Roman" w:hAnsi="Times New Roman" w:cs="Times New Roman"/>
          <w:sz w:val="24"/>
          <w:szCs w:val="24"/>
        </w:rPr>
        <w:t>на 1 мин</w:t>
      </w:r>
      <w:r w:rsidRPr="008B123E">
        <w:rPr>
          <w:rFonts w:ascii="Times New Roman" w:hAnsi="Times New Roman" w:cs="Times New Roman"/>
          <w:sz w:val="24"/>
          <w:szCs w:val="24"/>
        </w:rPr>
        <w:t xml:space="preserve">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16412E44" w14:textId="77777777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ДАД (стоя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4D">
        <w:rPr>
          <w:rFonts w:ascii="Times New Roman" w:hAnsi="Times New Roman" w:cs="Times New Roman"/>
          <w:sz w:val="24"/>
          <w:szCs w:val="24"/>
        </w:rPr>
        <w:t>на 1 мин</w:t>
      </w:r>
      <w:r w:rsidRPr="008B123E">
        <w:rPr>
          <w:rFonts w:ascii="Times New Roman" w:hAnsi="Times New Roman" w:cs="Times New Roman"/>
          <w:sz w:val="24"/>
          <w:szCs w:val="24"/>
        </w:rPr>
        <w:t xml:space="preserve">) (число, мм рт. </w:t>
      </w:r>
      <w:proofErr w:type="spellStart"/>
      <w:proofErr w:type="gramStart"/>
      <w:r w:rsidRPr="008B123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B123E">
        <w:rPr>
          <w:rFonts w:ascii="Times New Roman" w:hAnsi="Times New Roman" w:cs="Times New Roman"/>
          <w:sz w:val="24"/>
          <w:szCs w:val="24"/>
        </w:rPr>
        <w:t>)</w:t>
      </w:r>
    </w:p>
    <w:p w14:paraId="444B3245" w14:textId="6B8E7DA8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Pr="0037394D">
        <w:rPr>
          <w:rFonts w:ascii="Times New Roman" w:hAnsi="Times New Roman" w:cs="Times New Roman"/>
          <w:sz w:val="24"/>
          <w:szCs w:val="24"/>
        </w:rPr>
        <w:t>ЧСС (стоя на 1 мин) (количество в минуту)</w:t>
      </w:r>
    </w:p>
    <w:p w14:paraId="527FC12C" w14:textId="171493AD" w:rsidR="000F7B0F" w:rsidRPr="008B123E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Отеки:</w:t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1 </w:t>
      </w:r>
      <w:r w:rsidR="0019113F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8B123E">
        <w:rPr>
          <w:rFonts w:ascii="Times New Roman" w:hAnsi="Times New Roman" w:cs="Times New Roman"/>
          <w:sz w:val="24"/>
          <w:szCs w:val="24"/>
        </w:rPr>
        <w:t>Периферические отеки            4 – Гидроторакс</w:t>
      </w:r>
    </w:p>
    <w:p w14:paraId="0A228C5B" w14:textId="3EF62B3B" w:rsidR="000F7B0F" w:rsidRPr="008B123E" w:rsidRDefault="000F7B0F" w:rsidP="000F7B0F">
      <w:pPr>
        <w:pStyle w:val="af2"/>
        <w:ind w:left="72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2 – Асцит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23E">
        <w:rPr>
          <w:rFonts w:ascii="Times New Roman" w:hAnsi="Times New Roman" w:cs="Times New Roman"/>
          <w:sz w:val="24"/>
          <w:szCs w:val="24"/>
        </w:rPr>
        <w:t xml:space="preserve">5 –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</w:p>
    <w:p w14:paraId="093B7C16" w14:textId="04E54783" w:rsidR="00931D58" w:rsidRDefault="000F7B0F" w:rsidP="000F7B0F">
      <w:pPr>
        <w:pStyle w:val="af2"/>
        <w:ind w:left="72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3 – Анасарка     </w:t>
      </w:r>
    </w:p>
    <w:p w14:paraId="6A6F2A97" w14:textId="0A9CAFFB" w:rsidR="000F7B0F" w:rsidRPr="008B123E" w:rsidRDefault="00931D58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выбран пункт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B12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7B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5C1D126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394D">
        <w:rPr>
          <w:rFonts w:ascii="Times New Roman" w:hAnsi="Times New Roman" w:cs="Times New Roman"/>
          <w:sz w:val="24"/>
          <w:szCs w:val="24"/>
        </w:rPr>
        <w:t>Хрипы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/Н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14:paraId="37818708" w14:textId="77777777" w:rsidR="000F7B0F" w:rsidRPr="0037394D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4B79">
        <w:rPr>
          <w:rFonts w:ascii="Times New Roman" w:hAnsi="Times New Roman" w:cs="Times New Roman"/>
          <w:sz w:val="24"/>
          <w:szCs w:val="24"/>
        </w:rPr>
        <w:t xml:space="preserve"> </w:t>
      </w:r>
      <w:r w:rsidRPr="0037394D">
        <w:rPr>
          <w:rFonts w:ascii="Times New Roman" w:hAnsi="Times New Roman" w:cs="Times New Roman"/>
          <w:sz w:val="24"/>
          <w:szCs w:val="24"/>
        </w:rPr>
        <w:t xml:space="preserve">Набухание шейных вен (число, </w:t>
      </w:r>
      <w:proofErr w:type="gramStart"/>
      <w:r w:rsidRPr="003739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394D">
        <w:rPr>
          <w:rFonts w:ascii="Times New Roman" w:hAnsi="Times New Roman" w:cs="Times New Roman"/>
          <w:sz w:val="24"/>
          <w:szCs w:val="24"/>
        </w:rPr>
        <w:t>)</w:t>
      </w:r>
    </w:p>
    <w:p w14:paraId="7F260AC7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94D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37394D">
        <w:rPr>
          <w:rFonts w:ascii="Times New Roman" w:hAnsi="Times New Roman" w:cs="Times New Roman"/>
          <w:sz w:val="24"/>
          <w:szCs w:val="24"/>
        </w:rPr>
        <w:t xml:space="preserve">  (число, количество подушек)</w:t>
      </w:r>
    </w:p>
    <w:p w14:paraId="7178826E" w14:textId="77777777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3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94D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4D">
        <w:rPr>
          <w:rFonts w:ascii="Times New Roman" w:hAnsi="Times New Roman" w:cs="Times New Roman"/>
          <w:sz w:val="24"/>
          <w:szCs w:val="24"/>
        </w:rPr>
        <w:t xml:space="preserve">(число, </w:t>
      </w:r>
      <w:proofErr w:type="gramStart"/>
      <w:r w:rsidRPr="0037394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394D">
        <w:rPr>
          <w:rFonts w:ascii="Times New Roman" w:hAnsi="Times New Roman" w:cs="Times New Roman"/>
          <w:sz w:val="24"/>
          <w:szCs w:val="24"/>
        </w:rPr>
        <w:t>)</w:t>
      </w:r>
    </w:p>
    <w:p w14:paraId="60E96610" w14:textId="77777777" w:rsidR="000F7B0F" w:rsidRDefault="000F7B0F" w:rsidP="000F7B0F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72B542EC" w14:textId="092016BE" w:rsidR="000F7B0F" w:rsidRPr="008B123E" w:rsidRDefault="000F7B0F" w:rsidP="0019113F">
      <w:pPr>
        <w:pStyle w:val="af2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Назначенная терапия и медикаменты за время госпитализации, включая препараты следующих групп (для каждого препарата указываются международное непатентованное наименование, доза, порядок приема, длительность курса)</w:t>
      </w:r>
    </w:p>
    <w:p w14:paraId="2ED55D55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иАПФ</w:t>
      </w:r>
      <w:proofErr w:type="spellEnd"/>
    </w:p>
    <w:p w14:paraId="4A6A5A9F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</w:t>
      </w:r>
    </w:p>
    <w:p w14:paraId="6D23704F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АРНИ</w:t>
      </w:r>
    </w:p>
    <w:p w14:paraId="03986BC8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Бета-блокаторы</w:t>
      </w:r>
    </w:p>
    <w:p w14:paraId="096B8C7C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Антагонисты минералокортикоидных рецепторов</w:t>
      </w:r>
    </w:p>
    <w:p w14:paraId="7DF926B1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Ингибиторы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натрийглюкозного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котранспортера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типа</w:t>
      </w:r>
    </w:p>
    <w:p w14:paraId="5A4E569A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Диуретики</w:t>
      </w:r>
    </w:p>
    <w:p w14:paraId="0A5D26FE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Ивабрадин</w:t>
      </w:r>
      <w:proofErr w:type="spellEnd"/>
    </w:p>
    <w:p w14:paraId="32AD97F8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Дигоксин</w:t>
      </w:r>
      <w:proofErr w:type="spellEnd"/>
    </w:p>
    <w:p w14:paraId="48ABD9B0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Амиодарон</w:t>
      </w:r>
      <w:proofErr w:type="spellEnd"/>
    </w:p>
    <w:p w14:paraId="03CB118E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5628">
        <w:rPr>
          <w:rFonts w:ascii="Times New Roman" w:hAnsi="Times New Roman" w:cs="Times New Roman"/>
          <w:sz w:val="24"/>
          <w:szCs w:val="24"/>
        </w:rPr>
        <w:t>Ингибитор ГМГ-</w:t>
      </w:r>
      <w:proofErr w:type="spellStart"/>
      <w:r w:rsidRPr="00405628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4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628">
        <w:rPr>
          <w:rFonts w:ascii="Times New Roman" w:hAnsi="Times New Roman" w:cs="Times New Roman"/>
          <w:sz w:val="24"/>
          <w:szCs w:val="24"/>
        </w:rPr>
        <w:t>редуктазы</w:t>
      </w:r>
      <w:proofErr w:type="spellEnd"/>
    </w:p>
    <w:p w14:paraId="206D152F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Ангиагреганты</w:t>
      </w:r>
      <w:proofErr w:type="spellEnd"/>
    </w:p>
    <w:p w14:paraId="13D26014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Пероральные антикоагулянты</w:t>
      </w:r>
    </w:p>
    <w:p w14:paraId="0FE7645B" w14:textId="08BC94FE" w:rsidR="002D0B3D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Инотропные препараты</w:t>
      </w:r>
    </w:p>
    <w:p w14:paraId="66D32E18" w14:textId="77777777" w:rsidR="000F7B0F" w:rsidRDefault="000F7B0F" w:rsidP="0019113F">
      <w:pPr>
        <w:pStyle w:val="af2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Парентеральные антикоагулянты</w:t>
      </w:r>
    </w:p>
    <w:p w14:paraId="69644BD9" w14:textId="77777777" w:rsidR="000F7B0F" w:rsidRDefault="000F7B0F" w:rsidP="000F7B0F">
      <w:pPr>
        <w:pStyle w:val="af2"/>
        <w:ind w:left="1416"/>
        <w:rPr>
          <w:rFonts w:ascii="Times New Roman" w:hAnsi="Times New Roman" w:cs="Times New Roman"/>
          <w:sz w:val="24"/>
          <w:szCs w:val="24"/>
        </w:rPr>
      </w:pPr>
    </w:p>
    <w:p w14:paraId="5B871CAF" w14:textId="5F3B617D" w:rsidR="000F7B0F" w:rsidRDefault="000F7B0F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21DA">
        <w:rPr>
          <w:rFonts w:ascii="Times New Roman" w:hAnsi="Times New Roman" w:cs="Times New Roman"/>
          <w:sz w:val="24"/>
          <w:szCs w:val="24"/>
        </w:rPr>
        <w:t>Если была отмена или изменение терапии, указать причину</w:t>
      </w:r>
    </w:p>
    <w:p w14:paraId="518E20B7" w14:textId="4DC72E49" w:rsidR="00931CB3" w:rsidRPr="008B123E" w:rsidRDefault="00931CB3" w:rsidP="00931CB3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  <w:t xml:space="preserve">     1 </w:t>
      </w:r>
      <w:r w:rsidR="0019113F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8B123E">
        <w:rPr>
          <w:rFonts w:ascii="Times New Roman" w:hAnsi="Times New Roman" w:cs="Times New Roman"/>
          <w:sz w:val="24"/>
          <w:szCs w:val="24"/>
        </w:rPr>
        <w:t>Систолическая гипотензия</w:t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5 </w:t>
      </w:r>
      <w:r w:rsidR="0019113F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8B123E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8B123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</w:p>
    <w:p w14:paraId="5489DB01" w14:textId="3165D499" w:rsidR="00931CB3" w:rsidRPr="008B123E" w:rsidRDefault="00931CB3" w:rsidP="00931CB3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123E">
        <w:rPr>
          <w:rFonts w:ascii="Times New Roman" w:hAnsi="Times New Roman" w:cs="Times New Roman"/>
          <w:sz w:val="24"/>
          <w:szCs w:val="24"/>
        </w:rPr>
        <w:t>2 – Брадикардия</w:t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 xml:space="preserve">6 </w:t>
      </w:r>
      <w:r w:rsidR="0019113F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8B123E">
        <w:rPr>
          <w:rFonts w:ascii="Times New Roman" w:hAnsi="Times New Roman" w:cs="Times New Roman"/>
          <w:sz w:val="24"/>
          <w:szCs w:val="24"/>
        </w:rPr>
        <w:t>Непереносимость</w:t>
      </w:r>
    </w:p>
    <w:p w14:paraId="6ACA77C4" w14:textId="27ECBED0" w:rsidR="00931CB3" w:rsidRDefault="00931CB3" w:rsidP="00931CB3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B123E">
        <w:rPr>
          <w:rFonts w:ascii="Times New Roman" w:hAnsi="Times New Roman" w:cs="Times New Roman"/>
          <w:sz w:val="24"/>
          <w:szCs w:val="24"/>
        </w:rPr>
        <w:t xml:space="preserve">4 </w:t>
      </w:r>
      <w:r w:rsidR="0019113F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8B123E">
        <w:rPr>
          <w:rFonts w:ascii="Times New Roman" w:hAnsi="Times New Roman" w:cs="Times New Roman"/>
          <w:sz w:val="24"/>
          <w:szCs w:val="24"/>
        </w:rPr>
        <w:t>Повышение калия</w:t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Pr="001F7308">
        <w:rPr>
          <w:rFonts w:ascii="Times New Roman" w:hAnsi="Times New Roman" w:cs="Times New Roman"/>
          <w:sz w:val="24"/>
          <w:szCs w:val="24"/>
        </w:rPr>
        <w:t xml:space="preserve">8 </w:t>
      </w:r>
      <w:r w:rsidR="0019113F" w:rsidRPr="008B123E">
        <w:rPr>
          <w:rFonts w:ascii="Times New Roman" w:hAnsi="Times New Roman" w:cs="Times New Roman"/>
          <w:sz w:val="24"/>
          <w:szCs w:val="24"/>
        </w:rPr>
        <w:t xml:space="preserve">– </w:t>
      </w:r>
      <w:r w:rsidRPr="001F7308">
        <w:rPr>
          <w:rFonts w:ascii="Times New Roman" w:hAnsi="Times New Roman" w:cs="Times New Roman"/>
          <w:sz w:val="24"/>
          <w:szCs w:val="24"/>
        </w:rPr>
        <w:t>Решение пациента</w:t>
      </w:r>
    </w:p>
    <w:p w14:paraId="6EEBCAE2" w14:textId="715FF3FD" w:rsidR="000F7B0F" w:rsidRDefault="000F7B0F" w:rsidP="0019113F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45AC90D1" w14:textId="3622D3C0" w:rsidR="000F7B0F" w:rsidRDefault="00931CB3" w:rsidP="0019113F">
      <w:pPr>
        <w:pStyle w:val="af2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ведения </w:t>
      </w:r>
      <w:r w:rsidRPr="008B123E">
        <w:rPr>
          <w:rFonts w:ascii="Times New Roman" w:hAnsi="Times New Roman" w:cs="Times New Roman"/>
          <w:sz w:val="24"/>
          <w:szCs w:val="24"/>
        </w:rPr>
        <w:t>пациента:</w:t>
      </w:r>
    </w:p>
    <w:p w14:paraId="7E545666" w14:textId="404D4A2A" w:rsidR="00F7635D" w:rsidRDefault="00931CB3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113F">
        <w:rPr>
          <w:rFonts w:ascii="Times New Roman" w:hAnsi="Times New Roman" w:cs="Times New Roman"/>
          <w:sz w:val="24"/>
          <w:szCs w:val="24"/>
        </w:rPr>
        <w:t xml:space="preserve"> </w:t>
      </w:r>
      <w:r w:rsidRPr="00931CB3">
        <w:rPr>
          <w:rFonts w:ascii="Times New Roman" w:hAnsi="Times New Roman" w:cs="Times New Roman"/>
          <w:sz w:val="24"/>
          <w:szCs w:val="24"/>
        </w:rPr>
        <w:t>Рекомендации по отказу от курения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522">
        <w:rPr>
          <w:rFonts w:ascii="Times New Roman" w:hAnsi="Times New Roman" w:cs="Times New Roman"/>
          <w:sz w:val="24"/>
          <w:szCs w:val="24"/>
        </w:rPr>
        <w:t xml:space="preserve">- </w:t>
      </w:r>
      <w:r w:rsidR="00A44522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A44522">
        <w:rPr>
          <w:rFonts w:ascii="Times New Roman" w:hAnsi="Times New Roman" w:cs="Times New Roman"/>
          <w:sz w:val="24"/>
          <w:szCs w:val="24"/>
        </w:rPr>
        <w:t>ет</w:t>
      </w:r>
    </w:p>
    <w:p w14:paraId="42A04B2E" w14:textId="70231362" w:rsidR="00F7635D" w:rsidRDefault="00931CB3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113F">
        <w:rPr>
          <w:rFonts w:ascii="Times New Roman" w:hAnsi="Times New Roman" w:cs="Times New Roman"/>
          <w:sz w:val="24"/>
          <w:szCs w:val="24"/>
        </w:rPr>
        <w:t xml:space="preserve"> </w:t>
      </w:r>
      <w:r w:rsidRPr="00931CB3">
        <w:rPr>
          <w:rFonts w:ascii="Times New Roman" w:hAnsi="Times New Roman" w:cs="Times New Roman"/>
          <w:sz w:val="24"/>
          <w:szCs w:val="24"/>
        </w:rPr>
        <w:t>Рекомендации по отказу от употребления алкоголя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522">
        <w:rPr>
          <w:rFonts w:ascii="Times New Roman" w:hAnsi="Times New Roman" w:cs="Times New Roman"/>
          <w:sz w:val="24"/>
          <w:szCs w:val="24"/>
        </w:rPr>
        <w:t xml:space="preserve">- </w:t>
      </w:r>
      <w:r w:rsidR="00A44522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A44522">
        <w:rPr>
          <w:rFonts w:ascii="Times New Roman" w:hAnsi="Times New Roman" w:cs="Times New Roman"/>
          <w:sz w:val="24"/>
          <w:szCs w:val="24"/>
        </w:rPr>
        <w:t>ет</w:t>
      </w:r>
    </w:p>
    <w:p w14:paraId="717E78E4" w14:textId="3DFAB453" w:rsidR="002F2661" w:rsidRPr="008B123E" w:rsidRDefault="002F2661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Рекомендации по вакцинации против пневмококковой инфекции </w:t>
      </w:r>
      <w:r w:rsidR="00A44522">
        <w:rPr>
          <w:rFonts w:ascii="Times New Roman" w:hAnsi="Times New Roman" w:cs="Times New Roman"/>
          <w:sz w:val="24"/>
          <w:szCs w:val="24"/>
        </w:rPr>
        <w:t xml:space="preserve">- </w:t>
      </w:r>
      <w:r w:rsidR="00A44522" w:rsidRPr="008B123E">
        <w:rPr>
          <w:rFonts w:ascii="Times New Roman" w:hAnsi="Times New Roman" w:cs="Times New Roman"/>
          <w:sz w:val="24"/>
          <w:szCs w:val="24"/>
        </w:rPr>
        <w:t>Показано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 xml:space="preserve"> /</w:t>
      </w:r>
      <w:r w:rsidR="00A44522" w:rsidRPr="00A44522">
        <w:rPr>
          <w:rFonts w:ascii="Times New Roman" w:hAnsi="Times New Roman" w:cs="Times New Roman"/>
          <w:sz w:val="24"/>
          <w:szCs w:val="24"/>
        </w:rPr>
        <w:t xml:space="preserve"> </w:t>
      </w:r>
      <w:r w:rsidR="00A44522" w:rsidRPr="008B123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44522" w:rsidRPr="008B123E">
        <w:rPr>
          <w:rFonts w:ascii="Times New Roman" w:hAnsi="Times New Roman" w:cs="Times New Roman"/>
          <w:sz w:val="24"/>
          <w:szCs w:val="24"/>
        </w:rPr>
        <w:t>е показано</w:t>
      </w:r>
      <w:r w:rsidR="00A44522">
        <w:rPr>
          <w:rFonts w:ascii="Times New Roman" w:hAnsi="Times New Roman" w:cs="Times New Roman"/>
          <w:sz w:val="24"/>
          <w:szCs w:val="24"/>
        </w:rPr>
        <w:tab/>
      </w:r>
      <w:r w:rsidR="00F7635D" w:rsidRPr="008B1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38EBE" w14:textId="1BA7C3C7" w:rsidR="00A44522" w:rsidRPr="008B123E" w:rsidRDefault="00F7635D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635D"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Рекомендации по вакцинации против гриппа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522">
        <w:rPr>
          <w:rFonts w:ascii="Times New Roman" w:hAnsi="Times New Roman" w:cs="Times New Roman"/>
          <w:sz w:val="24"/>
          <w:szCs w:val="24"/>
        </w:rPr>
        <w:t xml:space="preserve"> - </w:t>
      </w:r>
      <w:r w:rsidR="00A44522" w:rsidRPr="008B123E">
        <w:rPr>
          <w:rFonts w:ascii="Times New Roman" w:hAnsi="Times New Roman" w:cs="Times New Roman"/>
          <w:sz w:val="24"/>
          <w:szCs w:val="24"/>
        </w:rPr>
        <w:t>Показано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 xml:space="preserve"> /</w:t>
      </w:r>
      <w:r w:rsidR="00A44522" w:rsidRPr="00A44522">
        <w:rPr>
          <w:rFonts w:ascii="Times New Roman" w:hAnsi="Times New Roman" w:cs="Times New Roman"/>
          <w:sz w:val="24"/>
          <w:szCs w:val="24"/>
        </w:rPr>
        <w:t xml:space="preserve"> </w:t>
      </w:r>
      <w:r w:rsidR="00A44522" w:rsidRPr="008B123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44522" w:rsidRPr="008B123E">
        <w:rPr>
          <w:rFonts w:ascii="Times New Roman" w:hAnsi="Times New Roman" w:cs="Times New Roman"/>
          <w:sz w:val="24"/>
          <w:szCs w:val="24"/>
        </w:rPr>
        <w:t>е показано</w:t>
      </w:r>
      <w:r w:rsidR="00A44522">
        <w:rPr>
          <w:rFonts w:ascii="Times New Roman" w:hAnsi="Times New Roman" w:cs="Times New Roman"/>
          <w:sz w:val="24"/>
          <w:szCs w:val="24"/>
        </w:rPr>
        <w:tab/>
      </w:r>
      <w:r w:rsidR="00A44522" w:rsidRPr="008B1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0F97" w14:textId="679CE141" w:rsidR="00F7635D" w:rsidRPr="008B123E" w:rsidRDefault="00F7635D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Рекомендации по объему физических нагрузок на амбулаторном этапе </w:t>
      </w:r>
      <w:r w:rsidR="00A44522">
        <w:rPr>
          <w:rFonts w:ascii="Times New Roman" w:hAnsi="Times New Roman" w:cs="Times New Roman"/>
          <w:sz w:val="24"/>
          <w:szCs w:val="24"/>
        </w:rPr>
        <w:t xml:space="preserve">- </w:t>
      </w:r>
      <w:r w:rsidR="00A44522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A44522">
        <w:rPr>
          <w:rFonts w:ascii="Times New Roman" w:hAnsi="Times New Roman" w:cs="Times New Roman"/>
          <w:sz w:val="24"/>
          <w:szCs w:val="24"/>
        </w:rPr>
        <w:t>ет</w:t>
      </w:r>
    </w:p>
    <w:p w14:paraId="2C66F5D6" w14:textId="28DC42A9" w:rsidR="00F7635D" w:rsidRPr="008B123E" w:rsidRDefault="000B0E9E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35D" w:rsidRPr="008B123E">
        <w:rPr>
          <w:rFonts w:ascii="Times New Roman" w:hAnsi="Times New Roman" w:cs="Times New Roman"/>
          <w:sz w:val="24"/>
          <w:szCs w:val="24"/>
        </w:rPr>
        <w:t>Рекомендации по санации полости рта и очагов инфекции</w:t>
      </w:r>
      <w:r w:rsidR="00A44522">
        <w:rPr>
          <w:rFonts w:ascii="Times New Roman" w:hAnsi="Times New Roman" w:cs="Times New Roman"/>
          <w:sz w:val="24"/>
          <w:szCs w:val="24"/>
        </w:rPr>
        <w:t xml:space="preserve"> - </w:t>
      </w:r>
      <w:r w:rsidR="00A44522" w:rsidRPr="008B123E">
        <w:rPr>
          <w:rFonts w:ascii="Times New Roman" w:hAnsi="Times New Roman" w:cs="Times New Roman"/>
          <w:sz w:val="24"/>
          <w:szCs w:val="24"/>
        </w:rPr>
        <w:t>Показано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 xml:space="preserve"> /</w:t>
      </w:r>
      <w:r w:rsidR="00A44522" w:rsidRPr="008B123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44522" w:rsidRPr="008B123E">
        <w:rPr>
          <w:rFonts w:ascii="Times New Roman" w:hAnsi="Times New Roman" w:cs="Times New Roman"/>
          <w:sz w:val="24"/>
          <w:szCs w:val="24"/>
        </w:rPr>
        <w:t>е показано</w:t>
      </w:r>
    </w:p>
    <w:p w14:paraId="7B6DCC57" w14:textId="1073811B" w:rsidR="00B96182" w:rsidRPr="008B123E" w:rsidRDefault="00B96182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Рекомендации по </w:t>
      </w:r>
      <w:r>
        <w:rPr>
          <w:rFonts w:ascii="Times New Roman" w:hAnsi="Times New Roman" w:cs="Times New Roman"/>
          <w:sz w:val="24"/>
          <w:szCs w:val="24"/>
        </w:rPr>
        <w:t>диете</w:t>
      </w:r>
      <w:r w:rsidR="00A44522">
        <w:rPr>
          <w:rFonts w:ascii="Times New Roman" w:hAnsi="Times New Roman" w:cs="Times New Roman"/>
          <w:sz w:val="24"/>
          <w:szCs w:val="24"/>
        </w:rPr>
        <w:t xml:space="preserve"> - </w:t>
      </w:r>
      <w:r w:rsidR="00A44522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A44522">
        <w:rPr>
          <w:rFonts w:ascii="Times New Roman" w:hAnsi="Times New Roman" w:cs="Times New Roman"/>
          <w:sz w:val="24"/>
          <w:szCs w:val="24"/>
        </w:rPr>
        <w:t>ет</w:t>
      </w:r>
    </w:p>
    <w:p w14:paraId="5AEC49C4" w14:textId="03A0609E" w:rsidR="00F7635D" w:rsidRPr="008B123E" w:rsidRDefault="00F7635D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Рекомендации по водно-солевому режиму</w:t>
      </w:r>
      <w:r w:rsidR="00A44522">
        <w:rPr>
          <w:rFonts w:ascii="Times New Roman" w:hAnsi="Times New Roman" w:cs="Times New Roman"/>
          <w:sz w:val="24"/>
          <w:szCs w:val="24"/>
        </w:rPr>
        <w:t xml:space="preserve"> - </w:t>
      </w:r>
      <w:r w:rsidR="00A44522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A44522">
        <w:rPr>
          <w:rFonts w:ascii="Times New Roman" w:hAnsi="Times New Roman" w:cs="Times New Roman"/>
          <w:sz w:val="24"/>
          <w:szCs w:val="24"/>
        </w:rPr>
        <w:t>ет</w:t>
      </w:r>
    </w:p>
    <w:p w14:paraId="6DB54BFD" w14:textId="387D5311" w:rsidR="00FF5693" w:rsidRPr="008B123E" w:rsidRDefault="00FF5693" w:rsidP="0019113F">
      <w:pPr>
        <w:pStyle w:val="af2"/>
        <w:spacing w:line="276" w:lineRule="auto"/>
        <w:ind w:left="426" w:right="-143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- </w:t>
      </w:r>
      <w:r w:rsidRPr="0019113F">
        <w:rPr>
          <w:rFonts w:ascii="Times New Roman" w:hAnsi="Times New Roman" w:cs="Times New Roman"/>
          <w:spacing w:val="-6"/>
          <w:sz w:val="24"/>
          <w:szCs w:val="24"/>
        </w:rPr>
        <w:t>Рекомендации по ежедневному взвешиванию с ведением дневника веса</w:t>
      </w:r>
      <w:r w:rsidR="00A44522" w:rsidRPr="0019113F">
        <w:rPr>
          <w:rFonts w:ascii="Times New Roman" w:hAnsi="Times New Roman" w:cs="Times New Roman"/>
          <w:spacing w:val="-6"/>
          <w:sz w:val="24"/>
          <w:szCs w:val="24"/>
        </w:rPr>
        <w:t xml:space="preserve"> - Показано</w:t>
      </w:r>
      <w:proofErr w:type="gramStart"/>
      <w:r w:rsidR="00A44522" w:rsidRPr="0019113F">
        <w:rPr>
          <w:rFonts w:ascii="Times New Roman" w:hAnsi="Times New Roman" w:cs="Times New Roman"/>
          <w:spacing w:val="-6"/>
          <w:sz w:val="24"/>
          <w:szCs w:val="24"/>
        </w:rPr>
        <w:t>/Н</w:t>
      </w:r>
      <w:proofErr w:type="gramEnd"/>
      <w:r w:rsidR="00A44522" w:rsidRPr="0019113F">
        <w:rPr>
          <w:rFonts w:ascii="Times New Roman" w:hAnsi="Times New Roman" w:cs="Times New Roman"/>
          <w:spacing w:val="-6"/>
          <w:sz w:val="24"/>
          <w:szCs w:val="24"/>
        </w:rPr>
        <w:t>е показано</w:t>
      </w:r>
    </w:p>
    <w:p w14:paraId="6FF50619" w14:textId="4AD7163F" w:rsidR="00931CB3" w:rsidRDefault="00FF5693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693">
        <w:rPr>
          <w:rFonts w:ascii="Times New Roman" w:hAnsi="Times New Roman" w:cs="Times New Roman"/>
          <w:sz w:val="24"/>
          <w:szCs w:val="24"/>
        </w:rPr>
        <w:t>Рекомендован контроль лабораторных параметров</w:t>
      </w:r>
      <w:r w:rsidR="00A44522">
        <w:rPr>
          <w:rFonts w:ascii="Times New Roman" w:hAnsi="Times New Roman" w:cs="Times New Roman"/>
          <w:sz w:val="24"/>
          <w:szCs w:val="24"/>
        </w:rPr>
        <w:t xml:space="preserve">  - </w:t>
      </w:r>
      <w:r w:rsidR="00A44522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A44522">
        <w:rPr>
          <w:rFonts w:ascii="Times New Roman" w:hAnsi="Times New Roman" w:cs="Times New Roman"/>
          <w:sz w:val="24"/>
          <w:szCs w:val="24"/>
        </w:rPr>
        <w:t>ет</w:t>
      </w:r>
    </w:p>
    <w:p w14:paraId="78070012" w14:textId="0B3CD837" w:rsidR="00A44522" w:rsidRPr="008B123E" w:rsidRDefault="00FF5693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 xml:space="preserve">Рекомендован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12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B123E">
        <w:rPr>
          <w:rFonts w:ascii="Times New Roman" w:hAnsi="Times New Roman" w:cs="Times New Roman"/>
          <w:sz w:val="24"/>
          <w:szCs w:val="24"/>
        </w:rPr>
        <w:t>ЭКГ</w:t>
      </w:r>
      <w:r w:rsidR="00A44522">
        <w:rPr>
          <w:rFonts w:ascii="Times New Roman" w:hAnsi="Times New Roman" w:cs="Times New Roman"/>
          <w:sz w:val="24"/>
          <w:szCs w:val="24"/>
        </w:rPr>
        <w:t xml:space="preserve"> -  </w:t>
      </w:r>
      <w:r w:rsidR="00A44522" w:rsidRPr="008B123E">
        <w:rPr>
          <w:rFonts w:ascii="Times New Roman" w:hAnsi="Times New Roman" w:cs="Times New Roman"/>
          <w:sz w:val="24"/>
          <w:szCs w:val="24"/>
        </w:rPr>
        <w:t>Показано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 xml:space="preserve"> /</w:t>
      </w:r>
      <w:r w:rsidR="00A44522" w:rsidRPr="008B123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44522" w:rsidRPr="008B123E">
        <w:rPr>
          <w:rFonts w:ascii="Times New Roman" w:hAnsi="Times New Roman" w:cs="Times New Roman"/>
          <w:sz w:val="24"/>
          <w:szCs w:val="24"/>
        </w:rPr>
        <w:t>е показано</w:t>
      </w:r>
    </w:p>
    <w:p w14:paraId="001B7BCA" w14:textId="429A0D4B" w:rsidR="002455B4" w:rsidRPr="008B123E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 xml:space="preserve">Рекомендована консультация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123E">
        <w:rPr>
          <w:rFonts w:ascii="Times New Roman" w:hAnsi="Times New Roman" w:cs="Times New Roman"/>
          <w:sz w:val="24"/>
          <w:szCs w:val="24"/>
        </w:rPr>
        <w:t>ардиохирург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4522">
        <w:rPr>
          <w:rFonts w:ascii="Times New Roman" w:hAnsi="Times New Roman" w:cs="Times New Roman"/>
          <w:sz w:val="24"/>
          <w:szCs w:val="24"/>
        </w:rPr>
        <w:t xml:space="preserve"> - </w:t>
      </w:r>
      <w:r w:rsidR="00A44522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A44522">
        <w:rPr>
          <w:rFonts w:ascii="Times New Roman" w:hAnsi="Times New Roman" w:cs="Times New Roman"/>
          <w:sz w:val="24"/>
          <w:szCs w:val="24"/>
        </w:rPr>
        <w:t>ет</w:t>
      </w:r>
    </w:p>
    <w:p w14:paraId="10B3B21C" w14:textId="1AAEB7B7" w:rsidR="002455B4" w:rsidRPr="008B123E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 xml:space="preserve">Рекомендована консультация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123E">
        <w:rPr>
          <w:rFonts w:ascii="Times New Roman" w:hAnsi="Times New Roman" w:cs="Times New Roman"/>
          <w:sz w:val="24"/>
          <w:szCs w:val="24"/>
        </w:rPr>
        <w:t>ардиохирург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4522">
        <w:rPr>
          <w:rFonts w:ascii="Times New Roman" w:hAnsi="Times New Roman" w:cs="Times New Roman"/>
          <w:sz w:val="24"/>
          <w:szCs w:val="24"/>
        </w:rPr>
        <w:t xml:space="preserve">  - </w:t>
      </w:r>
      <w:r w:rsidR="00A44522" w:rsidRPr="008B123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A44522">
        <w:rPr>
          <w:rFonts w:ascii="Times New Roman" w:hAnsi="Times New Roman" w:cs="Times New Roman"/>
          <w:sz w:val="24"/>
          <w:szCs w:val="24"/>
        </w:rPr>
        <w:t>ет</w:t>
      </w:r>
    </w:p>
    <w:p w14:paraId="58580649" w14:textId="77777777" w:rsidR="002455B4" w:rsidRPr="008B123E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23E">
        <w:rPr>
          <w:rFonts w:ascii="Times New Roman" w:hAnsi="Times New Roman" w:cs="Times New Roman"/>
          <w:sz w:val="24"/>
          <w:szCs w:val="24"/>
        </w:rPr>
        <w:t>Рекомендованы высокотехнологичные (</w:t>
      </w:r>
      <w:proofErr w:type="gramStart"/>
      <w:r w:rsidRPr="008B123E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8B123E">
        <w:rPr>
          <w:rFonts w:ascii="Times New Roman" w:hAnsi="Times New Roman" w:cs="Times New Roman"/>
          <w:sz w:val="24"/>
          <w:szCs w:val="24"/>
        </w:rPr>
        <w:t>) методы лечения</w:t>
      </w:r>
    </w:p>
    <w:p w14:paraId="43F614E8" w14:textId="3AA5A958" w:rsidR="002455B4" w:rsidRPr="008B123E" w:rsidRDefault="002455B4" w:rsidP="002455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  <w:r w:rsidRPr="008B123E">
        <w:rPr>
          <w:rFonts w:ascii="Times New Roman" w:hAnsi="Times New Roman" w:cs="Times New Roman"/>
          <w:sz w:val="24"/>
          <w:szCs w:val="24"/>
        </w:rPr>
        <w:tab/>
        <w:t>1 – СРТ</w:t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="0019113F" w:rsidRPr="008B123E">
        <w:rPr>
          <w:rFonts w:ascii="Times New Roman" w:hAnsi="Times New Roman" w:cs="Times New Roman"/>
          <w:sz w:val="24"/>
          <w:szCs w:val="24"/>
        </w:rPr>
        <w:t>3 – ИКД</w:t>
      </w:r>
    </w:p>
    <w:p w14:paraId="01C01174" w14:textId="142FEBC7" w:rsidR="002455B4" w:rsidRPr="008B123E" w:rsidRDefault="002455B4" w:rsidP="0019113F">
      <w:pPr>
        <w:pStyle w:val="af2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2 – СРТД</w:t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="0019113F">
        <w:rPr>
          <w:rFonts w:ascii="Times New Roman" w:hAnsi="Times New Roman" w:cs="Times New Roman"/>
          <w:sz w:val="24"/>
          <w:szCs w:val="24"/>
        </w:rPr>
        <w:tab/>
      </w:r>
      <w:r w:rsidR="0019113F" w:rsidRPr="008B123E">
        <w:rPr>
          <w:rFonts w:ascii="Times New Roman" w:hAnsi="Times New Roman" w:cs="Times New Roman"/>
          <w:sz w:val="24"/>
          <w:szCs w:val="24"/>
        </w:rPr>
        <w:t>4 – ТС</w:t>
      </w:r>
    </w:p>
    <w:p w14:paraId="65E96480" w14:textId="7A342245" w:rsidR="002455B4" w:rsidRPr="0087017E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Рекомендована паллиативная терапия</w:t>
      </w:r>
      <w:proofErr w:type="gramStart"/>
      <w:r w:rsidR="00A44522">
        <w:rPr>
          <w:rFonts w:ascii="Times New Roman" w:hAnsi="Times New Roman" w:cs="Times New Roman"/>
          <w:sz w:val="24"/>
          <w:szCs w:val="24"/>
        </w:rPr>
        <w:t xml:space="preserve"> </w:t>
      </w:r>
      <w:r w:rsidR="00A44522" w:rsidRPr="008B12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44522" w:rsidRPr="008B123E">
        <w:rPr>
          <w:rFonts w:ascii="Times New Roman" w:hAnsi="Times New Roman" w:cs="Times New Roman"/>
          <w:sz w:val="24"/>
          <w:szCs w:val="24"/>
        </w:rPr>
        <w:t>а</w:t>
      </w:r>
      <w:r w:rsidR="00A44522">
        <w:rPr>
          <w:rFonts w:ascii="Times New Roman" w:hAnsi="Times New Roman" w:cs="Times New Roman"/>
          <w:sz w:val="24"/>
          <w:szCs w:val="24"/>
        </w:rPr>
        <w:t>/Нет</w:t>
      </w:r>
    </w:p>
    <w:p w14:paraId="25F7EABD" w14:textId="3944E1A4" w:rsidR="00931CB3" w:rsidRDefault="002455B4" w:rsidP="00A44522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ab/>
      </w:r>
    </w:p>
    <w:p w14:paraId="4D130D3F" w14:textId="77777777" w:rsidR="002455B4" w:rsidRDefault="002455B4" w:rsidP="0019113F">
      <w:pPr>
        <w:pStyle w:val="af2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Toc47519720"/>
      <w:r>
        <w:rPr>
          <w:rFonts w:ascii="Times New Roman" w:hAnsi="Times New Roman" w:cs="Times New Roman"/>
          <w:sz w:val="24"/>
          <w:szCs w:val="24"/>
        </w:rPr>
        <w:t>Указывает назначенные медикаменты при выписке для приема на амбулаторном этапе, включая препараты следующих групп (для каждого препарата указываются международное непатентованное наименование, доза, порядок приема, длительность курса)</w:t>
      </w:r>
    </w:p>
    <w:p w14:paraId="6EF00DC4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иАПФ</w:t>
      </w:r>
      <w:proofErr w:type="spellEnd"/>
    </w:p>
    <w:p w14:paraId="0A4D0261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БРА</w:t>
      </w:r>
    </w:p>
    <w:p w14:paraId="4761058D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АРНИ</w:t>
      </w:r>
    </w:p>
    <w:p w14:paraId="701EC28B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Бета-блокаторы</w:t>
      </w:r>
    </w:p>
    <w:p w14:paraId="671A43E8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Антагонисты минералокортикоидных рецепторов</w:t>
      </w:r>
    </w:p>
    <w:p w14:paraId="75AC0D65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Ингибиторы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натрийглюкозного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котранспортера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типа</w:t>
      </w:r>
    </w:p>
    <w:p w14:paraId="648ACE08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Диуретики</w:t>
      </w:r>
    </w:p>
    <w:p w14:paraId="3C0EE9CA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Ивабрадин</w:t>
      </w:r>
      <w:proofErr w:type="spellEnd"/>
    </w:p>
    <w:p w14:paraId="232BBEE7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Дигоксин</w:t>
      </w:r>
      <w:proofErr w:type="spellEnd"/>
    </w:p>
    <w:p w14:paraId="6047798F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Амиодарон</w:t>
      </w:r>
      <w:proofErr w:type="spellEnd"/>
    </w:p>
    <w:p w14:paraId="310F5464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5628">
        <w:rPr>
          <w:rFonts w:ascii="Times New Roman" w:hAnsi="Times New Roman" w:cs="Times New Roman"/>
          <w:sz w:val="24"/>
          <w:szCs w:val="24"/>
        </w:rPr>
        <w:t>Ингибитор ГМГ-</w:t>
      </w:r>
      <w:proofErr w:type="spellStart"/>
      <w:r w:rsidRPr="00405628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405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628">
        <w:rPr>
          <w:rFonts w:ascii="Times New Roman" w:hAnsi="Times New Roman" w:cs="Times New Roman"/>
          <w:sz w:val="24"/>
          <w:szCs w:val="24"/>
        </w:rPr>
        <w:t>редуктазы</w:t>
      </w:r>
      <w:proofErr w:type="spellEnd"/>
    </w:p>
    <w:p w14:paraId="34255A51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Ангиагреганты</w:t>
      </w:r>
      <w:proofErr w:type="spellEnd"/>
    </w:p>
    <w:p w14:paraId="1806B509" w14:textId="77777777" w:rsidR="002455B4" w:rsidRDefault="002455B4" w:rsidP="0019113F">
      <w:pPr>
        <w:pStyle w:val="af2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Антикоагулянты</w:t>
      </w:r>
    </w:p>
    <w:p w14:paraId="45331A15" w14:textId="77777777" w:rsidR="00BF6598" w:rsidRDefault="00BF6598" w:rsidP="002455B4">
      <w:pPr>
        <w:pStyle w:val="af2"/>
        <w:ind w:left="720"/>
        <w:rPr>
          <w:rFonts w:ascii="Times New Roman" w:hAnsi="Times New Roman" w:cs="Times New Roman"/>
          <w:sz w:val="24"/>
          <w:szCs w:val="24"/>
        </w:rPr>
      </w:pPr>
    </w:p>
    <w:p w14:paraId="0A4BBB6B" w14:textId="77777777" w:rsidR="002455B4" w:rsidRDefault="002455B4" w:rsidP="0019113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72A7">
        <w:rPr>
          <w:rFonts w:ascii="Times New Roman" w:hAnsi="Times New Roman" w:cs="Times New Roman"/>
          <w:sz w:val="24"/>
          <w:szCs w:val="24"/>
        </w:rPr>
        <w:t xml:space="preserve">Вместе с </w:t>
      </w:r>
      <w:r>
        <w:rPr>
          <w:rFonts w:ascii="Times New Roman" w:hAnsi="Times New Roman" w:cs="Times New Roman"/>
          <w:sz w:val="24"/>
          <w:szCs w:val="24"/>
        </w:rPr>
        <w:t>документами, передаваемыми в ГИС РЕГИЗ по результатам инструментального обследования, нужно передать результаты в структурированном виде при выписке:</w:t>
      </w:r>
    </w:p>
    <w:p w14:paraId="1661B9A9" w14:textId="35565F0F" w:rsidR="002455B4" w:rsidRDefault="002455B4" w:rsidP="0019113F">
      <w:pPr>
        <w:pStyle w:val="af2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ЭКГ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61A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последняя за время госпитализации)</w:t>
      </w:r>
    </w:p>
    <w:p w14:paraId="5EF4CBDE" w14:textId="77777777" w:rsidR="002455B4" w:rsidRPr="008B123E" w:rsidRDefault="002455B4" w:rsidP="0019113F">
      <w:pPr>
        <w:pStyle w:val="af2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Ритм на ЭКГ:</w:t>
      </w:r>
    </w:p>
    <w:p w14:paraId="703DF310" w14:textId="77777777" w:rsidR="002455B4" w:rsidRPr="008B123E" w:rsidRDefault="002455B4" w:rsidP="0019113F">
      <w:pPr>
        <w:pStyle w:val="af2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123E">
        <w:rPr>
          <w:rFonts w:ascii="Times New Roman" w:hAnsi="Times New Roman" w:cs="Times New Roman"/>
          <w:sz w:val="24"/>
          <w:szCs w:val="24"/>
        </w:rPr>
        <w:t xml:space="preserve">1 – Синусовый        </w:t>
      </w:r>
    </w:p>
    <w:p w14:paraId="13A2B0D7" w14:textId="77777777" w:rsidR="002455B4" w:rsidRDefault="002455B4" w:rsidP="0019113F">
      <w:pPr>
        <w:pStyle w:val="af2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  2 – Фибрилляция </w:t>
      </w:r>
      <w:r>
        <w:rPr>
          <w:rFonts w:ascii="Times New Roman" w:hAnsi="Times New Roman" w:cs="Times New Roman"/>
          <w:sz w:val="24"/>
          <w:szCs w:val="24"/>
        </w:rPr>
        <w:t>предсердий</w:t>
      </w:r>
      <w:r w:rsidRPr="008B123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366DD87" w14:textId="2B0D7554" w:rsidR="002455B4" w:rsidRPr="008B123E" w:rsidRDefault="002455B4" w:rsidP="0019113F">
      <w:pPr>
        <w:pStyle w:val="af2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123E">
        <w:rPr>
          <w:rFonts w:ascii="Times New Roman" w:hAnsi="Times New Roman" w:cs="Times New Roman"/>
          <w:sz w:val="24"/>
          <w:szCs w:val="24"/>
        </w:rPr>
        <w:t>3</w:t>
      </w:r>
      <w:r w:rsidR="0019113F" w:rsidRPr="008B123E">
        <w:rPr>
          <w:rFonts w:ascii="Times New Roman" w:hAnsi="Times New Roman" w:cs="Times New Roman"/>
          <w:sz w:val="24"/>
          <w:szCs w:val="24"/>
        </w:rPr>
        <w:t xml:space="preserve"> – </w:t>
      </w:r>
      <w:r w:rsidRPr="008B123E">
        <w:rPr>
          <w:rFonts w:ascii="Times New Roman" w:hAnsi="Times New Roman" w:cs="Times New Roman"/>
          <w:sz w:val="24"/>
          <w:szCs w:val="24"/>
        </w:rPr>
        <w:t>Электрокардиостимулятор</w:t>
      </w:r>
    </w:p>
    <w:p w14:paraId="7C4D716F" w14:textId="77777777" w:rsidR="002455B4" w:rsidRPr="008B123E" w:rsidRDefault="002455B4" w:rsidP="0019113F">
      <w:pPr>
        <w:pStyle w:val="af2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lastRenderedPageBreak/>
        <w:t>- ЧСС на ЭКГ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23E">
        <w:rPr>
          <w:rFonts w:ascii="Times New Roman" w:hAnsi="Times New Roman" w:cs="Times New Roman"/>
          <w:sz w:val="24"/>
          <w:szCs w:val="24"/>
        </w:rPr>
        <w:t>(количество в минуту)</w:t>
      </w:r>
    </w:p>
    <w:p w14:paraId="4205B705" w14:textId="77777777" w:rsidR="002455B4" w:rsidRDefault="002455B4" w:rsidP="0019113F">
      <w:pPr>
        <w:pStyle w:val="af2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123E">
        <w:rPr>
          <w:rFonts w:ascii="Times New Roman" w:hAnsi="Times New Roman" w:cs="Times New Roman"/>
          <w:sz w:val="24"/>
          <w:szCs w:val="24"/>
        </w:rPr>
        <w:t>- Ширина QRS (секунд)</w:t>
      </w:r>
    </w:p>
    <w:p w14:paraId="704B12DB" w14:textId="77777777" w:rsidR="002455B4" w:rsidRDefault="002455B4" w:rsidP="0019113F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1F45CF" w14:textId="4F5E7529" w:rsidR="002455B4" w:rsidRPr="008B123E" w:rsidRDefault="002455B4" w:rsidP="0019113F">
      <w:pPr>
        <w:pStyle w:val="af2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Эхо-КГ</w:t>
      </w:r>
    </w:p>
    <w:p w14:paraId="47185E04" w14:textId="77777777" w:rsidR="002455B4" w:rsidRPr="00C724F0" w:rsidRDefault="002455B4" w:rsidP="0019113F">
      <w:pPr>
        <w:pStyle w:val="af2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4F0">
        <w:rPr>
          <w:rFonts w:ascii="Times New Roman" w:hAnsi="Times New Roman" w:cs="Times New Roman"/>
          <w:sz w:val="24"/>
          <w:szCs w:val="24"/>
        </w:rPr>
        <w:t xml:space="preserve">- Фракция выброса по </w:t>
      </w:r>
      <w:proofErr w:type="spellStart"/>
      <w:r w:rsidRPr="00C724F0">
        <w:rPr>
          <w:rFonts w:ascii="Times New Roman" w:hAnsi="Times New Roman" w:cs="Times New Roman"/>
          <w:sz w:val="24"/>
          <w:szCs w:val="24"/>
        </w:rPr>
        <w:t>Simpson</w:t>
      </w:r>
      <w:proofErr w:type="spellEnd"/>
      <w:r w:rsidRPr="00C724F0">
        <w:rPr>
          <w:rFonts w:ascii="Times New Roman" w:hAnsi="Times New Roman" w:cs="Times New Roman"/>
          <w:sz w:val="24"/>
          <w:szCs w:val="24"/>
        </w:rPr>
        <w:t xml:space="preserve"> (%)</w:t>
      </w:r>
    </w:p>
    <w:p w14:paraId="0CDB9300" w14:textId="77777777" w:rsidR="002455B4" w:rsidRDefault="002455B4" w:rsidP="0019113F">
      <w:pPr>
        <w:pStyle w:val="af2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24F0">
        <w:rPr>
          <w:rFonts w:ascii="Times New Roman" w:hAnsi="Times New Roman" w:cs="Times New Roman"/>
          <w:sz w:val="24"/>
          <w:szCs w:val="24"/>
        </w:rPr>
        <w:t xml:space="preserve">- Фракция выброса по </w:t>
      </w:r>
      <w:proofErr w:type="spellStart"/>
      <w:r w:rsidRPr="00C724F0">
        <w:rPr>
          <w:rFonts w:ascii="Times New Roman" w:hAnsi="Times New Roman" w:cs="Times New Roman"/>
          <w:sz w:val="24"/>
          <w:szCs w:val="24"/>
        </w:rPr>
        <w:t>Teichholz</w:t>
      </w:r>
      <w:proofErr w:type="spellEnd"/>
      <w:r w:rsidRPr="00C724F0">
        <w:rPr>
          <w:rFonts w:ascii="Times New Roman" w:hAnsi="Times New Roman" w:cs="Times New Roman"/>
          <w:sz w:val="24"/>
          <w:szCs w:val="24"/>
        </w:rPr>
        <w:t xml:space="preserve"> (%)</w:t>
      </w:r>
    </w:p>
    <w:p w14:paraId="5EA32EC8" w14:textId="77777777" w:rsidR="002455B4" w:rsidRPr="008B123E" w:rsidRDefault="002455B4" w:rsidP="0019113F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974A66" w14:textId="664431A8" w:rsidR="000408D0" w:rsidRPr="006276D6" w:rsidRDefault="000408D0" w:rsidP="005A15F8">
      <w:pPr>
        <w:pStyle w:val="1"/>
      </w:pPr>
      <w:bookmarkStart w:id="48" w:name="_Toc77170840"/>
      <w:bookmarkStart w:id="49" w:name="_Toc81234259"/>
      <w:r w:rsidRPr="006276D6">
        <w:t>Организатор здравоохранения</w:t>
      </w:r>
      <w:bookmarkEnd w:id="47"/>
      <w:bookmarkEnd w:id="48"/>
      <w:bookmarkEnd w:id="49"/>
    </w:p>
    <w:p w14:paraId="55DC3C59" w14:textId="77777777" w:rsidR="006276D6" w:rsidRPr="006276D6" w:rsidRDefault="006276D6" w:rsidP="006276D6">
      <w:pPr>
        <w:pStyle w:val="af1"/>
        <w:keepNext/>
        <w:keepLines/>
        <w:numPr>
          <w:ilvl w:val="0"/>
          <w:numId w:val="34"/>
        </w:numPr>
        <w:spacing w:before="120" w:after="0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</w:rPr>
      </w:pPr>
      <w:bookmarkStart w:id="50" w:name="_Toc80273560"/>
      <w:bookmarkStart w:id="51" w:name="_Toc80273728"/>
      <w:bookmarkStart w:id="52" w:name="_Toc81234260"/>
      <w:bookmarkStart w:id="53" w:name="_Toc47519721"/>
      <w:bookmarkStart w:id="54" w:name="_Toc77170841"/>
      <w:bookmarkEnd w:id="50"/>
      <w:bookmarkEnd w:id="51"/>
      <w:bookmarkEnd w:id="52"/>
    </w:p>
    <w:p w14:paraId="04E540D9" w14:textId="4381F990" w:rsidR="000408D0" w:rsidRDefault="000408D0" w:rsidP="005A15F8">
      <w:pPr>
        <w:pStyle w:val="2"/>
      </w:pPr>
      <w:bookmarkStart w:id="55" w:name="_Toc81234261"/>
      <w:r>
        <w:t xml:space="preserve">Имеет доступ к сводной информации о контингенте пациентов с </w:t>
      </w:r>
      <w:bookmarkEnd w:id="53"/>
      <w:r>
        <w:t>ХСН</w:t>
      </w:r>
      <w:bookmarkEnd w:id="54"/>
      <w:bookmarkEnd w:id="55"/>
    </w:p>
    <w:p w14:paraId="69F571DD" w14:textId="22D821BC" w:rsidR="000408D0" w:rsidRPr="000408D0" w:rsidRDefault="000408D0" w:rsidP="000408D0">
      <w:pPr>
        <w:pStyle w:val="af5"/>
        <w:rPr>
          <w:rFonts w:ascii="Times New Roman" w:hAnsi="Times New Roman" w:cs="Times New Roman"/>
        </w:rPr>
      </w:pPr>
      <w:r w:rsidRPr="000408D0">
        <w:rPr>
          <w:rFonts w:ascii="Times New Roman" w:hAnsi="Times New Roman" w:cs="Times New Roman"/>
        </w:rPr>
        <w:t>Используя индивидуальную учетную запись (логин, пароль), организатор здравоохранения входит в систему «Информационно-аналитический модуль» и видит динамику показателей контингента пациентов с ХСН.</w:t>
      </w:r>
    </w:p>
    <w:p w14:paraId="081E0B7F" w14:textId="7796788E" w:rsidR="000408D0" w:rsidRDefault="000408D0" w:rsidP="005A15F8">
      <w:pPr>
        <w:pStyle w:val="2"/>
      </w:pPr>
      <w:bookmarkStart w:id="56" w:name="_Toc47519722"/>
      <w:bookmarkStart w:id="57" w:name="_Toc77170842"/>
      <w:bookmarkStart w:id="58" w:name="_Toc81234262"/>
      <w:r>
        <w:t>Имеет доступ к отчетам о контингенте пациентов с ХСН и спискам пациентов (без персональных данных)</w:t>
      </w:r>
      <w:bookmarkEnd w:id="56"/>
      <w:bookmarkEnd w:id="57"/>
      <w:bookmarkEnd w:id="58"/>
    </w:p>
    <w:p w14:paraId="03ABC34F" w14:textId="52897123" w:rsidR="000408D0" w:rsidRDefault="000408D0" w:rsidP="00CD678E">
      <w:pPr>
        <w:pStyle w:val="af5"/>
        <w:spacing w:after="0"/>
        <w:rPr>
          <w:rFonts w:ascii="Times New Roman" w:hAnsi="Times New Roman" w:cs="Times New Roman"/>
        </w:rPr>
      </w:pPr>
      <w:r w:rsidRPr="000408D0">
        <w:rPr>
          <w:rFonts w:ascii="Times New Roman" w:hAnsi="Times New Roman" w:cs="Times New Roman"/>
        </w:rPr>
        <w:t xml:space="preserve">Используя индивидуальную учетную запись (логин, пароль), организатор здравоохранения входит в </w:t>
      </w:r>
      <w:r w:rsidR="00133337">
        <w:rPr>
          <w:rFonts w:ascii="Times New Roman" w:hAnsi="Times New Roman" w:cs="Times New Roman"/>
        </w:rPr>
        <w:t>регистр ХСН в подсистеме</w:t>
      </w:r>
      <w:r w:rsidRPr="000408D0">
        <w:rPr>
          <w:rFonts w:ascii="Times New Roman" w:hAnsi="Times New Roman" w:cs="Times New Roman"/>
        </w:rPr>
        <w:t xml:space="preserve"> Регистровая платформа и видит списки пациентов, отобранных по любому условию (без персональных данных пациентов), а также отчеты о состоянии контингента.</w:t>
      </w:r>
    </w:p>
    <w:p w14:paraId="2DCC74C1" w14:textId="77777777" w:rsidR="00CD678E" w:rsidRDefault="00CD678E" w:rsidP="00CD678E">
      <w:pPr>
        <w:pStyle w:val="af5"/>
        <w:spacing w:after="0"/>
        <w:rPr>
          <w:rFonts w:ascii="Times New Roman" w:hAnsi="Times New Roman" w:cs="Times New Roman"/>
        </w:rPr>
      </w:pPr>
    </w:p>
    <w:p w14:paraId="0CCABDE1" w14:textId="2BF3598E" w:rsidR="00E40EB1" w:rsidRDefault="00E40EB1" w:rsidP="005A15F8">
      <w:pPr>
        <w:pStyle w:val="1"/>
      </w:pPr>
      <w:bookmarkStart w:id="59" w:name="_Toc39759385"/>
      <w:bookmarkStart w:id="60" w:name="_Toc47519723"/>
      <w:bookmarkStart w:id="61" w:name="_Toc77170843"/>
      <w:bookmarkStart w:id="62" w:name="_Toc81234263"/>
      <w:r>
        <w:t>Информация для разработчиков медицинских информационных систем</w:t>
      </w:r>
      <w:bookmarkEnd w:id="59"/>
      <w:bookmarkEnd w:id="60"/>
      <w:bookmarkEnd w:id="61"/>
      <w:bookmarkEnd w:id="62"/>
      <w:r>
        <w:t xml:space="preserve"> </w:t>
      </w:r>
    </w:p>
    <w:p w14:paraId="1E6CA01B" w14:textId="77777777" w:rsidR="00DB306B" w:rsidRDefault="00DB306B" w:rsidP="00DB306B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14825B6" w14:textId="77777777" w:rsidR="006276D6" w:rsidRPr="006276D6" w:rsidRDefault="006276D6" w:rsidP="006276D6">
      <w:pPr>
        <w:pStyle w:val="af1"/>
        <w:keepNext/>
        <w:keepLines/>
        <w:numPr>
          <w:ilvl w:val="0"/>
          <w:numId w:val="34"/>
        </w:numPr>
        <w:spacing w:before="120" w:after="0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</w:rPr>
      </w:pPr>
      <w:bookmarkStart w:id="63" w:name="_Toc80273564"/>
      <w:bookmarkStart w:id="64" w:name="_Toc80273732"/>
      <w:bookmarkStart w:id="65" w:name="_Toc81234264"/>
      <w:bookmarkStart w:id="66" w:name="_Toc47519738"/>
      <w:bookmarkStart w:id="67" w:name="_Toc77170844"/>
      <w:bookmarkEnd w:id="63"/>
      <w:bookmarkEnd w:id="64"/>
      <w:bookmarkEnd w:id="65"/>
    </w:p>
    <w:p w14:paraId="636C341E" w14:textId="51B3942B" w:rsidR="00DB306B" w:rsidRDefault="00DB306B" w:rsidP="005A15F8">
      <w:pPr>
        <w:pStyle w:val="2"/>
      </w:pPr>
      <w:bookmarkStart w:id="68" w:name="_Toc81234265"/>
      <w:r>
        <w:t>Передача дополнительных сведений о состоянии и лечении пациента</w:t>
      </w:r>
      <w:bookmarkEnd w:id="66"/>
      <w:r w:rsidR="00A210E9">
        <w:t xml:space="preserve"> с ХСН</w:t>
      </w:r>
      <w:bookmarkEnd w:id="67"/>
      <w:bookmarkEnd w:id="68"/>
    </w:p>
    <w:p w14:paraId="49185BC2" w14:textId="77777777" w:rsidR="00DB306B" w:rsidRPr="00DB306B" w:rsidRDefault="00DB306B" w:rsidP="00DB30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06B">
        <w:rPr>
          <w:rFonts w:ascii="Times New Roman" w:hAnsi="Times New Roman" w:cs="Times New Roman"/>
          <w:sz w:val="24"/>
          <w:szCs w:val="24"/>
        </w:rPr>
        <w:t xml:space="preserve">Для передачи дополнительных сведений о состоянии и лечении пациента в составе случая оказания медицинской помощи должен быть создан </w:t>
      </w:r>
      <w:proofErr w:type="spellStart"/>
      <w:r w:rsidRPr="00DB306B"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 w:rsidRPr="00DB306B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DB306B">
        <w:rPr>
          <w:rFonts w:ascii="Times New Roman" w:hAnsi="Times New Roman" w:cs="Times New Roman"/>
          <w:sz w:val="24"/>
          <w:szCs w:val="24"/>
        </w:rPr>
        <w:t>ConsultNote</w:t>
      </w:r>
      <w:proofErr w:type="spellEnd"/>
      <w:r w:rsidRPr="00DB306B">
        <w:rPr>
          <w:rFonts w:ascii="Times New Roman" w:hAnsi="Times New Roman" w:cs="Times New Roman"/>
          <w:sz w:val="24"/>
          <w:szCs w:val="24"/>
        </w:rPr>
        <w:t xml:space="preserve">. Сведения передаются в виде коллекции </w:t>
      </w:r>
      <w:proofErr w:type="spellStart"/>
      <w:r w:rsidRPr="00DB306B">
        <w:rPr>
          <w:rFonts w:ascii="Times New Roman" w:hAnsi="Times New Roman" w:cs="Times New Roman"/>
          <w:sz w:val="24"/>
          <w:szCs w:val="24"/>
        </w:rPr>
        <w:t>MedDocument.Observations</w:t>
      </w:r>
      <w:proofErr w:type="spellEnd"/>
      <w:r w:rsidRPr="00DB306B">
        <w:rPr>
          <w:rFonts w:ascii="Times New Roman" w:hAnsi="Times New Roman" w:cs="Times New Roman"/>
          <w:sz w:val="24"/>
          <w:szCs w:val="24"/>
        </w:rPr>
        <w:t>.</w:t>
      </w:r>
    </w:p>
    <w:p w14:paraId="28CD8FE2" w14:textId="77777777" w:rsidR="006A09DE" w:rsidRPr="008C2CA5" w:rsidRDefault="00DB306B" w:rsidP="006A09DE">
      <w:pPr>
        <w:spacing w:before="120"/>
        <w:ind w:firstLine="709"/>
        <w:jc w:val="both"/>
      </w:pPr>
      <w:r w:rsidRPr="00DB306B">
        <w:rPr>
          <w:rFonts w:ascii="Times New Roman" w:hAnsi="Times New Roman" w:cs="Times New Roman"/>
          <w:sz w:val="24"/>
          <w:szCs w:val="24"/>
        </w:rPr>
        <w:t>Используются следующие показатели по справочнику показателей наблюдения пациента НСИ РЕГИЗ 1.2.643.2.69.1.1.1.127</w:t>
      </w:r>
      <w:r w:rsidR="006A09DE" w:rsidRPr="006A09DE">
        <w:rPr>
          <w:rFonts w:ascii="Times New Roman" w:hAnsi="Times New Roman" w:cs="Times New Roman"/>
          <w:sz w:val="24"/>
          <w:szCs w:val="24"/>
        </w:rPr>
        <w:t>(здесь и далее в скобках указан код):</w:t>
      </w:r>
    </w:p>
    <w:tbl>
      <w:tblPr>
        <w:tblW w:w="13434" w:type="dxa"/>
        <w:tblInd w:w="93" w:type="dxa"/>
        <w:tblLook w:val="04A0" w:firstRow="1" w:lastRow="0" w:firstColumn="1" w:lastColumn="0" w:noHBand="0" w:noVBand="1"/>
      </w:tblPr>
      <w:tblGrid>
        <w:gridCol w:w="7764"/>
        <w:gridCol w:w="5151"/>
        <w:gridCol w:w="519"/>
      </w:tblGrid>
      <w:tr w:rsidR="00DB306B" w:rsidRPr="00161A88" w14:paraId="4FAE6783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621" w14:textId="4663AEA7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47519739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(28) Стадия ХСН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B584" w14:textId="1862CB6B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62DC7E56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EF45" w14:textId="5149D742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(29) Тип СН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0C5F" w14:textId="6EF09420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2FF4881E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C40" w14:textId="1CCBB50F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(30) Функциональный класс по NYHA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285" w14:textId="22732114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5EA021BD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8E1" w14:textId="6CF9E68E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34B79" w:rsidRPr="00161A88">
              <w:rPr>
                <w:rFonts w:ascii="Times New Roman" w:hAnsi="Times New Roman" w:cs="Times New Roman"/>
                <w:sz w:val="24"/>
                <w:szCs w:val="24"/>
              </w:rPr>
              <w:t>Если была отмена или изменение терапии, указать причину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76F3" w14:textId="4AFD47A0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4031C52C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4B38" w14:textId="442823F1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Инвалидность (группа)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AFA" w14:textId="5A68C39E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3F5CFC67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0658" w14:textId="75E14EC5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ФК по NYHA при поступлении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443E" w14:textId="0DAB0787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7F0FCEF2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DB40" w14:textId="422E4DFE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Госпитализиция</w:t>
            </w:r>
            <w:proofErr w:type="spellEnd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по причине декомпенсации ХСН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0C4E" w14:textId="584151D3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11FDC3A0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061D" w14:textId="12F6C6B3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Причина декомпенсации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4519" w14:textId="2B71EF35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4811D545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BF0" w14:textId="2FED4FC9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Вакцинация от гриппа в течение года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3966" w14:textId="30E531D8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071DE835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41BE" w14:textId="25699E87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Рост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DA49" w14:textId="64171986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3F8EC2DA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9E2" w14:textId="1B60F9AC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Вес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5885" w14:textId="6F45F756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51C983AE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0B8C" w14:textId="760D63F4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ИМТ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D858" w14:textId="7D28B757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609751B6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90A3" w14:textId="5DE55C6B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САД (сидя)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A2AA" w14:textId="7F4D40A0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39D11337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99FF" w14:textId="06A09D0D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ДАД (сидя)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E2C" w14:textId="52192E61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7FDE436E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7BE" w14:textId="4EFB8FA0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САД (стоя)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7CA" w14:textId="1A45BE4A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2738E000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C754" w14:textId="7FC7C4F2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ДАД (стоя)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870" w14:textId="089D062A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37DFB199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72A8" w14:textId="5EEEB6C8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ЧД</w:t>
            </w:r>
            <w:proofErr w:type="gram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Частота́ </w:t>
            </w:r>
            <w:proofErr w:type="spell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дыха́тельных</w:t>
            </w:r>
            <w:proofErr w:type="spellEnd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движе́ний</w:t>
            </w:r>
            <w:proofErr w:type="spellEnd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, в минуту)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E07" w14:textId="5701608C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136095B3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4902" w14:textId="52CB739A" w:rsidR="00DB306B" w:rsidRPr="00161A88" w:rsidRDefault="00ED3785" w:rsidP="00ED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(53) Отеки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828" w14:textId="67911340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7D085D58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C38" w14:textId="25FA8D28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Сатурация кислорода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E964" w14:textId="7F3D7F8B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4F5D8ABD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E5C4" w14:textId="56F4B6EF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Дата ЭКГ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6028" w14:textId="10B4AC95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2CCE41F9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4F1" w14:textId="1E9B30CC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Ритм на ЭКГ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8B0C" w14:textId="13CD5E84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310B855A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59C" w14:textId="39984ED5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ЧСС на ЭКГ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ECD" w14:textId="1D16DB41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69339871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03C" w14:textId="64BD516C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Ширина QRS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0CAA" w14:textId="0454A23C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315D62EF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1A36" w14:textId="03CC7BE1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Дата  Эхо-КГ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0C9" w14:textId="09ED5C7B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7542F859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44A9" w14:textId="2D805A27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) Фракция выброса по </w:t>
            </w:r>
            <w:proofErr w:type="spell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Simpson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FF6F" w14:textId="688F5FEF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0C095E64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F10A" w14:textId="77777777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) Фракция выброса по </w:t>
            </w:r>
            <w:proofErr w:type="spell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Teichholz</w:t>
            </w:r>
            <w:proofErr w:type="spellEnd"/>
          </w:p>
          <w:p w14:paraId="253E62EC" w14:textId="27CCDDF4" w:rsidR="002809A2" w:rsidRPr="00161A88" w:rsidRDefault="002809A2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(62) Дата рентгена органов грудной клетки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C37C" w14:textId="45B5A295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7D8404BD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48F" w14:textId="6B9E5519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) Рекомендации по вакцинации против </w:t>
            </w:r>
            <w:r w:rsidR="004C751D" w:rsidRPr="00161A88">
              <w:rPr>
                <w:rFonts w:ascii="Times New Roman" w:hAnsi="Times New Roman" w:cs="Times New Roman"/>
                <w:sz w:val="24"/>
                <w:szCs w:val="24"/>
              </w:rPr>
              <w:t>пневмококковой инфекции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10BD" w14:textId="1424A245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6F4FA067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DF2" w14:textId="060D7132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Рекомендации по объему физических нагрузок на амбулаторном этапе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CD59" w14:textId="29645279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3C4C219B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7DC9" w14:textId="5425B01C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Рекомендации по санации полости рта и очагов инфекции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774A" w14:textId="704B007C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1C3E9239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DCFF" w14:textId="17B743C7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Рекомендации по водно-солевому режиму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2DA" w14:textId="5628FD1B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1C16CC1B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640F" w14:textId="15BFA5A2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Рекомендованный объем выпиваемой жидкости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54A2" w14:textId="66945DDC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63F885B6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E7F3" w14:textId="2D10D7E2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Рекомендации по ежедневному взвешиванию с ведением дневника веса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1B57" w14:textId="69FB833C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05EEF92C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C7B" w14:textId="1AFCB6FD" w:rsidR="00DB306B" w:rsidRPr="00161A88" w:rsidRDefault="00ED3785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455B4" w:rsidRPr="00161A88">
              <w:rPr>
                <w:rFonts w:ascii="Times New Roman" w:hAnsi="Times New Roman" w:cs="Times New Roman"/>
                <w:sz w:val="24"/>
                <w:szCs w:val="24"/>
              </w:rPr>
              <w:t>Рекомендован ХМ-ЭКГ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D965" w14:textId="3CB42B0A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6B534E84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BBAA" w14:textId="11CCD699" w:rsidR="00DB306B" w:rsidRPr="00161A88" w:rsidRDefault="00ED3785" w:rsidP="00245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) Рекомендована консультация </w:t>
            </w:r>
            <w:r w:rsidR="002455B4" w:rsidRPr="00161A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ардиохирург</w:t>
            </w:r>
            <w:r w:rsidR="002455B4" w:rsidRPr="00161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8D1" w14:textId="44132DAC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5BED104F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20ED" w14:textId="5F7C894B" w:rsidR="00DB306B" w:rsidRPr="00161A88" w:rsidRDefault="00ED3785" w:rsidP="00245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) Рекомендована консультация </w:t>
            </w:r>
            <w:proofErr w:type="spellStart"/>
            <w:r w:rsidR="002455B4" w:rsidRPr="00161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ритмолог</w:t>
            </w:r>
            <w:r w:rsidR="002455B4" w:rsidRPr="00161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116B" w14:textId="323AECBF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4CF45220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173D" w14:textId="281F505F" w:rsidR="00DB306B" w:rsidRPr="00161A88" w:rsidRDefault="00062EE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Рекомендованы высокотехнологичные (</w:t>
            </w:r>
            <w:proofErr w:type="gram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методы лечения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3FD3" w14:textId="1BB39668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73044BB6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729C" w14:textId="1B763ADD" w:rsidR="00DB306B" w:rsidRPr="00161A88" w:rsidRDefault="00062EE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Рекомендована паллиативная терапия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B479" w14:textId="0931CED0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115A843F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972" w14:textId="5A25C0CA" w:rsidR="00DB306B" w:rsidRPr="00161A88" w:rsidRDefault="00062EE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Санация очагов инфекции, полости рта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8559" w14:textId="4F7B788B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7058F9C5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215A" w14:textId="2CFBEF9E" w:rsidR="00DB306B" w:rsidRPr="00161A88" w:rsidRDefault="00062EE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Дневник веса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69F0" w14:textId="5B98A34B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48CC2BE0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5C0" w14:textId="05F862A6" w:rsidR="00DB306B" w:rsidRPr="00161A88" w:rsidRDefault="00062EE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Курение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91E6" w14:textId="77F1ABB7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031D8DDE" w14:textId="77777777" w:rsidTr="00062EE7">
        <w:trPr>
          <w:trHeight w:val="300"/>
        </w:trPr>
        <w:tc>
          <w:tcPr>
            <w:tcW w:w="1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4B22" w14:textId="2782161D" w:rsidR="00DB306B" w:rsidRPr="00161A88" w:rsidRDefault="00062EE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) Дата проведения последнего </w:t>
            </w:r>
            <w:proofErr w:type="spell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48B8" w14:textId="6674DFD4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16066F92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3B04" w14:textId="705D00D8" w:rsidR="00DB306B" w:rsidRPr="00161A88" w:rsidRDefault="00062EE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Употребление алкоголя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D93A" w14:textId="1F8056CC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69939D87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44A" w14:textId="0752C033" w:rsidR="00DB306B" w:rsidRPr="00161A88" w:rsidRDefault="00062EE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306B" w:rsidRPr="00161A8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 Вакцинация от пневмококка в течение 5 лет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52F6" w14:textId="7981D50B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6B" w:rsidRPr="00161A88" w14:paraId="6AA4002B" w14:textId="77777777" w:rsidTr="00062EE7">
        <w:trPr>
          <w:trHeight w:val="30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E7E" w14:textId="78FB41EC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(742) Семейный анамнез </w:t>
            </w:r>
            <w:proofErr w:type="gram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ранних</w:t>
            </w:r>
            <w:proofErr w:type="gramEnd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ССЗ</w:t>
            </w:r>
          </w:p>
          <w:p w14:paraId="5A1D0653" w14:textId="3CB95005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(743) Обмороки в анамнезе</w:t>
            </w:r>
          </w:p>
          <w:p w14:paraId="26888747" w14:textId="20738E2E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(744) Артериальная гипертензия</w:t>
            </w:r>
          </w:p>
          <w:p w14:paraId="3E55EBBA" w14:textId="1A496B76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(745) </w:t>
            </w:r>
            <w:proofErr w:type="spell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Дислипидемия</w:t>
            </w:r>
            <w:proofErr w:type="spellEnd"/>
          </w:p>
          <w:p w14:paraId="287D1BE2" w14:textId="24B83A1E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(746) ИБС</w:t>
            </w:r>
          </w:p>
          <w:p w14:paraId="3537CBD6" w14:textId="1C8E396B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(747) Стенокардия напряжения</w:t>
            </w:r>
          </w:p>
          <w:p w14:paraId="3893AF74" w14:textId="2D9C3933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(748) ИМ в анамнезе</w:t>
            </w:r>
          </w:p>
          <w:p w14:paraId="00A39737" w14:textId="286055EF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(749) АКШ</w:t>
            </w:r>
          </w:p>
          <w:p w14:paraId="1EECCCFC" w14:textId="71DB7148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(750) </w:t>
            </w:r>
            <w:proofErr w:type="spell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</w:t>
            </w:r>
          </w:p>
          <w:p w14:paraId="7D809545" w14:textId="2F9F2B2D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(751) Порок сердца</w:t>
            </w:r>
          </w:p>
          <w:p w14:paraId="14BEBF66" w14:textId="52973F58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(752) Вмешательства на клапанах сердца</w:t>
            </w:r>
          </w:p>
          <w:p w14:paraId="43A00E5B" w14:textId="57A74B6D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(753) ЭКС</w:t>
            </w:r>
          </w:p>
          <w:p w14:paraId="4913E1DC" w14:textId="14B5217D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(754) ИКД</w:t>
            </w:r>
          </w:p>
          <w:p w14:paraId="4A3B4994" w14:textId="3E27EB1B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(755) СРТ  </w:t>
            </w:r>
          </w:p>
          <w:p w14:paraId="5F829585" w14:textId="0D8D80F0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(756) Искусственный ЛЖ</w:t>
            </w:r>
          </w:p>
          <w:p w14:paraId="2FAEF898" w14:textId="4F817AC0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(757) ОНМК в анамнезе</w:t>
            </w:r>
          </w:p>
          <w:p w14:paraId="6B79B262" w14:textId="30E49C09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(758) ТИА в анамнезе</w:t>
            </w:r>
          </w:p>
          <w:p w14:paraId="36BD3A2F" w14:textId="19F76107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(759) Фибрилляция предсердий: пароксизмальная</w:t>
            </w:r>
          </w:p>
          <w:p w14:paraId="2F962C54" w14:textId="5F479045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(760) Фибрилляция предсердий: </w:t>
            </w:r>
            <w:proofErr w:type="spell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персистирующая</w:t>
            </w:r>
            <w:proofErr w:type="spellEnd"/>
          </w:p>
          <w:p w14:paraId="4238FAA7" w14:textId="7B1ED4B7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(761) Фибрилляция предсердий: постоянная</w:t>
            </w:r>
          </w:p>
          <w:p w14:paraId="1EF4C05F" w14:textId="0F07843F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(762) Сахарный диабет</w:t>
            </w:r>
          </w:p>
          <w:p w14:paraId="342E6825" w14:textId="1114D6BF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(763) ХОБЛ/ Бронхиальная астма</w:t>
            </w:r>
          </w:p>
          <w:p w14:paraId="7DE3A89E" w14:textId="0F2CF1AE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(764) Хроническая болезнь почек</w:t>
            </w:r>
          </w:p>
          <w:p w14:paraId="735E3153" w14:textId="1F254C24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(765) Диализ (хронический)</w:t>
            </w:r>
          </w:p>
          <w:p w14:paraId="2F2F6DC8" w14:textId="29C254D6" w:rsidR="00034427" w:rsidRPr="00161A88" w:rsidRDefault="00034427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(766</w:t>
            </w:r>
            <w:r w:rsidR="00B565CD" w:rsidRPr="00161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ТЭЛА в анамнезе</w:t>
            </w:r>
          </w:p>
          <w:p w14:paraId="5499508A" w14:textId="0FC6BD25" w:rsidR="00034427" w:rsidRPr="00161A88" w:rsidRDefault="00B565CD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4427" w:rsidRPr="00161A88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4427"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Анемия</w:t>
            </w:r>
          </w:p>
          <w:p w14:paraId="18B3A0AB" w14:textId="4697C888" w:rsidR="00034427" w:rsidRPr="00161A88" w:rsidRDefault="00B565CD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4427" w:rsidRPr="00161A88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4427"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Депрессия</w:t>
            </w:r>
          </w:p>
          <w:p w14:paraId="40591B2B" w14:textId="1B343D3D" w:rsidR="00034427" w:rsidRPr="00161A88" w:rsidRDefault="00B565CD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4427" w:rsidRPr="00161A88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4427"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 талии</w:t>
            </w:r>
          </w:p>
          <w:p w14:paraId="3C741D65" w14:textId="5C7838D5" w:rsidR="006C010D" w:rsidRPr="00161A88" w:rsidRDefault="006C010D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(770) ЧСС (сидя)</w:t>
            </w:r>
          </w:p>
          <w:p w14:paraId="075B2056" w14:textId="77777777" w:rsidR="00034427" w:rsidRPr="00161A88" w:rsidRDefault="006C010D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(771) ЧСС (стоя на 1 мин)</w:t>
            </w:r>
          </w:p>
          <w:p w14:paraId="0D0C320E" w14:textId="42575949" w:rsidR="00B34B79" w:rsidRPr="00161A88" w:rsidRDefault="00B34B79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(772) </w:t>
            </w:r>
            <w:proofErr w:type="spellStart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Гидроперикард</w:t>
            </w:r>
            <w:proofErr w:type="spellEnd"/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. Хрипы</w:t>
            </w:r>
          </w:p>
          <w:p w14:paraId="30C612C9" w14:textId="4E941F54" w:rsidR="00B34B79" w:rsidRPr="00161A88" w:rsidRDefault="00B34B79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(773)</w:t>
            </w:r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>Гидроперикард</w:t>
            </w:r>
            <w:proofErr w:type="spellEnd"/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>. Набухание шейных вен</w:t>
            </w:r>
          </w:p>
          <w:p w14:paraId="4DB03761" w14:textId="330B1AEC" w:rsidR="00B34B79" w:rsidRPr="00161A88" w:rsidRDefault="00B34B79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(774)</w:t>
            </w:r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>Гидроперикард</w:t>
            </w:r>
            <w:proofErr w:type="spellEnd"/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>Ортопноэ</w:t>
            </w:r>
            <w:proofErr w:type="spellEnd"/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подушек)</w:t>
            </w:r>
          </w:p>
          <w:p w14:paraId="281ABAE0" w14:textId="38FAAD30" w:rsidR="00B34B79" w:rsidRPr="00161A88" w:rsidRDefault="00B34B79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(775)</w:t>
            </w:r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>Гидроперикард</w:t>
            </w:r>
            <w:proofErr w:type="spellEnd"/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73B0" w:rsidRPr="00161A88">
              <w:rPr>
                <w:rFonts w:ascii="Times New Roman" w:hAnsi="Times New Roman" w:cs="Times New Roman"/>
                <w:sz w:val="24"/>
                <w:szCs w:val="24"/>
              </w:rPr>
              <w:t>Гепатомегалия</w:t>
            </w:r>
            <w:proofErr w:type="spellEnd"/>
          </w:p>
          <w:p w14:paraId="5B4A8DDC" w14:textId="6C25BDA7" w:rsidR="00B34B79" w:rsidRPr="00161A88" w:rsidRDefault="00B34B79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(776)</w:t>
            </w:r>
            <w:r w:rsidR="00931CB3"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отказу от курения</w:t>
            </w:r>
          </w:p>
          <w:p w14:paraId="77D80463" w14:textId="77777777" w:rsidR="00B34B79" w:rsidRPr="00161A88" w:rsidRDefault="00B34B79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(777)</w:t>
            </w:r>
            <w:r w:rsidR="00B96182" w:rsidRPr="00161A8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отказу от употребления алкоголя</w:t>
            </w:r>
          </w:p>
          <w:p w14:paraId="4357C12C" w14:textId="77777777" w:rsidR="00B96182" w:rsidRPr="00161A88" w:rsidRDefault="00B96182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(778) Рекомендации по вакцинации против гриппа</w:t>
            </w:r>
          </w:p>
          <w:p w14:paraId="62EB06E3" w14:textId="77777777" w:rsidR="00B96182" w:rsidRPr="00161A88" w:rsidRDefault="00B96182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(779) Рекомендации по диете</w:t>
            </w:r>
          </w:p>
          <w:p w14:paraId="39ECB92E" w14:textId="77777777" w:rsidR="00B96182" w:rsidRPr="00161A88" w:rsidRDefault="00FF5693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(780) Рекомендован контроль лабораторных параметров</w:t>
            </w:r>
          </w:p>
          <w:p w14:paraId="61AF494E" w14:textId="77777777" w:rsidR="00931D58" w:rsidRPr="00161A88" w:rsidRDefault="00931D58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(781) Фракция выброса</w:t>
            </w:r>
          </w:p>
          <w:p w14:paraId="5C1B4241" w14:textId="77777777" w:rsidR="00931D58" w:rsidRPr="00161A88" w:rsidRDefault="00931D58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(782) Прием лекарственных препаратов пациентом</w:t>
            </w:r>
          </w:p>
          <w:p w14:paraId="5F0F2F1D" w14:textId="056FBFEC" w:rsidR="00931D58" w:rsidRPr="00161A88" w:rsidRDefault="00931D58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88">
              <w:rPr>
                <w:rFonts w:ascii="Times New Roman" w:hAnsi="Times New Roman" w:cs="Times New Roman"/>
                <w:sz w:val="24"/>
                <w:szCs w:val="24"/>
              </w:rPr>
              <w:t>(783) Жалобы при поступлении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B07" w14:textId="3477BD66" w:rsidR="00DB306B" w:rsidRPr="00161A88" w:rsidRDefault="00DB306B" w:rsidP="00DB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9"/>
    </w:tbl>
    <w:p w14:paraId="3B8E1B23" w14:textId="77777777" w:rsidR="00DB306B" w:rsidRPr="00161A88" w:rsidRDefault="00DB306B" w:rsidP="00DB306B">
      <w:pPr>
        <w:pStyle w:val="af2"/>
        <w:ind w:left="708"/>
        <w:rPr>
          <w:rFonts w:ascii="Times New Roman" w:hAnsi="Times New Roman" w:cs="Times New Roman"/>
          <w:sz w:val="24"/>
          <w:szCs w:val="24"/>
        </w:rPr>
      </w:pPr>
    </w:p>
    <w:p w14:paraId="34FB30E3" w14:textId="18824C22" w:rsidR="00E21F1E" w:rsidRDefault="00E21F1E" w:rsidP="00E21F1E">
      <w:pPr>
        <w:pStyle w:val="2"/>
      </w:pPr>
      <w:bookmarkStart w:id="70" w:name="_Toc81233918"/>
      <w:bookmarkStart w:id="71" w:name="_Toc81234266"/>
      <w:r>
        <w:t>Передача сведений для ВИМИС «ССЗ»</w:t>
      </w:r>
      <w:bookmarkEnd w:id="70"/>
      <w:bookmarkEnd w:id="71"/>
    </w:p>
    <w:p w14:paraId="238F3B93" w14:textId="77777777" w:rsidR="00E21F1E" w:rsidRPr="00EC7A3A" w:rsidRDefault="00E21F1E" w:rsidP="00E21F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A3A">
        <w:rPr>
          <w:rFonts w:ascii="Times New Roman" w:hAnsi="Times New Roman" w:cs="Times New Roman"/>
          <w:sz w:val="24"/>
          <w:szCs w:val="24"/>
        </w:rPr>
        <w:t>Все документы в формате СЭМД, СЭМД-</w:t>
      </w:r>
      <w:proofErr w:type="spellStart"/>
      <w:r w:rsidRPr="00EC7A3A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Pr="00EC7A3A">
        <w:rPr>
          <w:rFonts w:ascii="Times New Roman" w:hAnsi="Times New Roman" w:cs="Times New Roman"/>
          <w:sz w:val="24"/>
          <w:szCs w:val="24"/>
        </w:rPr>
        <w:t>-версий для ВИМИС «ССЗ», в том числе документы по результатам диагностических мероприятий, формируются на стороне МИС МО и передаются в РЕГИЗ</w:t>
      </w:r>
      <w:proofErr w:type="gramStart"/>
      <w:r w:rsidRPr="00EC7A3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C7A3A">
        <w:rPr>
          <w:rFonts w:ascii="Times New Roman" w:hAnsi="Times New Roman" w:cs="Times New Roman"/>
          <w:sz w:val="24"/>
          <w:szCs w:val="24"/>
        </w:rPr>
        <w:t xml:space="preserve">ЭМК в рамках случаев медицинского обслуживания в виде прикрепленных документов с указанием типа документа ВИМИС по справочнику  “Типы структурированных медицинских сведений” OID 1.2.643.5.1.13.13.99.2.592.  </w:t>
      </w:r>
    </w:p>
    <w:p w14:paraId="48ED3857" w14:textId="77777777" w:rsidR="00E21F1E" w:rsidRPr="00EC7A3A" w:rsidRDefault="00E21F1E" w:rsidP="00E21F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7A3A">
        <w:rPr>
          <w:rFonts w:ascii="Times New Roman" w:hAnsi="Times New Roman" w:cs="Times New Roman"/>
          <w:sz w:val="24"/>
          <w:szCs w:val="24"/>
        </w:rPr>
        <w:t xml:space="preserve">Актуальные протоколы информационного взаимодействия ВИМИС «ССЗ» находятся по адресу: </w:t>
      </w:r>
      <w:r w:rsidRPr="00EC7A3A">
        <w:rPr>
          <w:rFonts w:ascii="Times New Roman" w:hAnsi="Times New Roman" w:cs="Times New Roman"/>
          <w:b/>
          <w:sz w:val="24"/>
          <w:szCs w:val="24"/>
        </w:rPr>
        <w:t>https://portal.egisz.rosminzdrav.ru/materials</w:t>
      </w:r>
    </w:p>
    <w:p w14:paraId="011D891F" w14:textId="77777777" w:rsidR="00EF509F" w:rsidRDefault="00EF509F" w:rsidP="00E21F1E"/>
    <w:sectPr w:rsidR="00EF509F" w:rsidSect="00C40915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08CFEA" w15:done="0"/>
  <w15:commentEx w15:paraId="5D2FF7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A6600" w14:textId="77777777" w:rsidR="0018368F" w:rsidRDefault="0018368F" w:rsidP="00167A3E">
      <w:pPr>
        <w:spacing w:after="0" w:line="240" w:lineRule="auto"/>
      </w:pPr>
      <w:r>
        <w:separator/>
      </w:r>
    </w:p>
  </w:endnote>
  <w:endnote w:type="continuationSeparator" w:id="0">
    <w:p w14:paraId="05FE5E7B" w14:textId="77777777" w:rsidR="0018368F" w:rsidRDefault="0018368F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AD1DE3" w:rsidRPr="00CD678E" w:rsidRDefault="00AD1DE3">
        <w:pPr>
          <w:pStyle w:val="a8"/>
          <w:jc w:val="right"/>
          <w:rPr>
            <w:rFonts w:ascii="Times New Roman" w:hAnsi="Times New Roman" w:cs="Times New Roman"/>
          </w:rPr>
        </w:pPr>
        <w:r w:rsidRPr="00CD678E">
          <w:rPr>
            <w:rFonts w:ascii="Times New Roman" w:hAnsi="Times New Roman" w:cs="Times New Roman"/>
          </w:rPr>
          <w:fldChar w:fldCharType="begin"/>
        </w:r>
        <w:r w:rsidRPr="00CD678E">
          <w:rPr>
            <w:rFonts w:ascii="Times New Roman" w:hAnsi="Times New Roman" w:cs="Times New Roman"/>
          </w:rPr>
          <w:instrText>PAGE   \* MERGEFORMAT</w:instrText>
        </w:r>
        <w:r w:rsidRPr="00CD678E">
          <w:rPr>
            <w:rFonts w:ascii="Times New Roman" w:hAnsi="Times New Roman" w:cs="Times New Roman"/>
          </w:rPr>
          <w:fldChar w:fldCharType="separate"/>
        </w:r>
        <w:r w:rsidR="00F6748D">
          <w:rPr>
            <w:rFonts w:ascii="Times New Roman" w:hAnsi="Times New Roman" w:cs="Times New Roman"/>
            <w:noProof/>
          </w:rPr>
          <w:t>14</w:t>
        </w:r>
        <w:r w:rsidRPr="00CD678E">
          <w:rPr>
            <w:rFonts w:ascii="Times New Roman" w:hAnsi="Times New Roman" w:cs="Times New Roman"/>
          </w:rPr>
          <w:fldChar w:fldCharType="end"/>
        </w:r>
      </w:p>
    </w:sdtContent>
  </w:sdt>
  <w:p w14:paraId="3E735A5E" w14:textId="77777777" w:rsidR="00AD1DE3" w:rsidRDefault="00AD1D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8892E" w14:textId="77777777" w:rsidR="0018368F" w:rsidRDefault="0018368F" w:rsidP="00167A3E">
      <w:pPr>
        <w:spacing w:after="0" w:line="240" w:lineRule="auto"/>
      </w:pPr>
      <w:r>
        <w:separator/>
      </w:r>
    </w:p>
  </w:footnote>
  <w:footnote w:type="continuationSeparator" w:id="0">
    <w:p w14:paraId="63495512" w14:textId="77777777" w:rsidR="0018368F" w:rsidRDefault="0018368F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A4A"/>
    <w:multiLevelType w:val="hybridMultilevel"/>
    <w:tmpl w:val="5F024340"/>
    <w:lvl w:ilvl="0" w:tplc="AB02D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6E65"/>
    <w:multiLevelType w:val="multilevel"/>
    <w:tmpl w:val="BD88A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D07DD"/>
    <w:multiLevelType w:val="hybridMultilevel"/>
    <w:tmpl w:val="C2782E04"/>
    <w:lvl w:ilvl="0" w:tplc="5BE6EB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2F9"/>
    <w:multiLevelType w:val="multilevel"/>
    <w:tmpl w:val="AD9CB19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6514390"/>
    <w:multiLevelType w:val="multilevel"/>
    <w:tmpl w:val="89B0AF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7177BFF"/>
    <w:multiLevelType w:val="multilevel"/>
    <w:tmpl w:val="DBD892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8202B6E"/>
    <w:multiLevelType w:val="multilevel"/>
    <w:tmpl w:val="77266A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B4140C"/>
    <w:multiLevelType w:val="multilevel"/>
    <w:tmpl w:val="4612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20337BCB"/>
    <w:multiLevelType w:val="hybridMultilevel"/>
    <w:tmpl w:val="FDF2B5F8"/>
    <w:lvl w:ilvl="0" w:tplc="E3CA6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1783"/>
    <w:multiLevelType w:val="hybridMultilevel"/>
    <w:tmpl w:val="77F0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3730"/>
    <w:multiLevelType w:val="multilevel"/>
    <w:tmpl w:val="BE8E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582CF6"/>
    <w:multiLevelType w:val="hybridMultilevel"/>
    <w:tmpl w:val="054ED298"/>
    <w:lvl w:ilvl="0" w:tplc="A0207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788D"/>
    <w:multiLevelType w:val="multilevel"/>
    <w:tmpl w:val="D154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1F2C36"/>
    <w:multiLevelType w:val="multilevel"/>
    <w:tmpl w:val="073CD7B2"/>
    <w:lvl w:ilvl="0">
      <w:start w:val="3"/>
      <w:numFmt w:val="decimal"/>
      <w:lvlText w:val="%1"/>
      <w:lvlJc w:val="left"/>
      <w:pPr>
        <w:ind w:left="177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3" w:hanging="360"/>
      </w:pPr>
    </w:lvl>
    <w:lvl w:ilvl="2" w:tentative="1">
      <w:start w:val="1"/>
      <w:numFmt w:val="lowerRoman"/>
      <w:lvlText w:val="%3."/>
      <w:lvlJc w:val="right"/>
      <w:pPr>
        <w:ind w:left="3213" w:hanging="180"/>
      </w:pPr>
    </w:lvl>
    <w:lvl w:ilvl="3" w:tentative="1">
      <w:start w:val="1"/>
      <w:numFmt w:val="decimal"/>
      <w:lvlText w:val="%4."/>
      <w:lvlJc w:val="left"/>
      <w:pPr>
        <w:ind w:left="3933" w:hanging="360"/>
      </w:pPr>
    </w:lvl>
    <w:lvl w:ilvl="4" w:tentative="1">
      <w:start w:val="1"/>
      <w:numFmt w:val="lowerLetter"/>
      <w:lvlText w:val="%5."/>
      <w:lvlJc w:val="left"/>
      <w:pPr>
        <w:ind w:left="4653" w:hanging="360"/>
      </w:pPr>
    </w:lvl>
    <w:lvl w:ilvl="5" w:tentative="1">
      <w:start w:val="1"/>
      <w:numFmt w:val="lowerRoman"/>
      <w:lvlText w:val="%6."/>
      <w:lvlJc w:val="right"/>
      <w:pPr>
        <w:ind w:left="5373" w:hanging="180"/>
      </w:pPr>
    </w:lvl>
    <w:lvl w:ilvl="6" w:tentative="1">
      <w:start w:val="1"/>
      <w:numFmt w:val="decimal"/>
      <w:lvlText w:val="%7."/>
      <w:lvlJc w:val="left"/>
      <w:pPr>
        <w:ind w:left="6093" w:hanging="360"/>
      </w:pPr>
    </w:lvl>
    <w:lvl w:ilvl="7" w:tentative="1">
      <w:start w:val="1"/>
      <w:numFmt w:val="lowerLetter"/>
      <w:lvlText w:val="%8."/>
      <w:lvlJc w:val="left"/>
      <w:pPr>
        <w:ind w:left="6813" w:hanging="360"/>
      </w:pPr>
    </w:lvl>
    <w:lvl w:ilvl="8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414E1C7D"/>
    <w:multiLevelType w:val="multilevel"/>
    <w:tmpl w:val="77266A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1F47E68"/>
    <w:multiLevelType w:val="multilevel"/>
    <w:tmpl w:val="E9C82DC2"/>
    <w:lvl w:ilvl="0">
      <w:start w:val="3"/>
      <w:numFmt w:val="decimal"/>
      <w:lvlText w:val="%1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3" w:hanging="1800"/>
      </w:pPr>
      <w:rPr>
        <w:rFonts w:hint="default"/>
      </w:rPr>
    </w:lvl>
  </w:abstractNum>
  <w:abstractNum w:abstractNumId="16">
    <w:nsid w:val="4A166EEB"/>
    <w:multiLevelType w:val="hybridMultilevel"/>
    <w:tmpl w:val="694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E7EC9"/>
    <w:multiLevelType w:val="multilevel"/>
    <w:tmpl w:val="4612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AA30730"/>
    <w:multiLevelType w:val="hybridMultilevel"/>
    <w:tmpl w:val="AB36DEE2"/>
    <w:lvl w:ilvl="0" w:tplc="2D5A4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40271"/>
    <w:multiLevelType w:val="multilevel"/>
    <w:tmpl w:val="4612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4F3D12AF"/>
    <w:multiLevelType w:val="multilevel"/>
    <w:tmpl w:val="4612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2A36C5E"/>
    <w:multiLevelType w:val="hybridMultilevel"/>
    <w:tmpl w:val="3CE6B4FE"/>
    <w:lvl w:ilvl="0" w:tplc="6FFEDBCE">
      <w:start w:val="3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52F24321"/>
    <w:multiLevelType w:val="hybridMultilevel"/>
    <w:tmpl w:val="9FB20916"/>
    <w:lvl w:ilvl="0" w:tplc="A1A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13C1A"/>
    <w:multiLevelType w:val="hybridMultilevel"/>
    <w:tmpl w:val="CBC61CCC"/>
    <w:lvl w:ilvl="0" w:tplc="54BC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A4B82"/>
    <w:multiLevelType w:val="multilevel"/>
    <w:tmpl w:val="4612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58B04C4"/>
    <w:multiLevelType w:val="multilevel"/>
    <w:tmpl w:val="3C9CA53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66FD2"/>
    <w:multiLevelType w:val="multilevel"/>
    <w:tmpl w:val="8FEE4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493DED"/>
    <w:multiLevelType w:val="hybridMultilevel"/>
    <w:tmpl w:val="4392BD1E"/>
    <w:lvl w:ilvl="0" w:tplc="053A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04E68"/>
    <w:multiLevelType w:val="multilevel"/>
    <w:tmpl w:val="4612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42035E"/>
    <w:multiLevelType w:val="multilevel"/>
    <w:tmpl w:val="4612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5052EF5"/>
    <w:multiLevelType w:val="hybridMultilevel"/>
    <w:tmpl w:val="72D61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2E01AC"/>
    <w:multiLevelType w:val="hybridMultilevel"/>
    <w:tmpl w:val="3C9CA530"/>
    <w:lvl w:ilvl="0" w:tplc="5BE6EB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036BA"/>
    <w:multiLevelType w:val="multilevel"/>
    <w:tmpl w:val="4612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0B801BA"/>
    <w:multiLevelType w:val="multilevel"/>
    <w:tmpl w:val="482E58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72AF6FF4"/>
    <w:multiLevelType w:val="multilevel"/>
    <w:tmpl w:val="8E221F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AB42463"/>
    <w:multiLevelType w:val="hybridMultilevel"/>
    <w:tmpl w:val="F646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F0756"/>
    <w:multiLevelType w:val="hybridMultilevel"/>
    <w:tmpl w:val="3ADC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33"/>
  </w:num>
  <w:num w:numId="6">
    <w:abstractNumId w:val="4"/>
  </w:num>
  <w:num w:numId="7">
    <w:abstractNumId w:val="27"/>
  </w:num>
  <w:num w:numId="8">
    <w:abstractNumId w:val="22"/>
  </w:num>
  <w:num w:numId="9">
    <w:abstractNumId w:val="18"/>
  </w:num>
  <w:num w:numId="10">
    <w:abstractNumId w:val="3"/>
  </w:num>
  <w:num w:numId="11">
    <w:abstractNumId w:val="7"/>
  </w:num>
  <w:num w:numId="12">
    <w:abstractNumId w:val="19"/>
  </w:num>
  <w:num w:numId="13">
    <w:abstractNumId w:val="20"/>
  </w:num>
  <w:num w:numId="14">
    <w:abstractNumId w:val="29"/>
  </w:num>
  <w:num w:numId="15">
    <w:abstractNumId w:val="32"/>
  </w:num>
  <w:num w:numId="16">
    <w:abstractNumId w:val="17"/>
  </w:num>
  <w:num w:numId="17">
    <w:abstractNumId w:val="28"/>
  </w:num>
  <w:num w:numId="18">
    <w:abstractNumId w:val="24"/>
  </w:num>
  <w:num w:numId="19">
    <w:abstractNumId w:val="0"/>
  </w:num>
  <w:num w:numId="20">
    <w:abstractNumId w:val="31"/>
  </w:num>
  <w:num w:numId="21">
    <w:abstractNumId w:val="25"/>
  </w:num>
  <w:num w:numId="22">
    <w:abstractNumId w:val="2"/>
  </w:num>
  <w:num w:numId="23">
    <w:abstractNumId w:val="34"/>
  </w:num>
  <w:num w:numId="24">
    <w:abstractNumId w:val="14"/>
  </w:num>
  <w:num w:numId="25">
    <w:abstractNumId w:val="15"/>
  </w:num>
  <w:num w:numId="26">
    <w:abstractNumId w:val="13"/>
  </w:num>
  <w:num w:numId="27">
    <w:abstractNumId w:val="30"/>
  </w:num>
  <w:num w:numId="28">
    <w:abstractNumId w:val="9"/>
  </w:num>
  <w:num w:numId="29">
    <w:abstractNumId w:val="5"/>
  </w:num>
  <w:num w:numId="30">
    <w:abstractNumId w:val="35"/>
  </w:num>
  <w:num w:numId="31">
    <w:abstractNumId w:val="21"/>
  </w:num>
  <w:num w:numId="32">
    <w:abstractNumId w:val="16"/>
  </w:num>
  <w:num w:numId="33">
    <w:abstractNumId w:val="36"/>
  </w:num>
  <w:num w:numId="34">
    <w:abstractNumId w:val="26"/>
  </w:num>
  <w:num w:numId="35">
    <w:abstractNumId w:val="26"/>
  </w:num>
  <w:num w:numId="36">
    <w:abstractNumId w:val="3"/>
  </w:num>
  <w:num w:numId="37">
    <w:abstractNumId w:val="3"/>
  </w:num>
  <w:num w:numId="38">
    <w:abstractNumId w:val="26"/>
  </w:num>
  <w:num w:numId="39">
    <w:abstractNumId w:val="26"/>
  </w:num>
  <w:num w:numId="40">
    <w:abstractNumId w:val="3"/>
  </w:num>
  <w:num w:numId="41">
    <w:abstractNumId w:val="26"/>
  </w:num>
  <w:num w:numId="42">
    <w:abstractNumId w:val="26"/>
  </w:num>
  <w:num w:numId="43">
    <w:abstractNumId w:val="23"/>
  </w:num>
  <w:num w:numId="44">
    <w:abstractNumId w:val="10"/>
  </w:num>
  <w:num w:numId="45">
    <w:abstractNumId w:val="12"/>
  </w:num>
  <w:num w:numId="46">
    <w:abstractNumId w:val="3"/>
    <w:lvlOverride w:ilvl="0">
      <w:startOverride w:val="3"/>
    </w:lvlOverride>
    <w:lvlOverride w:ilvl="1">
      <w:startOverride w:val="2"/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окин Сергей Андреевич">
    <w15:presenceInfo w15:providerId="AD" w15:userId="S-1-5-21-1294974224-2206849624-3010908395-14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03F35"/>
    <w:rsid w:val="00022DBB"/>
    <w:rsid w:val="0002436B"/>
    <w:rsid w:val="00027240"/>
    <w:rsid w:val="00032440"/>
    <w:rsid w:val="00034427"/>
    <w:rsid w:val="000350B9"/>
    <w:rsid w:val="00036ABD"/>
    <w:rsid w:val="000408D0"/>
    <w:rsid w:val="00051668"/>
    <w:rsid w:val="0005551E"/>
    <w:rsid w:val="00062EE7"/>
    <w:rsid w:val="0007000B"/>
    <w:rsid w:val="00071693"/>
    <w:rsid w:val="0007196B"/>
    <w:rsid w:val="00073C91"/>
    <w:rsid w:val="00075627"/>
    <w:rsid w:val="000939E0"/>
    <w:rsid w:val="00094F09"/>
    <w:rsid w:val="000A3BAC"/>
    <w:rsid w:val="000A5142"/>
    <w:rsid w:val="000B0E9E"/>
    <w:rsid w:val="000B4294"/>
    <w:rsid w:val="000C3497"/>
    <w:rsid w:val="000D1473"/>
    <w:rsid w:val="000D2504"/>
    <w:rsid w:val="000E1888"/>
    <w:rsid w:val="000E5192"/>
    <w:rsid w:val="000F0F71"/>
    <w:rsid w:val="000F7B0F"/>
    <w:rsid w:val="00107C9A"/>
    <w:rsid w:val="00120FD0"/>
    <w:rsid w:val="00130FC1"/>
    <w:rsid w:val="00133337"/>
    <w:rsid w:val="001360A0"/>
    <w:rsid w:val="00137A08"/>
    <w:rsid w:val="00141853"/>
    <w:rsid w:val="00150DF8"/>
    <w:rsid w:val="00153970"/>
    <w:rsid w:val="00160F3F"/>
    <w:rsid w:val="00161A88"/>
    <w:rsid w:val="00167A3E"/>
    <w:rsid w:val="00173345"/>
    <w:rsid w:val="00174D8E"/>
    <w:rsid w:val="0018368F"/>
    <w:rsid w:val="00187596"/>
    <w:rsid w:val="00190FA4"/>
    <w:rsid w:val="0019113F"/>
    <w:rsid w:val="00191EDF"/>
    <w:rsid w:val="00197175"/>
    <w:rsid w:val="001A04F0"/>
    <w:rsid w:val="001B0563"/>
    <w:rsid w:val="001C3914"/>
    <w:rsid w:val="001D11EF"/>
    <w:rsid w:val="001D2326"/>
    <w:rsid w:val="001D6E91"/>
    <w:rsid w:val="001E2FD0"/>
    <w:rsid w:val="001E7274"/>
    <w:rsid w:val="001F048D"/>
    <w:rsid w:val="001F2591"/>
    <w:rsid w:val="001F26C3"/>
    <w:rsid w:val="001F5534"/>
    <w:rsid w:val="001F7308"/>
    <w:rsid w:val="0020286C"/>
    <w:rsid w:val="002057CA"/>
    <w:rsid w:val="00207F44"/>
    <w:rsid w:val="0023326A"/>
    <w:rsid w:val="00235EDC"/>
    <w:rsid w:val="002363C9"/>
    <w:rsid w:val="0024325E"/>
    <w:rsid w:val="00244D88"/>
    <w:rsid w:val="002455B4"/>
    <w:rsid w:val="002605DB"/>
    <w:rsid w:val="00260737"/>
    <w:rsid w:val="002616A9"/>
    <w:rsid w:val="002624C8"/>
    <w:rsid w:val="00264A39"/>
    <w:rsid w:val="00267574"/>
    <w:rsid w:val="00267FC5"/>
    <w:rsid w:val="00277E2E"/>
    <w:rsid w:val="002809A2"/>
    <w:rsid w:val="00285E13"/>
    <w:rsid w:val="00293EB0"/>
    <w:rsid w:val="002B35D0"/>
    <w:rsid w:val="002C22C1"/>
    <w:rsid w:val="002D0B3D"/>
    <w:rsid w:val="002D724F"/>
    <w:rsid w:val="002E0833"/>
    <w:rsid w:val="002E57DB"/>
    <w:rsid w:val="002F1335"/>
    <w:rsid w:val="002F2661"/>
    <w:rsid w:val="002F4D06"/>
    <w:rsid w:val="00311A0F"/>
    <w:rsid w:val="00325A9B"/>
    <w:rsid w:val="0033085D"/>
    <w:rsid w:val="00331386"/>
    <w:rsid w:val="00336070"/>
    <w:rsid w:val="003371CC"/>
    <w:rsid w:val="00337824"/>
    <w:rsid w:val="00341084"/>
    <w:rsid w:val="00341A15"/>
    <w:rsid w:val="00344646"/>
    <w:rsid w:val="00346AA4"/>
    <w:rsid w:val="0034736D"/>
    <w:rsid w:val="00350234"/>
    <w:rsid w:val="003525D7"/>
    <w:rsid w:val="0036162C"/>
    <w:rsid w:val="00361E69"/>
    <w:rsid w:val="00362D4D"/>
    <w:rsid w:val="00370B0B"/>
    <w:rsid w:val="00377463"/>
    <w:rsid w:val="00380B1A"/>
    <w:rsid w:val="0039135D"/>
    <w:rsid w:val="003950D0"/>
    <w:rsid w:val="00396EC6"/>
    <w:rsid w:val="003A10C1"/>
    <w:rsid w:val="003A1DFC"/>
    <w:rsid w:val="003A2AA0"/>
    <w:rsid w:val="003A58E2"/>
    <w:rsid w:val="003B0A98"/>
    <w:rsid w:val="003B158A"/>
    <w:rsid w:val="003B1D32"/>
    <w:rsid w:val="003B642B"/>
    <w:rsid w:val="003C46FC"/>
    <w:rsid w:val="003D0B5D"/>
    <w:rsid w:val="003D28F4"/>
    <w:rsid w:val="003D3487"/>
    <w:rsid w:val="003E0B92"/>
    <w:rsid w:val="003E1655"/>
    <w:rsid w:val="003E4BC6"/>
    <w:rsid w:val="003F577E"/>
    <w:rsid w:val="003F61B1"/>
    <w:rsid w:val="00401BBD"/>
    <w:rsid w:val="00413BF3"/>
    <w:rsid w:val="00423B3A"/>
    <w:rsid w:val="00425B58"/>
    <w:rsid w:val="00430BF7"/>
    <w:rsid w:val="00450160"/>
    <w:rsid w:val="00461C37"/>
    <w:rsid w:val="00463B61"/>
    <w:rsid w:val="004767B2"/>
    <w:rsid w:val="0048083D"/>
    <w:rsid w:val="0048441E"/>
    <w:rsid w:val="00485797"/>
    <w:rsid w:val="004A476E"/>
    <w:rsid w:val="004A773E"/>
    <w:rsid w:val="004A7D4C"/>
    <w:rsid w:val="004B0E59"/>
    <w:rsid w:val="004B4773"/>
    <w:rsid w:val="004C31ED"/>
    <w:rsid w:val="004C751D"/>
    <w:rsid w:val="004F786A"/>
    <w:rsid w:val="00504CD9"/>
    <w:rsid w:val="00514628"/>
    <w:rsid w:val="0051673B"/>
    <w:rsid w:val="005213F7"/>
    <w:rsid w:val="00522C10"/>
    <w:rsid w:val="00530EA7"/>
    <w:rsid w:val="005326B7"/>
    <w:rsid w:val="00537C48"/>
    <w:rsid w:val="00540AD3"/>
    <w:rsid w:val="005472DE"/>
    <w:rsid w:val="00553CC7"/>
    <w:rsid w:val="00554C59"/>
    <w:rsid w:val="00562F37"/>
    <w:rsid w:val="005656AA"/>
    <w:rsid w:val="00571DF9"/>
    <w:rsid w:val="00572BF8"/>
    <w:rsid w:val="00573904"/>
    <w:rsid w:val="00575B41"/>
    <w:rsid w:val="00582439"/>
    <w:rsid w:val="00590DE5"/>
    <w:rsid w:val="00596A6D"/>
    <w:rsid w:val="005A15F8"/>
    <w:rsid w:val="005A4EAA"/>
    <w:rsid w:val="005A65BE"/>
    <w:rsid w:val="005A67FC"/>
    <w:rsid w:val="005B3463"/>
    <w:rsid w:val="005D73A8"/>
    <w:rsid w:val="005E09CA"/>
    <w:rsid w:val="005F1898"/>
    <w:rsid w:val="00604AD8"/>
    <w:rsid w:val="0060594B"/>
    <w:rsid w:val="0061529D"/>
    <w:rsid w:val="00615C1D"/>
    <w:rsid w:val="0061659C"/>
    <w:rsid w:val="006200C1"/>
    <w:rsid w:val="00620D9F"/>
    <w:rsid w:val="00622BDC"/>
    <w:rsid w:val="00627217"/>
    <w:rsid w:val="006276D6"/>
    <w:rsid w:val="00627B08"/>
    <w:rsid w:val="00632B97"/>
    <w:rsid w:val="00651990"/>
    <w:rsid w:val="00680B78"/>
    <w:rsid w:val="0068415E"/>
    <w:rsid w:val="0069010B"/>
    <w:rsid w:val="0069433A"/>
    <w:rsid w:val="006A09DE"/>
    <w:rsid w:val="006A0FAC"/>
    <w:rsid w:val="006C010D"/>
    <w:rsid w:val="006C2755"/>
    <w:rsid w:val="006D0FB4"/>
    <w:rsid w:val="006D171F"/>
    <w:rsid w:val="006D377B"/>
    <w:rsid w:val="006D614C"/>
    <w:rsid w:val="006D65B1"/>
    <w:rsid w:val="006D784F"/>
    <w:rsid w:val="006E2730"/>
    <w:rsid w:val="006E4D1C"/>
    <w:rsid w:val="006E549B"/>
    <w:rsid w:val="006F118E"/>
    <w:rsid w:val="00714FA6"/>
    <w:rsid w:val="00723158"/>
    <w:rsid w:val="00727C9E"/>
    <w:rsid w:val="007510BD"/>
    <w:rsid w:val="00751507"/>
    <w:rsid w:val="00754B66"/>
    <w:rsid w:val="00762EF7"/>
    <w:rsid w:val="00763407"/>
    <w:rsid w:val="00767381"/>
    <w:rsid w:val="00771C33"/>
    <w:rsid w:val="0077734E"/>
    <w:rsid w:val="007933C0"/>
    <w:rsid w:val="007B6482"/>
    <w:rsid w:val="007D0262"/>
    <w:rsid w:val="007D2DB3"/>
    <w:rsid w:val="007E2E21"/>
    <w:rsid w:val="008146F5"/>
    <w:rsid w:val="00817CAA"/>
    <w:rsid w:val="00840D2F"/>
    <w:rsid w:val="008435AD"/>
    <w:rsid w:val="00846883"/>
    <w:rsid w:val="00847E04"/>
    <w:rsid w:val="00853252"/>
    <w:rsid w:val="00862977"/>
    <w:rsid w:val="0087017E"/>
    <w:rsid w:val="00875577"/>
    <w:rsid w:val="00892383"/>
    <w:rsid w:val="008A2870"/>
    <w:rsid w:val="008B123E"/>
    <w:rsid w:val="008C1330"/>
    <w:rsid w:val="008C2DC0"/>
    <w:rsid w:val="008D541A"/>
    <w:rsid w:val="008D6071"/>
    <w:rsid w:val="008E2851"/>
    <w:rsid w:val="008E4B72"/>
    <w:rsid w:val="008E6E03"/>
    <w:rsid w:val="008F3BB5"/>
    <w:rsid w:val="008F5E9B"/>
    <w:rsid w:val="0090694F"/>
    <w:rsid w:val="00914DB2"/>
    <w:rsid w:val="0092496E"/>
    <w:rsid w:val="00931CB3"/>
    <w:rsid w:val="00931D58"/>
    <w:rsid w:val="009348F5"/>
    <w:rsid w:val="009443F2"/>
    <w:rsid w:val="009464BE"/>
    <w:rsid w:val="00966D07"/>
    <w:rsid w:val="00985A27"/>
    <w:rsid w:val="0098763C"/>
    <w:rsid w:val="00991FD9"/>
    <w:rsid w:val="009A2A63"/>
    <w:rsid w:val="009B0A8E"/>
    <w:rsid w:val="009B1A58"/>
    <w:rsid w:val="009B21D3"/>
    <w:rsid w:val="009C4716"/>
    <w:rsid w:val="009D39BB"/>
    <w:rsid w:val="009E1D30"/>
    <w:rsid w:val="009E4016"/>
    <w:rsid w:val="009F62D5"/>
    <w:rsid w:val="00A00B24"/>
    <w:rsid w:val="00A13DFF"/>
    <w:rsid w:val="00A17526"/>
    <w:rsid w:val="00A210E9"/>
    <w:rsid w:val="00A22CE5"/>
    <w:rsid w:val="00A26257"/>
    <w:rsid w:val="00A355B9"/>
    <w:rsid w:val="00A36B12"/>
    <w:rsid w:val="00A44522"/>
    <w:rsid w:val="00A7032B"/>
    <w:rsid w:val="00A77813"/>
    <w:rsid w:val="00A77E95"/>
    <w:rsid w:val="00A80655"/>
    <w:rsid w:val="00A81289"/>
    <w:rsid w:val="00A8563D"/>
    <w:rsid w:val="00A874CF"/>
    <w:rsid w:val="00A92B1B"/>
    <w:rsid w:val="00A948BA"/>
    <w:rsid w:val="00AA0D0B"/>
    <w:rsid w:val="00AA5378"/>
    <w:rsid w:val="00AA6B26"/>
    <w:rsid w:val="00AB1A89"/>
    <w:rsid w:val="00AB73A8"/>
    <w:rsid w:val="00AD1DE3"/>
    <w:rsid w:val="00AF35E0"/>
    <w:rsid w:val="00AF76AB"/>
    <w:rsid w:val="00B00167"/>
    <w:rsid w:val="00B03C00"/>
    <w:rsid w:val="00B0617F"/>
    <w:rsid w:val="00B111DA"/>
    <w:rsid w:val="00B2337D"/>
    <w:rsid w:val="00B34B79"/>
    <w:rsid w:val="00B46497"/>
    <w:rsid w:val="00B46822"/>
    <w:rsid w:val="00B565CD"/>
    <w:rsid w:val="00B64E6A"/>
    <w:rsid w:val="00B73FFF"/>
    <w:rsid w:val="00B742EF"/>
    <w:rsid w:val="00B758BF"/>
    <w:rsid w:val="00B8390B"/>
    <w:rsid w:val="00B96182"/>
    <w:rsid w:val="00BA47A3"/>
    <w:rsid w:val="00BA5A1C"/>
    <w:rsid w:val="00BA70A5"/>
    <w:rsid w:val="00BB033E"/>
    <w:rsid w:val="00BB2F32"/>
    <w:rsid w:val="00BB628F"/>
    <w:rsid w:val="00BB6D40"/>
    <w:rsid w:val="00BC5949"/>
    <w:rsid w:val="00BC73ED"/>
    <w:rsid w:val="00BD7ED7"/>
    <w:rsid w:val="00BE0F19"/>
    <w:rsid w:val="00BF6598"/>
    <w:rsid w:val="00C02EED"/>
    <w:rsid w:val="00C05B0F"/>
    <w:rsid w:val="00C10638"/>
    <w:rsid w:val="00C24513"/>
    <w:rsid w:val="00C2591E"/>
    <w:rsid w:val="00C25B3E"/>
    <w:rsid w:val="00C32C44"/>
    <w:rsid w:val="00C35D06"/>
    <w:rsid w:val="00C40915"/>
    <w:rsid w:val="00C43FC2"/>
    <w:rsid w:val="00C45707"/>
    <w:rsid w:val="00C46BF8"/>
    <w:rsid w:val="00C67C82"/>
    <w:rsid w:val="00C8195B"/>
    <w:rsid w:val="00C822D5"/>
    <w:rsid w:val="00C95B3C"/>
    <w:rsid w:val="00CA3E7D"/>
    <w:rsid w:val="00CA7CD6"/>
    <w:rsid w:val="00CB1D09"/>
    <w:rsid w:val="00CB2EC9"/>
    <w:rsid w:val="00CB5CB6"/>
    <w:rsid w:val="00CC4015"/>
    <w:rsid w:val="00CC5495"/>
    <w:rsid w:val="00CD0276"/>
    <w:rsid w:val="00CD2ED0"/>
    <w:rsid w:val="00CD678E"/>
    <w:rsid w:val="00CD6AFF"/>
    <w:rsid w:val="00CE122B"/>
    <w:rsid w:val="00CE5731"/>
    <w:rsid w:val="00CE689D"/>
    <w:rsid w:val="00CE72A7"/>
    <w:rsid w:val="00CF0E0A"/>
    <w:rsid w:val="00CF76F9"/>
    <w:rsid w:val="00D05831"/>
    <w:rsid w:val="00D073B0"/>
    <w:rsid w:val="00D1387C"/>
    <w:rsid w:val="00D16CEE"/>
    <w:rsid w:val="00D22058"/>
    <w:rsid w:val="00D244F8"/>
    <w:rsid w:val="00D24C55"/>
    <w:rsid w:val="00D469AA"/>
    <w:rsid w:val="00D74792"/>
    <w:rsid w:val="00D76836"/>
    <w:rsid w:val="00D771FC"/>
    <w:rsid w:val="00D91902"/>
    <w:rsid w:val="00D96032"/>
    <w:rsid w:val="00DB223E"/>
    <w:rsid w:val="00DB306B"/>
    <w:rsid w:val="00DB7858"/>
    <w:rsid w:val="00DC163C"/>
    <w:rsid w:val="00DC64EC"/>
    <w:rsid w:val="00DD1EB2"/>
    <w:rsid w:val="00DE4D3A"/>
    <w:rsid w:val="00DF12E9"/>
    <w:rsid w:val="00DF54C9"/>
    <w:rsid w:val="00E00F80"/>
    <w:rsid w:val="00E12487"/>
    <w:rsid w:val="00E13C05"/>
    <w:rsid w:val="00E15CFB"/>
    <w:rsid w:val="00E21F1E"/>
    <w:rsid w:val="00E40B14"/>
    <w:rsid w:val="00E40EB1"/>
    <w:rsid w:val="00E47966"/>
    <w:rsid w:val="00E52F6E"/>
    <w:rsid w:val="00E62205"/>
    <w:rsid w:val="00E62EC7"/>
    <w:rsid w:val="00E6417B"/>
    <w:rsid w:val="00E73646"/>
    <w:rsid w:val="00E762D0"/>
    <w:rsid w:val="00E80FC5"/>
    <w:rsid w:val="00E97124"/>
    <w:rsid w:val="00EA035F"/>
    <w:rsid w:val="00EA4B82"/>
    <w:rsid w:val="00EA7D43"/>
    <w:rsid w:val="00EB3A63"/>
    <w:rsid w:val="00EB70A1"/>
    <w:rsid w:val="00EC1F59"/>
    <w:rsid w:val="00EC7A3A"/>
    <w:rsid w:val="00ED027E"/>
    <w:rsid w:val="00ED12AB"/>
    <w:rsid w:val="00ED3785"/>
    <w:rsid w:val="00EE7921"/>
    <w:rsid w:val="00EF3BF1"/>
    <w:rsid w:val="00EF509F"/>
    <w:rsid w:val="00F07122"/>
    <w:rsid w:val="00F076CE"/>
    <w:rsid w:val="00F15C0E"/>
    <w:rsid w:val="00F174BE"/>
    <w:rsid w:val="00F22DD4"/>
    <w:rsid w:val="00F3431B"/>
    <w:rsid w:val="00F37A69"/>
    <w:rsid w:val="00F44BF5"/>
    <w:rsid w:val="00F5130E"/>
    <w:rsid w:val="00F5630A"/>
    <w:rsid w:val="00F63AC4"/>
    <w:rsid w:val="00F6748D"/>
    <w:rsid w:val="00F73692"/>
    <w:rsid w:val="00F7630C"/>
    <w:rsid w:val="00F7635D"/>
    <w:rsid w:val="00F8043F"/>
    <w:rsid w:val="00F80B2B"/>
    <w:rsid w:val="00F85BC1"/>
    <w:rsid w:val="00F92395"/>
    <w:rsid w:val="00F92C3D"/>
    <w:rsid w:val="00FB13C7"/>
    <w:rsid w:val="00FC232F"/>
    <w:rsid w:val="00FC34CA"/>
    <w:rsid w:val="00FC6E63"/>
    <w:rsid w:val="00FD102B"/>
    <w:rsid w:val="00FD33E2"/>
    <w:rsid w:val="00FD4246"/>
    <w:rsid w:val="00FE23A5"/>
    <w:rsid w:val="00FE459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5F8"/>
    <w:pPr>
      <w:keepNext/>
      <w:keepLines/>
      <w:numPr>
        <w:numId w:val="10"/>
      </w:numPr>
      <w:spacing w:before="480" w:after="0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5F8"/>
    <w:pPr>
      <w:keepNext/>
      <w:keepLines/>
      <w:numPr>
        <w:ilvl w:val="1"/>
        <w:numId w:val="34"/>
      </w:numPr>
      <w:spacing w:before="120" w:after="0"/>
      <w:ind w:left="709" w:hanging="709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276D6"/>
    <w:pPr>
      <w:keepNext/>
      <w:keepLines/>
      <w:numPr>
        <w:ilvl w:val="2"/>
        <w:numId w:val="10"/>
      </w:numPr>
      <w:spacing w:before="120" w:after="120"/>
      <w:jc w:val="both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A15F8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15F8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76D6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A92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92B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92B1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A92B1B"/>
    <w:pPr>
      <w:spacing w:after="100"/>
      <w:ind w:left="440"/>
    </w:pPr>
  </w:style>
  <w:style w:type="paragraph" w:styleId="af8">
    <w:name w:val="Normal (Web)"/>
    <w:basedOn w:val="a"/>
    <w:uiPriority w:val="99"/>
    <w:unhideWhenUsed/>
    <w:rsid w:val="00F1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5F8"/>
    <w:pPr>
      <w:keepNext/>
      <w:keepLines/>
      <w:numPr>
        <w:numId w:val="10"/>
      </w:numPr>
      <w:spacing w:before="480" w:after="0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5F8"/>
    <w:pPr>
      <w:keepNext/>
      <w:keepLines/>
      <w:numPr>
        <w:ilvl w:val="1"/>
        <w:numId w:val="34"/>
      </w:numPr>
      <w:spacing w:before="120" w:after="0"/>
      <w:ind w:left="709" w:hanging="709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276D6"/>
    <w:pPr>
      <w:keepNext/>
      <w:keepLines/>
      <w:numPr>
        <w:ilvl w:val="2"/>
        <w:numId w:val="10"/>
      </w:numPr>
      <w:spacing w:before="120" w:after="120"/>
      <w:jc w:val="both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A15F8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15F8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76D6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A92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92B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92B1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A92B1B"/>
    <w:pPr>
      <w:spacing w:after="100"/>
      <w:ind w:left="440"/>
    </w:pPr>
  </w:style>
  <w:style w:type="paragraph" w:styleId="af8">
    <w:name w:val="Normal (Web)"/>
    <w:basedOn w:val="a"/>
    <w:uiPriority w:val="99"/>
    <w:unhideWhenUsed/>
    <w:rsid w:val="00F1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C197-C368-42CF-8E6C-52FDDFA0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Ваулина Оксана Юрьевна</cp:lastModifiedBy>
  <cp:revision>3</cp:revision>
  <cp:lastPrinted>2021-08-31T09:09:00Z</cp:lastPrinted>
  <dcterms:created xsi:type="dcterms:W3CDTF">2021-08-31T09:09:00Z</dcterms:created>
  <dcterms:modified xsi:type="dcterms:W3CDTF">2021-08-31T12:48:00Z</dcterms:modified>
</cp:coreProperties>
</file>