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37" w:rsidRPr="009D2910" w:rsidRDefault="00E32B37" w:rsidP="00E32B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9D2910">
        <w:rPr>
          <w:rFonts w:ascii="Times New Roman" w:hAnsi="Times New Roman" w:cs="Times New Roman"/>
          <w:sz w:val="22"/>
          <w:szCs w:val="22"/>
        </w:rPr>
        <w:t>ПРИЛОЖЕНИЕ 2</w:t>
      </w:r>
    </w:p>
    <w:p w:rsidR="00E32B37" w:rsidRPr="009D2910" w:rsidRDefault="00E32B37" w:rsidP="00E32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D2910">
        <w:rPr>
          <w:rFonts w:ascii="Times New Roman" w:hAnsi="Times New Roman" w:cs="Times New Roman"/>
          <w:sz w:val="22"/>
          <w:szCs w:val="22"/>
        </w:rPr>
        <w:t>к распоряжению Комитета</w:t>
      </w:r>
    </w:p>
    <w:p w:rsidR="00E32B37" w:rsidRPr="009D2910" w:rsidRDefault="00E32B37" w:rsidP="00E32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D2910">
        <w:rPr>
          <w:rFonts w:ascii="Times New Roman" w:hAnsi="Times New Roman" w:cs="Times New Roman"/>
          <w:sz w:val="22"/>
          <w:szCs w:val="22"/>
        </w:rPr>
        <w:t>по здравоохранению</w:t>
      </w:r>
    </w:p>
    <w:p w:rsidR="00E32B37" w:rsidRDefault="00E32B37" w:rsidP="00E32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D2910">
        <w:rPr>
          <w:rFonts w:ascii="Times New Roman" w:hAnsi="Times New Roman" w:cs="Times New Roman"/>
          <w:sz w:val="22"/>
          <w:szCs w:val="22"/>
        </w:rPr>
        <w:t xml:space="preserve">от 26.09.2007 </w:t>
      </w:r>
      <w:r w:rsidR="00615981" w:rsidRPr="009D2910">
        <w:rPr>
          <w:rFonts w:ascii="Times New Roman" w:hAnsi="Times New Roman" w:cs="Times New Roman"/>
          <w:sz w:val="22"/>
          <w:szCs w:val="22"/>
        </w:rPr>
        <w:t>№</w:t>
      </w:r>
      <w:r w:rsidRPr="009D2910">
        <w:rPr>
          <w:rFonts w:ascii="Times New Roman" w:hAnsi="Times New Roman" w:cs="Times New Roman"/>
          <w:sz w:val="22"/>
          <w:szCs w:val="22"/>
        </w:rPr>
        <w:t xml:space="preserve"> 492-р</w:t>
      </w:r>
    </w:p>
    <w:p w:rsidR="0066000A" w:rsidRDefault="0066000A" w:rsidP="00E32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6000A" w:rsidRDefault="0066000A" w:rsidP="00E32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6000A" w:rsidRPr="009D2910" w:rsidRDefault="0066000A" w:rsidP="006600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D2910">
        <w:rPr>
          <w:rFonts w:ascii="Times New Roman" w:hAnsi="Times New Roman" w:cs="Times New Roman"/>
          <w:sz w:val="22"/>
          <w:szCs w:val="22"/>
        </w:rPr>
        <w:t>Форма № 2-ОГ</w:t>
      </w:r>
    </w:p>
    <w:p w:rsidR="0066000A" w:rsidRPr="009D2910" w:rsidRDefault="0066000A" w:rsidP="00E32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32B37" w:rsidRPr="009D2910" w:rsidRDefault="00E32B37" w:rsidP="00E32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32B37" w:rsidRPr="009D2910" w:rsidRDefault="00E32B37" w:rsidP="00E32B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D2910">
        <w:rPr>
          <w:rFonts w:ascii="Times New Roman" w:hAnsi="Times New Roman" w:cs="Times New Roman"/>
          <w:sz w:val="22"/>
          <w:szCs w:val="22"/>
        </w:rPr>
        <w:t>Наименование учреждения</w:t>
      </w:r>
    </w:p>
    <w:p w:rsidR="00E32B37" w:rsidRPr="009D2910" w:rsidRDefault="00E32B37" w:rsidP="00E32B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D2910">
        <w:rPr>
          <w:rFonts w:ascii="Times New Roman" w:hAnsi="Times New Roman" w:cs="Times New Roman"/>
          <w:sz w:val="22"/>
          <w:szCs w:val="22"/>
        </w:rPr>
        <w:t>или отдела здравоохранения ______________________</w:t>
      </w:r>
    </w:p>
    <w:p w:rsidR="00E32B37" w:rsidRPr="009D2910" w:rsidRDefault="00E32B37" w:rsidP="00E32B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D2910">
        <w:rPr>
          <w:rFonts w:ascii="Times New Roman" w:hAnsi="Times New Roman" w:cs="Times New Roman"/>
          <w:sz w:val="22"/>
          <w:szCs w:val="22"/>
        </w:rPr>
        <w:t>Почтовый адрес __________________________________</w:t>
      </w:r>
    </w:p>
    <w:p w:rsidR="00E32B37" w:rsidRPr="009D2910" w:rsidRDefault="00E32B37" w:rsidP="00E32B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32B37" w:rsidRPr="009D2910" w:rsidRDefault="00E32B37" w:rsidP="00E32B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32B37" w:rsidRPr="009D2910" w:rsidRDefault="00E32B37" w:rsidP="00E32B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85"/>
      </w:tblGrid>
      <w:tr w:rsidR="00E32B37" w:rsidRPr="009D2910" w:rsidTr="00D354AF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37" w:rsidRPr="009D2910" w:rsidRDefault="00E32B37" w:rsidP="00C3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910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Представляют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37" w:rsidRPr="009D2910" w:rsidRDefault="00E32B37" w:rsidP="00C3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910">
              <w:rPr>
                <w:rFonts w:ascii="Times New Roman" w:hAnsi="Times New Roman" w:cs="Times New Roman"/>
                <w:sz w:val="22"/>
                <w:szCs w:val="22"/>
              </w:rPr>
              <w:t xml:space="preserve">Сроки представления      </w:t>
            </w:r>
          </w:p>
        </w:tc>
      </w:tr>
      <w:tr w:rsidR="00E32B37" w:rsidRPr="009D2910" w:rsidTr="00D354AF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37" w:rsidRPr="009D2910" w:rsidRDefault="00E32B37" w:rsidP="00C3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910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медицинских учреждений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37" w:rsidRPr="009D2910" w:rsidRDefault="00C3790D" w:rsidP="003C61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910">
              <w:rPr>
                <w:rFonts w:ascii="Times New Roman" w:hAnsi="Times New Roman" w:cs="Times New Roman"/>
                <w:sz w:val="22"/>
                <w:szCs w:val="22"/>
              </w:rPr>
              <w:t xml:space="preserve">До 15-го числа месяца, </w:t>
            </w:r>
            <w:r w:rsidR="0066000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9D2910">
              <w:rPr>
                <w:rFonts w:ascii="Times New Roman" w:hAnsi="Times New Roman" w:cs="Times New Roman"/>
                <w:sz w:val="22"/>
                <w:szCs w:val="22"/>
              </w:rPr>
              <w:t>следую</w:t>
            </w:r>
            <w:r w:rsidR="00E32B37" w:rsidRPr="009D2910">
              <w:rPr>
                <w:rFonts w:ascii="Times New Roman" w:hAnsi="Times New Roman" w:cs="Times New Roman"/>
                <w:sz w:val="22"/>
                <w:szCs w:val="22"/>
              </w:rPr>
              <w:t xml:space="preserve">щего за отчетным </w:t>
            </w:r>
            <w:r w:rsidR="003C6190">
              <w:rPr>
                <w:rFonts w:ascii="Times New Roman" w:hAnsi="Times New Roman" w:cs="Times New Roman"/>
                <w:sz w:val="22"/>
                <w:szCs w:val="22"/>
              </w:rPr>
              <w:t>периодом</w:t>
            </w:r>
            <w:r w:rsidR="00E32B37" w:rsidRPr="009D291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E32B37" w:rsidRPr="009D2910" w:rsidTr="00D354AF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37" w:rsidRPr="009D2910" w:rsidRDefault="00E32B37" w:rsidP="00C21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910">
              <w:rPr>
                <w:rFonts w:ascii="Times New Roman" w:hAnsi="Times New Roman" w:cs="Times New Roman"/>
                <w:sz w:val="22"/>
                <w:szCs w:val="22"/>
              </w:rPr>
              <w:t>Начальники отделов здравоохранения</w:t>
            </w:r>
            <w:r w:rsidR="00C3790D" w:rsidRPr="009D29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2910">
              <w:rPr>
                <w:rFonts w:ascii="Times New Roman" w:hAnsi="Times New Roman" w:cs="Times New Roman"/>
                <w:sz w:val="22"/>
                <w:szCs w:val="22"/>
              </w:rPr>
              <w:t>административных районов Санкт-Петербурга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37" w:rsidRPr="009D2910" w:rsidRDefault="00E32B37" w:rsidP="003C61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910">
              <w:rPr>
                <w:rFonts w:ascii="Times New Roman" w:hAnsi="Times New Roman" w:cs="Times New Roman"/>
                <w:sz w:val="22"/>
                <w:szCs w:val="22"/>
              </w:rPr>
              <w:t xml:space="preserve">До 15-го числа </w:t>
            </w:r>
            <w:r w:rsidR="00C3790D" w:rsidRPr="009D2910">
              <w:rPr>
                <w:rFonts w:ascii="Times New Roman" w:hAnsi="Times New Roman" w:cs="Times New Roman"/>
                <w:sz w:val="22"/>
                <w:szCs w:val="22"/>
              </w:rPr>
              <w:t>месяца,</w:t>
            </w:r>
            <w:r w:rsidR="0066000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C3790D" w:rsidRPr="009D2910">
              <w:rPr>
                <w:rFonts w:ascii="Times New Roman" w:hAnsi="Times New Roman" w:cs="Times New Roman"/>
                <w:sz w:val="22"/>
                <w:szCs w:val="22"/>
              </w:rPr>
              <w:t xml:space="preserve"> следую</w:t>
            </w:r>
            <w:r w:rsidRPr="009D2910">
              <w:rPr>
                <w:rFonts w:ascii="Times New Roman" w:hAnsi="Times New Roman" w:cs="Times New Roman"/>
                <w:sz w:val="22"/>
                <w:szCs w:val="22"/>
              </w:rPr>
              <w:t xml:space="preserve">щего за отчетным </w:t>
            </w:r>
            <w:r w:rsidR="003C6190">
              <w:rPr>
                <w:rFonts w:ascii="Times New Roman" w:hAnsi="Times New Roman" w:cs="Times New Roman"/>
                <w:sz w:val="22"/>
                <w:szCs w:val="22"/>
              </w:rPr>
              <w:t>периодом</w:t>
            </w:r>
            <w:r w:rsidRPr="009D291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</w:tbl>
    <w:p w:rsidR="00E32B37" w:rsidRPr="009D2910" w:rsidRDefault="00E32B37" w:rsidP="00E32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2B37" w:rsidRPr="009D2910" w:rsidRDefault="00E32B37" w:rsidP="00E32B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2910">
        <w:rPr>
          <w:rFonts w:ascii="Times New Roman" w:hAnsi="Times New Roman" w:cs="Times New Roman"/>
          <w:sz w:val="22"/>
          <w:szCs w:val="22"/>
        </w:rPr>
        <w:t>ОРГАНИЗАЦИЯ РАБОТЫ С ОБРАЩЕНИЯМИ ГРАЖДАН</w:t>
      </w:r>
    </w:p>
    <w:p w:rsidR="00E32B37" w:rsidRPr="003C6BF1" w:rsidRDefault="00E32B37" w:rsidP="00E32B3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3C6BF1">
        <w:rPr>
          <w:rFonts w:ascii="Times New Roman" w:hAnsi="Times New Roman" w:cs="Times New Roman"/>
          <w:color w:val="FF0000"/>
          <w:sz w:val="22"/>
          <w:szCs w:val="22"/>
        </w:rPr>
        <w:t xml:space="preserve">за </w:t>
      </w:r>
      <w:r w:rsidR="003C6190" w:rsidRPr="003C6BF1">
        <w:rPr>
          <w:rFonts w:ascii="Times New Roman" w:hAnsi="Times New Roman" w:cs="Times New Roman"/>
          <w:color w:val="FF0000"/>
          <w:sz w:val="22"/>
          <w:szCs w:val="22"/>
        </w:rPr>
        <w:t>отчетный период</w:t>
      </w:r>
      <w:r w:rsidRPr="003C6BF1">
        <w:rPr>
          <w:rFonts w:ascii="Times New Roman" w:hAnsi="Times New Roman" w:cs="Times New Roman"/>
          <w:color w:val="FF0000"/>
          <w:sz w:val="22"/>
          <w:szCs w:val="22"/>
        </w:rPr>
        <w:t xml:space="preserve"> 20</w:t>
      </w:r>
      <w:r w:rsidR="003C6190" w:rsidRPr="003C6BF1">
        <w:rPr>
          <w:rFonts w:ascii="Times New Roman" w:hAnsi="Times New Roman" w:cs="Times New Roman"/>
          <w:color w:val="FF0000"/>
          <w:sz w:val="22"/>
          <w:szCs w:val="22"/>
        </w:rPr>
        <w:t>_</w:t>
      </w:r>
      <w:r w:rsidRPr="003C6BF1">
        <w:rPr>
          <w:rFonts w:ascii="Times New Roman" w:hAnsi="Times New Roman" w:cs="Times New Roman"/>
          <w:color w:val="FF0000"/>
          <w:sz w:val="22"/>
          <w:szCs w:val="22"/>
        </w:rPr>
        <w:t>_ года</w:t>
      </w:r>
    </w:p>
    <w:p w:rsidR="00E32B37" w:rsidRPr="00615981" w:rsidRDefault="00E32B37" w:rsidP="00E32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2B37" w:rsidRPr="00615981" w:rsidRDefault="00E32B37" w:rsidP="00E32B3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615981">
        <w:rPr>
          <w:rFonts w:ascii="Times New Roman" w:hAnsi="Times New Roman" w:cs="Times New Roman"/>
          <w:sz w:val="22"/>
          <w:szCs w:val="22"/>
        </w:rPr>
        <w:t>1. ОБРАЩЕНИЯ ГРАЖДАН</w:t>
      </w:r>
    </w:p>
    <w:p w:rsidR="00E32B37" w:rsidRDefault="00E32B37" w:rsidP="0066000A">
      <w:pPr>
        <w:shd w:val="clear" w:color="auto" w:fill="FFFFFF"/>
        <w:spacing w:before="150" w:after="150" w:line="240" w:lineRule="auto"/>
        <w:ind w:firstLine="709"/>
        <w:outlineLvl w:val="3"/>
        <w:rPr>
          <w:rFonts w:ascii="Times New Roman" w:eastAsia="Times New Roman" w:hAnsi="Times New Roman" w:cs="Times New Roman"/>
          <w:lang w:eastAsia="ru-RU"/>
        </w:rPr>
      </w:pPr>
      <w:r w:rsidRPr="00615981">
        <w:rPr>
          <w:rFonts w:ascii="Times New Roman" w:eastAsia="Times New Roman" w:hAnsi="Times New Roman" w:cs="Times New Roman"/>
          <w:lang w:eastAsia="ru-RU"/>
        </w:rPr>
        <w:t>1.1. Обращения граждан в медицинские учреждения</w:t>
      </w:r>
    </w:p>
    <w:tbl>
      <w:tblPr>
        <w:tblW w:w="10220" w:type="dxa"/>
        <w:tblInd w:w="-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3316"/>
        <w:gridCol w:w="1842"/>
        <w:gridCol w:w="1418"/>
        <w:gridCol w:w="1627"/>
        <w:gridCol w:w="1505"/>
      </w:tblGrid>
      <w:tr w:rsidR="00E32B37" w:rsidRPr="00615981" w:rsidTr="00D34C24">
        <w:trPr>
          <w:tblHeader/>
        </w:trPr>
        <w:tc>
          <w:tcPr>
            <w:tcW w:w="3828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обращений</w:t>
            </w:r>
          </w:p>
        </w:tc>
        <w:tc>
          <w:tcPr>
            <w:tcW w:w="6392" w:type="dxa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за отчетный период</w:t>
            </w:r>
          </w:p>
        </w:tc>
      </w:tr>
      <w:tr w:rsidR="00E32B37" w:rsidRPr="00615981" w:rsidTr="00D34C24">
        <w:trPr>
          <w:tblHeader/>
        </w:trPr>
        <w:tc>
          <w:tcPr>
            <w:tcW w:w="3828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Письменных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Устных</w:t>
            </w:r>
          </w:p>
        </w:tc>
        <w:tc>
          <w:tcPr>
            <w:tcW w:w="162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Электронных</w:t>
            </w:r>
          </w:p>
        </w:tc>
        <w:tc>
          <w:tcPr>
            <w:tcW w:w="15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6659B8" w:rsidRPr="00615981" w:rsidTr="00D34C24">
        <w:tc>
          <w:tcPr>
            <w:tcW w:w="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6659B8" w:rsidRPr="006659B8" w:rsidRDefault="006659B8" w:rsidP="0066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6659B8" w:rsidRPr="006659B8" w:rsidRDefault="006659B8" w:rsidP="0066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6659B8" w:rsidRPr="006659B8" w:rsidRDefault="006659B8" w:rsidP="0066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6659B8" w:rsidRPr="006659B8" w:rsidRDefault="006659B8" w:rsidP="0066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6659B8" w:rsidRPr="006659B8" w:rsidRDefault="006659B8" w:rsidP="0066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6659B8" w:rsidRPr="006659B8" w:rsidRDefault="006659B8" w:rsidP="0066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</w:tr>
      <w:tr w:rsidR="00E32B37" w:rsidRPr="00615981" w:rsidTr="00D34C24">
        <w:tc>
          <w:tcPr>
            <w:tcW w:w="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Всего обращений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32B37" w:rsidRPr="00615981" w:rsidTr="00D34C24">
        <w:tc>
          <w:tcPr>
            <w:tcW w:w="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Жалобы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</w:tr>
      <w:tr w:rsidR="00E32B37" w:rsidRPr="00615981" w:rsidTr="00D34C24">
        <w:tc>
          <w:tcPr>
            <w:tcW w:w="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32B37" w:rsidRPr="00615981" w:rsidTr="00D34C24">
        <w:tc>
          <w:tcPr>
            <w:tcW w:w="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Обращения за консультацией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32B37" w:rsidRPr="00615981" w:rsidTr="00D34C24">
        <w:tc>
          <w:tcPr>
            <w:tcW w:w="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Предложения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32B37" w:rsidRPr="00615981" w:rsidTr="00D34C24">
        <w:tc>
          <w:tcPr>
            <w:tcW w:w="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Благодарности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E32B37" w:rsidRPr="00615981" w:rsidRDefault="00E32B37" w:rsidP="0066000A">
      <w:pPr>
        <w:shd w:val="clear" w:color="auto" w:fill="FFFFFF"/>
        <w:spacing w:before="150" w:after="150" w:line="240" w:lineRule="auto"/>
        <w:ind w:firstLine="709"/>
        <w:outlineLvl w:val="3"/>
        <w:rPr>
          <w:rFonts w:ascii="Times New Roman" w:eastAsia="Times New Roman" w:hAnsi="Times New Roman" w:cs="Times New Roman"/>
          <w:lang w:eastAsia="ru-RU"/>
        </w:rPr>
      </w:pPr>
      <w:r w:rsidRPr="00615981">
        <w:rPr>
          <w:rFonts w:ascii="Times New Roman" w:eastAsia="Times New Roman" w:hAnsi="Times New Roman" w:cs="Times New Roman"/>
          <w:lang w:eastAsia="ru-RU"/>
        </w:rPr>
        <w:t>1.2. Жалобы и причины обращения граждан с жалобами</w:t>
      </w:r>
    </w:p>
    <w:tbl>
      <w:tblPr>
        <w:tblW w:w="10266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237"/>
        <w:gridCol w:w="1687"/>
        <w:gridCol w:w="841"/>
        <w:gridCol w:w="1601"/>
        <w:gridCol w:w="705"/>
        <w:gridCol w:w="1695"/>
      </w:tblGrid>
      <w:tr w:rsidR="00E32B37" w:rsidRPr="00615981" w:rsidTr="00D34C24">
        <w:tc>
          <w:tcPr>
            <w:tcW w:w="3737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жалоб</w:t>
            </w:r>
          </w:p>
        </w:tc>
        <w:tc>
          <w:tcPr>
            <w:tcW w:w="652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за отчетный период,</w:t>
            </w: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том числе</w:t>
            </w:r>
          </w:p>
        </w:tc>
      </w:tr>
      <w:tr w:rsidR="00E32B37" w:rsidRPr="00615981" w:rsidTr="00D34C24">
        <w:tc>
          <w:tcPr>
            <w:tcW w:w="373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Письменных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Устных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Электронных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Обоснованных</w:t>
            </w:r>
          </w:p>
        </w:tc>
      </w:tr>
      <w:tr w:rsidR="006659B8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6659B8" w:rsidRPr="006659B8" w:rsidRDefault="006659B8" w:rsidP="00A9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6659B8" w:rsidRPr="006659B8" w:rsidRDefault="006659B8" w:rsidP="00A9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6659B8" w:rsidRPr="006659B8" w:rsidRDefault="006659B8" w:rsidP="006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6659B8" w:rsidRPr="006659B8" w:rsidRDefault="006659B8" w:rsidP="006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6659B8" w:rsidRPr="006659B8" w:rsidRDefault="006659B8" w:rsidP="006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6659B8" w:rsidRPr="006659B8" w:rsidRDefault="006659B8" w:rsidP="006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6659B8" w:rsidRPr="006659B8" w:rsidRDefault="006659B8" w:rsidP="0061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</w:tr>
      <w:tr w:rsidR="00FC4D46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4D46" w:rsidRPr="00615981" w:rsidRDefault="00FC4D46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4D46" w:rsidRPr="00615981" w:rsidRDefault="00FC4D46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Поступило жалоб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4D46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4D46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4D46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4D46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C4D46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6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Источники поступления: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Комитет по здравоохранению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районов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«Горячая линия»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Портал «Наш Санкт-Петербург»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Портал записи на прием к врачу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Непосредственно от граждан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ТФОМС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Страховые компании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Росздравнадзор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Роспотребнадзор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Прокуратура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Органы внутренних дел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1026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Причины обращения: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Причин, указанных в жалобах - всего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000A" w:rsidRDefault="0066000A" w:rsidP="0066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1.1. </w:t>
            </w:r>
            <w:r w:rsidR="00E32B37" w:rsidRPr="0066000A">
              <w:rPr>
                <w:rFonts w:ascii="Times New Roman" w:eastAsia="Times New Roman" w:hAnsi="Times New Roman" w:cs="Times New Roman"/>
                <w:lang w:eastAsia="ru-RU"/>
              </w:rPr>
              <w:t>Организация медицинской помощи в ЛПУ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D34C24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D34C24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D34C24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D34C24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1.2.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Качество медицинской помощи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D34C24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D34C24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1.3.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Санитарное и техническое состояние ЛПУ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D34C24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D34C24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43DD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C43DD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C43DD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 w:rsidR="00C43DD7">
              <w:rPr>
                <w:rFonts w:ascii="Times New Roman" w:eastAsia="Times New Roman" w:hAnsi="Times New Roman" w:cs="Times New Roman"/>
                <w:lang w:eastAsia="ru-RU"/>
              </w:rPr>
              <w:t>Некачественное питание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C43DD7" w:rsidRPr="00615981" w:rsidRDefault="00C43DD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C43DD7" w:rsidRPr="00615981" w:rsidRDefault="00C43DD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C43DD7" w:rsidRDefault="00C43DD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C43DD7" w:rsidRDefault="00C43DD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C43DD7" w:rsidRPr="00615981" w:rsidRDefault="00C43DD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1.5.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Этика и деонтология медицинского персонала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D34C24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D34C24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Взимание денежных средств за бесплатную медицинскую помощь, оказываемую в рамках программы государственных гарантий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Нарушение порядка оказания платных услуг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D34C24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D34C24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D34C24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Взимание денег без договора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3.1.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Лекарственное обеспечение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4.1.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Длительное ожидание оказания медицинской помощи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4.2.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Отказ в оказании медицинской помощи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4.3.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Отказ в госпитализации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4.4.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Отказ в принятии вызова бригады неотложной помощи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4.5.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Невыполнение вызова врача на дом, выезда бригады скорой и неотложной помощи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4.6.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Отсутствие талонов на прием к врачу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4.7.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Доступность ЛПУ для инвалидов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C43DD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66000A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5.1. </w:t>
            </w:r>
            <w:r w:rsidR="00E32B37" w:rsidRPr="00615981">
              <w:rPr>
                <w:rFonts w:ascii="Times New Roman" w:eastAsia="Times New Roman" w:hAnsi="Times New Roman" w:cs="Times New Roman"/>
                <w:lang w:eastAsia="ru-RU"/>
              </w:rPr>
              <w:t>Прочие причины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659B8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9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32B37" w:rsidRPr="00615981" w:rsidRDefault="00E32B37" w:rsidP="0066000A">
      <w:pPr>
        <w:shd w:val="clear" w:color="auto" w:fill="FFFFFF"/>
        <w:spacing w:before="150" w:after="150" w:line="240" w:lineRule="auto"/>
        <w:ind w:firstLine="709"/>
        <w:outlineLvl w:val="3"/>
        <w:rPr>
          <w:rFonts w:ascii="Times New Roman" w:eastAsia="Times New Roman" w:hAnsi="Times New Roman" w:cs="Times New Roman"/>
          <w:lang w:eastAsia="ru-RU"/>
        </w:rPr>
      </w:pPr>
      <w:r w:rsidRPr="00615981">
        <w:rPr>
          <w:rFonts w:ascii="Times New Roman" w:eastAsia="Times New Roman" w:hAnsi="Times New Roman" w:cs="Times New Roman"/>
          <w:lang w:eastAsia="ru-RU"/>
        </w:rPr>
        <w:t>1.3. Меры, принятые по обоснованным жалобам</w:t>
      </w:r>
    </w:p>
    <w:tbl>
      <w:tblPr>
        <w:tblW w:w="10278" w:type="dxa"/>
        <w:tblInd w:w="-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6858"/>
        <w:gridCol w:w="2907"/>
      </w:tblGrid>
      <w:tr w:rsidR="00E32B37" w:rsidRPr="00615981" w:rsidTr="00D34C24">
        <w:tc>
          <w:tcPr>
            <w:tcW w:w="737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Принятые меры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E32B37" w:rsidRPr="00615981" w:rsidTr="00D34C24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Беседа с сотрудником, инструктаж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32B37" w:rsidRPr="00615981" w:rsidTr="00D34C24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Замечание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Выговор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32B37" w:rsidRPr="00615981" w:rsidTr="00D34C24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Депремирование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 на оказание платных услуг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Увольнение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Возврат пациенту незаконно полученных денежных средств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Передача дела в правоохранительные органы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37" w:rsidRPr="00615981" w:rsidTr="00D34C24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Другие меры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32B37" w:rsidRPr="00615981" w:rsidTr="00D34C24">
        <w:tc>
          <w:tcPr>
            <w:tcW w:w="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E32B37" w:rsidP="00E3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32B37" w:rsidRPr="00615981" w:rsidRDefault="00FC4D46" w:rsidP="00665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3E3C96" w:rsidRPr="00615981" w:rsidRDefault="003E3C96" w:rsidP="003E3C9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E3C96" w:rsidRPr="009D2910" w:rsidRDefault="003E3C96" w:rsidP="003E3C9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5981">
        <w:rPr>
          <w:rFonts w:ascii="Times New Roman" w:hAnsi="Times New Roman" w:cs="Times New Roman"/>
          <w:sz w:val="22"/>
          <w:szCs w:val="22"/>
        </w:rPr>
        <w:t xml:space="preserve">"___" </w:t>
      </w:r>
      <w:r w:rsidRPr="009D2910">
        <w:rPr>
          <w:rFonts w:ascii="Times New Roman" w:hAnsi="Times New Roman" w:cs="Times New Roman"/>
          <w:sz w:val="22"/>
          <w:szCs w:val="22"/>
        </w:rPr>
        <w:t>___________ 20</w:t>
      </w:r>
      <w:r w:rsidR="00C3790D" w:rsidRPr="009D2910">
        <w:rPr>
          <w:rFonts w:ascii="Times New Roman" w:hAnsi="Times New Roman" w:cs="Times New Roman"/>
          <w:sz w:val="22"/>
          <w:szCs w:val="22"/>
        </w:rPr>
        <w:t>2</w:t>
      </w:r>
      <w:r w:rsidRPr="009D2910">
        <w:rPr>
          <w:rFonts w:ascii="Times New Roman" w:hAnsi="Times New Roman" w:cs="Times New Roman"/>
          <w:sz w:val="22"/>
          <w:szCs w:val="22"/>
        </w:rPr>
        <w:t>_ г.                 Руководитель</w:t>
      </w:r>
    </w:p>
    <w:p w:rsidR="003E3C96" w:rsidRPr="009D2910" w:rsidRDefault="003E3C96" w:rsidP="003E3C9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E3C96" w:rsidRPr="009D2910" w:rsidRDefault="003E3C96" w:rsidP="003E3C9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2910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3E3C96" w:rsidRPr="009D2910" w:rsidRDefault="003E3C96" w:rsidP="003E3C9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2910">
        <w:rPr>
          <w:rFonts w:ascii="Times New Roman" w:hAnsi="Times New Roman" w:cs="Times New Roman"/>
          <w:sz w:val="22"/>
          <w:szCs w:val="22"/>
        </w:rPr>
        <w:t xml:space="preserve">(фамилия и </w:t>
      </w:r>
      <w:r w:rsidR="00615981" w:rsidRPr="009D2910">
        <w:rPr>
          <w:rFonts w:ascii="Times New Roman" w:hAnsi="Times New Roman" w:cs="Times New Roman"/>
          <w:sz w:val="22"/>
          <w:szCs w:val="22"/>
        </w:rPr>
        <w:t>№</w:t>
      </w:r>
      <w:r w:rsidRPr="009D2910">
        <w:rPr>
          <w:rFonts w:ascii="Times New Roman" w:hAnsi="Times New Roman" w:cs="Times New Roman"/>
          <w:sz w:val="22"/>
          <w:szCs w:val="22"/>
        </w:rPr>
        <w:t xml:space="preserve"> тел. исполнителя)</w:t>
      </w:r>
    </w:p>
    <w:p w:rsidR="003E3C96" w:rsidRPr="009D2910" w:rsidRDefault="003E3C96" w:rsidP="003E3C96">
      <w:pPr>
        <w:widowControl w:val="0"/>
        <w:spacing w:after="240"/>
        <w:ind w:right="-284" w:firstLine="709"/>
        <w:jc w:val="both"/>
        <w:rPr>
          <w:rFonts w:ascii="Times New Roman" w:hAnsi="Times New Roman" w:cs="Times New Roman"/>
          <w:b/>
        </w:rPr>
      </w:pPr>
    </w:p>
    <w:p w:rsidR="00C45438" w:rsidRPr="00D34C24" w:rsidRDefault="00C45438" w:rsidP="00C454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D34C24">
        <w:rPr>
          <w:rFonts w:ascii="Times New Roman" w:hAnsi="Times New Roman" w:cs="Times New Roman"/>
          <w:sz w:val="24"/>
          <w:szCs w:val="22"/>
        </w:rPr>
        <w:t>ИНСТРУКЦИЯ</w:t>
      </w:r>
    </w:p>
    <w:p w:rsidR="00C45438" w:rsidRPr="00D34C24" w:rsidRDefault="00C45438" w:rsidP="00C45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2"/>
        </w:rPr>
      </w:pPr>
      <w:r w:rsidRPr="00D34C24">
        <w:rPr>
          <w:rFonts w:ascii="Times New Roman" w:hAnsi="Times New Roman" w:cs="Times New Roman"/>
          <w:sz w:val="24"/>
          <w:szCs w:val="22"/>
        </w:rPr>
        <w:t xml:space="preserve">ПО ЗАПОЛНЕНИЮ ФОРМЫ </w:t>
      </w:r>
      <w:proofErr w:type="gramStart"/>
      <w:r w:rsidRPr="00D34C24">
        <w:rPr>
          <w:rFonts w:ascii="Times New Roman" w:hAnsi="Times New Roman" w:cs="Times New Roman"/>
          <w:sz w:val="24"/>
          <w:szCs w:val="22"/>
        </w:rPr>
        <w:t>ВЕДОМСТВЕННОГО</w:t>
      </w:r>
      <w:proofErr w:type="gramEnd"/>
      <w:r w:rsidRPr="00D34C24">
        <w:rPr>
          <w:rFonts w:ascii="Times New Roman" w:hAnsi="Times New Roman" w:cs="Times New Roman"/>
          <w:sz w:val="24"/>
          <w:szCs w:val="22"/>
        </w:rPr>
        <w:t xml:space="preserve"> </w:t>
      </w:r>
    </w:p>
    <w:p w:rsidR="00C45438" w:rsidRPr="00D34C24" w:rsidRDefault="00C45438" w:rsidP="00C45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2"/>
        </w:rPr>
      </w:pPr>
      <w:r w:rsidRPr="00D34C24">
        <w:rPr>
          <w:rFonts w:ascii="Times New Roman" w:hAnsi="Times New Roman" w:cs="Times New Roman"/>
          <w:sz w:val="24"/>
          <w:szCs w:val="22"/>
        </w:rPr>
        <w:t xml:space="preserve">НАБЛЮДЕНИЯ </w:t>
      </w:r>
      <w:r w:rsidR="00615981" w:rsidRPr="00D34C24">
        <w:rPr>
          <w:rFonts w:ascii="Times New Roman" w:hAnsi="Times New Roman" w:cs="Times New Roman"/>
          <w:sz w:val="24"/>
          <w:szCs w:val="22"/>
        </w:rPr>
        <w:t>«</w:t>
      </w:r>
      <w:r w:rsidRPr="00D34C24">
        <w:rPr>
          <w:rFonts w:ascii="Times New Roman" w:hAnsi="Times New Roman" w:cs="Times New Roman"/>
          <w:sz w:val="24"/>
          <w:szCs w:val="22"/>
        </w:rPr>
        <w:t>ОРГАНИЗАЦИЯ РАБОТЫ С ОБРАЩЕНИЯМИ ГРАЖДАН</w:t>
      </w:r>
      <w:r w:rsidR="00615981" w:rsidRPr="00D34C24">
        <w:rPr>
          <w:rFonts w:ascii="Times New Roman" w:hAnsi="Times New Roman" w:cs="Times New Roman"/>
          <w:sz w:val="24"/>
          <w:szCs w:val="22"/>
        </w:rPr>
        <w:t>»</w:t>
      </w:r>
    </w:p>
    <w:p w:rsidR="00C45438" w:rsidRPr="00D34C24" w:rsidRDefault="00C45438" w:rsidP="00C45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2"/>
        </w:rPr>
      </w:pPr>
      <w:r w:rsidRPr="00D34C24">
        <w:rPr>
          <w:rFonts w:ascii="Times New Roman" w:hAnsi="Times New Roman" w:cs="Times New Roman"/>
          <w:sz w:val="24"/>
          <w:szCs w:val="22"/>
        </w:rPr>
        <w:t xml:space="preserve">(ФОРМА </w:t>
      </w:r>
      <w:r w:rsidR="00615981" w:rsidRPr="00D34C24">
        <w:rPr>
          <w:rFonts w:ascii="Times New Roman" w:hAnsi="Times New Roman" w:cs="Times New Roman"/>
          <w:sz w:val="24"/>
          <w:szCs w:val="22"/>
        </w:rPr>
        <w:t>№</w:t>
      </w:r>
      <w:r w:rsidRPr="00D34C24">
        <w:rPr>
          <w:rFonts w:ascii="Times New Roman" w:hAnsi="Times New Roman" w:cs="Times New Roman"/>
          <w:sz w:val="24"/>
          <w:szCs w:val="22"/>
        </w:rPr>
        <w:t xml:space="preserve"> 2-ОГ)</w:t>
      </w:r>
    </w:p>
    <w:p w:rsidR="00C45438" w:rsidRPr="009D2910" w:rsidRDefault="00C45438" w:rsidP="00C454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6000A" w:rsidRDefault="0066000A" w:rsidP="00660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2-ОГ представляется в СПб ГБУЗ «Медицинский информационно-аналитический центр» по каналам связи всеми руководителями медицинских учреждений, подведомственных Комитету по здравоохранению и начальниками отделов здравоохранения административных районов Санкт-Петербурга 4 раза в год: до 15 числа месяца, следующего за отчетным кварталом.</w:t>
      </w:r>
    </w:p>
    <w:p w:rsidR="0066000A" w:rsidRDefault="0066000A" w:rsidP="00660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 форме № 2-ОГ приводятся нарастающим итогом с начала года.</w:t>
      </w:r>
    </w:p>
    <w:p w:rsidR="0066000A" w:rsidRDefault="0066000A" w:rsidP="00660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№ 2-ОГ и настоящей Инструкции используются следующие понятия:</w:t>
      </w:r>
    </w:p>
    <w:p w:rsidR="00C45438" w:rsidRPr="00D34C24" w:rsidRDefault="00C45438" w:rsidP="00C45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80"/>
      </w:tblGrid>
      <w:tr w:rsidR="00C45438" w:rsidRPr="00D34C24" w:rsidTr="00615981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38" w:rsidRPr="00D34C24" w:rsidRDefault="00C45438" w:rsidP="00615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Обращение гражданина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8" w:rsidRPr="00D34C24" w:rsidRDefault="00C45438" w:rsidP="003C61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направленн</w:t>
            </w:r>
            <w:r w:rsidR="009D2910" w:rsidRPr="00D34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е в государственный орган, орган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или должностному лицу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 w:rsidR="009D2910" w:rsidRPr="00D34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е предложени</w:t>
            </w:r>
            <w:r w:rsidR="009D2910" w:rsidRPr="00D34C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, заявлени</w:t>
            </w:r>
            <w:r w:rsidR="009D2910" w:rsidRPr="00D34C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или жалоб</w:t>
            </w:r>
            <w:r w:rsidR="009D2910" w:rsidRPr="00D34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также устное обращение</w:t>
            </w:r>
            <w:r w:rsidR="003C619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в 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венный орган, орган местного самоуправления</w:t>
            </w:r>
          </w:p>
        </w:tc>
      </w:tr>
      <w:tr w:rsidR="00C45438" w:rsidRPr="00D34C24" w:rsidTr="00615981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38" w:rsidRPr="00D34C24" w:rsidRDefault="00C45438" w:rsidP="00615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8" w:rsidRPr="00D34C24" w:rsidRDefault="00C45438" w:rsidP="003C61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рекомендация гражданина по совершенствованию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законов и иных  нормативных правовых актов,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деятельности государственных органов и органов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развитию общественных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отношений, улучшению социально-экономической и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иных сфер деятельности государства и общества</w:t>
            </w:r>
          </w:p>
        </w:tc>
      </w:tr>
      <w:tr w:rsidR="00C45438" w:rsidRPr="00D34C24" w:rsidTr="00615981">
        <w:trPr>
          <w:cantSplit/>
          <w:trHeight w:val="10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38" w:rsidRPr="00D34C24" w:rsidRDefault="00C45438" w:rsidP="00615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8" w:rsidRPr="00D34C24" w:rsidRDefault="00C45438" w:rsidP="003C61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просьба гражданина о содействии в реализации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его конституционных прав и свобод или конституционных прав и свобод других лиц, либо сообщение о нарушении законов и иных нормативных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правовых актов, недостатках в работе государственных органов, органов местного самоуправления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и должностных лиц, либо критика деятельности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указанных органов и должностных лиц</w:t>
            </w:r>
          </w:p>
        </w:tc>
      </w:tr>
      <w:tr w:rsidR="00C45438" w:rsidRPr="00D34C24" w:rsidTr="00615981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38" w:rsidRPr="00D34C24" w:rsidRDefault="00C45438" w:rsidP="00615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8" w:rsidRPr="00D34C24" w:rsidRDefault="00C45438" w:rsidP="003C61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просьба гражданина о восстановлении или защите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его нарушенных прав, свобод или законных интересов либо прав, свобод или законных интересов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других лиц </w:t>
            </w:r>
          </w:p>
        </w:tc>
      </w:tr>
      <w:tr w:rsidR="00C45438" w:rsidRPr="00D34C24" w:rsidTr="00615981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38" w:rsidRPr="00D34C24" w:rsidRDefault="00C45438" w:rsidP="00615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38" w:rsidRPr="00D34C24" w:rsidRDefault="00C45438" w:rsidP="003C61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рекомендации специалиста, основанные на нормативно-правовых документах по поводу обращения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190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за разъяснениями.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консультаций может не содержать сведений </w:t>
            </w:r>
            <w:proofErr w:type="gramStart"/>
            <w:r w:rsidRPr="00D34C2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обратившемся, но производится в установленном</w:t>
            </w:r>
            <w:r w:rsidR="00C3790D"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24">
              <w:rPr>
                <w:rFonts w:ascii="Times New Roman" w:hAnsi="Times New Roman" w:cs="Times New Roman"/>
                <w:sz w:val="24"/>
                <w:szCs w:val="24"/>
              </w:rPr>
              <w:t xml:space="preserve">порядке </w:t>
            </w:r>
          </w:p>
        </w:tc>
      </w:tr>
    </w:tbl>
    <w:p w:rsidR="001B7777" w:rsidRDefault="001B7777" w:rsidP="0095405F">
      <w:pPr>
        <w:widowControl w:val="0"/>
        <w:spacing w:after="240"/>
        <w:ind w:right="-284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28C7" w:rsidRPr="003C6BF1" w:rsidRDefault="006D28C7" w:rsidP="00C45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3C6BF1">
        <w:rPr>
          <w:rFonts w:ascii="Times New Roman" w:hAnsi="Times New Roman" w:cs="Times New Roman"/>
          <w:sz w:val="24"/>
          <w:szCs w:val="22"/>
        </w:rPr>
        <w:t xml:space="preserve">Данные в форме </w:t>
      </w:r>
      <w:r w:rsidR="00615981" w:rsidRPr="003C6BF1">
        <w:rPr>
          <w:rFonts w:ascii="Times New Roman" w:hAnsi="Times New Roman" w:cs="Times New Roman"/>
          <w:sz w:val="24"/>
          <w:szCs w:val="22"/>
        </w:rPr>
        <w:t>№</w:t>
      </w:r>
      <w:r w:rsidRPr="003C6BF1">
        <w:rPr>
          <w:rFonts w:ascii="Times New Roman" w:hAnsi="Times New Roman" w:cs="Times New Roman"/>
          <w:sz w:val="24"/>
          <w:szCs w:val="22"/>
        </w:rPr>
        <w:t xml:space="preserve"> 2-ОГ приводятся </w:t>
      </w:r>
      <w:r w:rsidRPr="00C43DD7">
        <w:rPr>
          <w:rFonts w:ascii="Times New Roman" w:hAnsi="Times New Roman" w:cs="Times New Roman"/>
          <w:b/>
          <w:color w:val="FF0000"/>
          <w:sz w:val="28"/>
          <w:szCs w:val="22"/>
        </w:rPr>
        <w:t xml:space="preserve">нарастающим итогом </w:t>
      </w:r>
      <w:r w:rsidRPr="003C6BF1">
        <w:rPr>
          <w:rFonts w:ascii="Times New Roman" w:hAnsi="Times New Roman" w:cs="Times New Roman"/>
          <w:sz w:val="24"/>
          <w:szCs w:val="22"/>
        </w:rPr>
        <w:t>с начала года</w:t>
      </w:r>
      <w:r w:rsidR="00C43DD7">
        <w:rPr>
          <w:rFonts w:ascii="Times New Roman" w:hAnsi="Times New Roman" w:cs="Times New Roman"/>
          <w:sz w:val="24"/>
          <w:szCs w:val="22"/>
        </w:rPr>
        <w:t xml:space="preserve"> (за 3 месяца, 6 месяцев, 9 месяцев и год)</w:t>
      </w:r>
      <w:r w:rsidRPr="003C6BF1">
        <w:rPr>
          <w:rFonts w:ascii="Times New Roman" w:hAnsi="Times New Roman" w:cs="Times New Roman"/>
          <w:sz w:val="24"/>
          <w:szCs w:val="22"/>
        </w:rPr>
        <w:t>.</w:t>
      </w:r>
    </w:p>
    <w:p w:rsidR="006D28C7" w:rsidRPr="00D34C24" w:rsidRDefault="006D28C7" w:rsidP="00C4543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C45438" w:rsidRPr="00D34C24" w:rsidRDefault="00C45438" w:rsidP="00C4543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2"/>
        </w:rPr>
      </w:pPr>
      <w:r w:rsidRPr="00D34C24">
        <w:rPr>
          <w:rFonts w:ascii="Times New Roman" w:hAnsi="Times New Roman" w:cs="Times New Roman"/>
          <w:b/>
          <w:sz w:val="24"/>
          <w:szCs w:val="22"/>
        </w:rPr>
        <w:t>Таблица 1.1. Обращения граждан в медицинские учреждения.</w:t>
      </w:r>
    </w:p>
    <w:p w:rsidR="00704E91" w:rsidRPr="009D2910" w:rsidRDefault="001B7777" w:rsidP="001B7777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3810</wp:posOffset>
            </wp:positionV>
            <wp:extent cx="6296025" cy="2621915"/>
            <wp:effectExtent l="0" t="0" r="9525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90D" w:rsidRPr="00D34C24" w:rsidRDefault="00B10A46" w:rsidP="00704E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45438" w:rsidRPr="00D34C24">
          <w:rPr>
            <w:rFonts w:ascii="Times New Roman" w:hAnsi="Times New Roman" w:cs="Times New Roman"/>
            <w:sz w:val="24"/>
            <w:szCs w:val="24"/>
          </w:rPr>
          <w:t>Строка 1</w:t>
        </w:r>
      </w:hyperlink>
      <w:r w:rsidR="00A90691" w:rsidRPr="00D34C24">
        <w:rPr>
          <w:rFonts w:ascii="Times New Roman" w:hAnsi="Times New Roman" w:cs="Times New Roman"/>
          <w:sz w:val="24"/>
          <w:szCs w:val="24"/>
        </w:rPr>
        <w:t xml:space="preserve"> «Всего обращений»</w:t>
      </w:r>
      <w:r w:rsidR="00C45438" w:rsidRPr="00D34C24">
        <w:rPr>
          <w:rFonts w:ascii="Times New Roman" w:hAnsi="Times New Roman" w:cs="Times New Roman"/>
          <w:sz w:val="24"/>
          <w:szCs w:val="24"/>
        </w:rPr>
        <w:t xml:space="preserve">. Указывается общее количество обращений по вопросам нарушения прав и законных интересов граждан. </w:t>
      </w:r>
    </w:p>
    <w:p w:rsidR="00C45438" w:rsidRPr="00D34C24" w:rsidRDefault="00C45438" w:rsidP="00704E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4C24">
        <w:rPr>
          <w:rFonts w:ascii="Times New Roman" w:hAnsi="Times New Roman" w:cs="Times New Roman"/>
          <w:sz w:val="24"/>
          <w:szCs w:val="24"/>
        </w:rPr>
        <w:t xml:space="preserve">Значение равно сумме </w:t>
      </w:r>
      <w:hyperlink r:id="rId9" w:history="1">
        <w:r w:rsidRPr="00D34C24">
          <w:rPr>
            <w:rFonts w:ascii="Times New Roman" w:hAnsi="Times New Roman" w:cs="Times New Roman"/>
            <w:sz w:val="24"/>
            <w:szCs w:val="24"/>
          </w:rPr>
          <w:t>строк 2</w:t>
        </w:r>
      </w:hyperlink>
      <w:r w:rsidRPr="00D34C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34C2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34C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34C2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34C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34C2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34C24">
        <w:rPr>
          <w:rFonts w:ascii="Times New Roman" w:hAnsi="Times New Roman" w:cs="Times New Roman"/>
          <w:sz w:val="24"/>
          <w:szCs w:val="24"/>
        </w:rPr>
        <w:t>, 6.</w:t>
      </w:r>
      <w:r w:rsidR="00D354AF">
        <w:rPr>
          <w:rFonts w:ascii="Times New Roman" w:hAnsi="Times New Roman" w:cs="Times New Roman"/>
          <w:sz w:val="24"/>
          <w:szCs w:val="24"/>
        </w:rPr>
        <w:t xml:space="preserve"> Заполняется автоматически.</w:t>
      </w:r>
    </w:p>
    <w:p w:rsidR="00C3790D" w:rsidRPr="00D34C24" w:rsidRDefault="00C45438" w:rsidP="00704E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4C24">
        <w:rPr>
          <w:rFonts w:ascii="Times New Roman" w:hAnsi="Times New Roman" w:cs="Times New Roman"/>
          <w:sz w:val="24"/>
          <w:szCs w:val="24"/>
        </w:rPr>
        <w:t>Строка 2</w:t>
      </w:r>
      <w:r w:rsidR="00A90691" w:rsidRPr="00D34C24">
        <w:rPr>
          <w:rFonts w:ascii="Times New Roman" w:hAnsi="Times New Roman" w:cs="Times New Roman"/>
          <w:sz w:val="24"/>
          <w:szCs w:val="24"/>
        </w:rPr>
        <w:t xml:space="preserve"> «Жалобы»</w:t>
      </w:r>
      <w:r w:rsidRPr="00D34C24">
        <w:rPr>
          <w:rFonts w:ascii="Times New Roman" w:hAnsi="Times New Roman" w:cs="Times New Roman"/>
          <w:sz w:val="24"/>
          <w:szCs w:val="24"/>
        </w:rPr>
        <w:t xml:space="preserve">. </w:t>
      </w:r>
      <w:r w:rsidR="003B4377" w:rsidRPr="003B4377">
        <w:rPr>
          <w:rFonts w:ascii="Times New Roman" w:hAnsi="Times New Roman" w:cs="Times New Roman"/>
          <w:sz w:val="24"/>
          <w:szCs w:val="24"/>
        </w:rPr>
        <w:t>Количество обращений с жалобами, изложенных в устной, письменной форме или в форме электронного документа.</w:t>
      </w:r>
    </w:p>
    <w:p w:rsidR="00C45438" w:rsidRPr="00D34C24" w:rsidRDefault="00C45438" w:rsidP="00704E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4C24">
        <w:rPr>
          <w:rFonts w:ascii="Times New Roman" w:hAnsi="Times New Roman" w:cs="Times New Roman"/>
          <w:sz w:val="24"/>
          <w:szCs w:val="24"/>
        </w:rPr>
        <w:t>Жалобы, поступающие из программы ОРОГМО,</w:t>
      </w:r>
      <w:r w:rsidR="006602E0" w:rsidRPr="00D34C24">
        <w:rPr>
          <w:rFonts w:ascii="Times New Roman" w:hAnsi="Times New Roman" w:cs="Times New Roman"/>
          <w:sz w:val="24"/>
          <w:szCs w:val="24"/>
        </w:rPr>
        <w:t xml:space="preserve"> соответствующие форме </w:t>
      </w:r>
      <w:r w:rsidR="00615981" w:rsidRPr="00D34C24">
        <w:rPr>
          <w:rFonts w:ascii="Times New Roman" w:hAnsi="Times New Roman" w:cs="Times New Roman"/>
          <w:sz w:val="24"/>
          <w:szCs w:val="24"/>
        </w:rPr>
        <w:t>№</w:t>
      </w:r>
      <w:r w:rsidR="006602E0" w:rsidRPr="00D34C24">
        <w:rPr>
          <w:rFonts w:ascii="Times New Roman" w:hAnsi="Times New Roman" w:cs="Times New Roman"/>
          <w:sz w:val="24"/>
          <w:szCs w:val="24"/>
        </w:rPr>
        <w:t>1-ОГ,</w:t>
      </w:r>
      <w:r w:rsidRPr="00D34C24">
        <w:rPr>
          <w:rFonts w:ascii="Times New Roman" w:hAnsi="Times New Roman" w:cs="Times New Roman"/>
          <w:sz w:val="24"/>
          <w:szCs w:val="24"/>
        </w:rPr>
        <w:t xml:space="preserve"> отображаются в столбце «</w:t>
      </w:r>
      <w:r w:rsidR="006602E0" w:rsidRPr="00D34C24">
        <w:rPr>
          <w:rFonts w:ascii="Times New Roman" w:hAnsi="Times New Roman" w:cs="Times New Roman"/>
          <w:sz w:val="24"/>
          <w:szCs w:val="24"/>
        </w:rPr>
        <w:t>Устные</w:t>
      </w:r>
      <w:r w:rsidRPr="00D34C24">
        <w:rPr>
          <w:rFonts w:ascii="Times New Roman" w:hAnsi="Times New Roman" w:cs="Times New Roman"/>
          <w:sz w:val="24"/>
          <w:szCs w:val="24"/>
        </w:rPr>
        <w:t>»</w:t>
      </w:r>
      <w:r w:rsidR="006602E0" w:rsidRPr="00D34C24">
        <w:rPr>
          <w:rFonts w:ascii="Times New Roman" w:hAnsi="Times New Roman" w:cs="Times New Roman"/>
          <w:sz w:val="24"/>
          <w:szCs w:val="24"/>
        </w:rPr>
        <w:t>, строка 5 «Горячая линия»</w:t>
      </w:r>
      <w:r w:rsidRPr="00D34C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438" w:rsidRPr="00D34C24" w:rsidRDefault="00A77B4C" w:rsidP="00704E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4C24">
        <w:rPr>
          <w:rFonts w:ascii="Times New Roman" w:hAnsi="Times New Roman" w:cs="Times New Roman"/>
          <w:sz w:val="24"/>
          <w:szCs w:val="24"/>
        </w:rPr>
        <w:t>Письменные ж</w:t>
      </w:r>
      <w:r w:rsidR="00C45438" w:rsidRPr="00D34C24">
        <w:rPr>
          <w:rFonts w:ascii="Times New Roman" w:hAnsi="Times New Roman" w:cs="Times New Roman"/>
          <w:sz w:val="24"/>
          <w:szCs w:val="24"/>
        </w:rPr>
        <w:t xml:space="preserve">алобы </w:t>
      </w:r>
      <w:r w:rsidRPr="00D34C24">
        <w:rPr>
          <w:rFonts w:ascii="Times New Roman" w:hAnsi="Times New Roman" w:cs="Times New Roman"/>
          <w:sz w:val="24"/>
          <w:szCs w:val="24"/>
        </w:rPr>
        <w:t>с</w:t>
      </w:r>
      <w:r w:rsidR="00C45438" w:rsidRPr="00D34C24">
        <w:rPr>
          <w:rFonts w:ascii="Times New Roman" w:hAnsi="Times New Roman" w:cs="Times New Roman"/>
          <w:sz w:val="24"/>
          <w:szCs w:val="24"/>
        </w:rPr>
        <w:t xml:space="preserve"> переадресаци</w:t>
      </w:r>
      <w:r w:rsidRPr="00D34C24">
        <w:rPr>
          <w:rFonts w:ascii="Times New Roman" w:hAnsi="Times New Roman" w:cs="Times New Roman"/>
          <w:sz w:val="24"/>
          <w:szCs w:val="24"/>
        </w:rPr>
        <w:t>ей</w:t>
      </w:r>
      <w:r w:rsidR="00C45438" w:rsidRPr="00D34C24">
        <w:rPr>
          <w:rFonts w:ascii="Times New Roman" w:hAnsi="Times New Roman" w:cs="Times New Roman"/>
          <w:sz w:val="24"/>
          <w:szCs w:val="24"/>
        </w:rPr>
        <w:t>, поступающие и</w:t>
      </w:r>
      <w:r w:rsidRPr="00D34C24">
        <w:rPr>
          <w:rFonts w:ascii="Times New Roman" w:hAnsi="Times New Roman" w:cs="Times New Roman"/>
          <w:sz w:val="24"/>
          <w:szCs w:val="24"/>
        </w:rPr>
        <w:t xml:space="preserve">з вышестоящих инстанций, </w:t>
      </w:r>
      <w:r w:rsidR="00C45438" w:rsidRPr="00D34C24">
        <w:rPr>
          <w:rFonts w:ascii="Times New Roman" w:hAnsi="Times New Roman" w:cs="Times New Roman"/>
          <w:sz w:val="24"/>
          <w:szCs w:val="24"/>
        </w:rPr>
        <w:t>учитываются за организацией, предоставляющ</w:t>
      </w:r>
      <w:r w:rsidRPr="00D34C24">
        <w:rPr>
          <w:rFonts w:ascii="Times New Roman" w:hAnsi="Times New Roman" w:cs="Times New Roman"/>
          <w:sz w:val="24"/>
          <w:szCs w:val="24"/>
        </w:rPr>
        <w:t>е</w:t>
      </w:r>
      <w:r w:rsidR="00C45438" w:rsidRPr="00D34C24">
        <w:rPr>
          <w:rFonts w:ascii="Times New Roman" w:hAnsi="Times New Roman" w:cs="Times New Roman"/>
          <w:sz w:val="24"/>
          <w:szCs w:val="24"/>
        </w:rPr>
        <w:t>й ответ заявителю.</w:t>
      </w:r>
      <w:r w:rsidRPr="00D34C24">
        <w:rPr>
          <w:rFonts w:ascii="Times New Roman" w:hAnsi="Times New Roman" w:cs="Times New Roman"/>
          <w:sz w:val="24"/>
          <w:szCs w:val="24"/>
        </w:rPr>
        <w:t xml:space="preserve"> В случае если письменная жалоба одного заявителя с идентичным содержанием поступает из нескольких инстанций, учитывать ее следует </w:t>
      </w:r>
      <w:r w:rsidR="00C43DD7">
        <w:rPr>
          <w:rFonts w:ascii="Times New Roman" w:hAnsi="Times New Roman" w:cs="Times New Roman"/>
          <w:sz w:val="24"/>
          <w:szCs w:val="24"/>
        </w:rPr>
        <w:t>каждый раз отдельно (по количеству источников поступления).</w:t>
      </w:r>
    </w:p>
    <w:p w:rsidR="00C45438" w:rsidRPr="00D34C24" w:rsidRDefault="00C45438" w:rsidP="00704E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4C24">
        <w:rPr>
          <w:rFonts w:ascii="Times New Roman" w:hAnsi="Times New Roman" w:cs="Times New Roman"/>
          <w:sz w:val="24"/>
          <w:szCs w:val="24"/>
        </w:rPr>
        <w:t>Строка 3</w:t>
      </w:r>
      <w:r w:rsidR="00A90691" w:rsidRPr="00D34C24">
        <w:rPr>
          <w:rFonts w:ascii="Times New Roman" w:hAnsi="Times New Roman" w:cs="Times New Roman"/>
          <w:sz w:val="24"/>
          <w:szCs w:val="24"/>
        </w:rPr>
        <w:t xml:space="preserve"> «Заявления»</w:t>
      </w:r>
      <w:r w:rsidRPr="00D34C24">
        <w:rPr>
          <w:rFonts w:ascii="Times New Roman" w:hAnsi="Times New Roman" w:cs="Times New Roman"/>
          <w:sz w:val="24"/>
          <w:szCs w:val="24"/>
        </w:rPr>
        <w:t xml:space="preserve">. </w:t>
      </w:r>
      <w:r w:rsidR="006602E0" w:rsidRPr="00D34C2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9D2910" w:rsidRPr="00D34C24">
        <w:rPr>
          <w:rFonts w:ascii="Times New Roman" w:hAnsi="Times New Roman" w:cs="Times New Roman"/>
          <w:sz w:val="24"/>
          <w:szCs w:val="24"/>
        </w:rPr>
        <w:t xml:space="preserve">заявлений, т.е. </w:t>
      </w:r>
      <w:r w:rsidR="006602E0" w:rsidRPr="00D34C24">
        <w:rPr>
          <w:rFonts w:ascii="Times New Roman" w:hAnsi="Times New Roman" w:cs="Times New Roman"/>
          <w:sz w:val="24"/>
          <w:szCs w:val="24"/>
        </w:rPr>
        <w:t>о</w:t>
      </w:r>
      <w:r w:rsidRPr="00D34C24">
        <w:rPr>
          <w:rFonts w:ascii="Times New Roman" w:hAnsi="Times New Roman" w:cs="Times New Roman"/>
          <w:sz w:val="24"/>
          <w:szCs w:val="24"/>
        </w:rPr>
        <w:t>бращени</w:t>
      </w:r>
      <w:r w:rsidR="006602E0" w:rsidRPr="00D34C24">
        <w:rPr>
          <w:rFonts w:ascii="Times New Roman" w:hAnsi="Times New Roman" w:cs="Times New Roman"/>
          <w:sz w:val="24"/>
          <w:szCs w:val="24"/>
        </w:rPr>
        <w:t>й</w:t>
      </w:r>
      <w:r w:rsidRPr="00D34C24">
        <w:rPr>
          <w:rFonts w:ascii="Times New Roman" w:hAnsi="Times New Roman" w:cs="Times New Roman"/>
          <w:sz w:val="24"/>
          <w:szCs w:val="24"/>
        </w:rPr>
        <w:t xml:space="preserve"> по поводу реализации прав и законных интересов граждан, не связанные с их нарушением.</w:t>
      </w:r>
    </w:p>
    <w:p w:rsidR="00C45438" w:rsidRPr="00D34C24" w:rsidRDefault="00C45438" w:rsidP="00704E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4C24">
        <w:rPr>
          <w:rFonts w:ascii="Times New Roman" w:hAnsi="Times New Roman" w:cs="Times New Roman"/>
          <w:sz w:val="24"/>
          <w:szCs w:val="24"/>
        </w:rPr>
        <w:t>Строка 4</w:t>
      </w:r>
      <w:r w:rsidR="00A90691" w:rsidRPr="00D34C24">
        <w:rPr>
          <w:rFonts w:ascii="Times New Roman" w:hAnsi="Times New Roman" w:cs="Times New Roman"/>
          <w:sz w:val="24"/>
          <w:szCs w:val="24"/>
        </w:rPr>
        <w:t xml:space="preserve"> «Обращения за консультацией»</w:t>
      </w:r>
      <w:r w:rsidRPr="00D34C24">
        <w:rPr>
          <w:rFonts w:ascii="Times New Roman" w:hAnsi="Times New Roman" w:cs="Times New Roman"/>
          <w:sz w:val="24"/>
          <w:szCs w:val="24"/>
        </w:rPr>
        <w:t xml:space="preserve">. </w:t>
      </w:r>
      <w:r w:rsidR="006602E0" w:rsidRPr="00D34C2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9D2910" w:rsidRPr="00D34C24">
        <w:rPr>
          <w:rFonts w:ascii="Times New Roman" w:hAnsi="Times New Roman" w:cs="Times New Roman"/>
          <w:sz w:val="24"/>
          <w:szCs w:val="24"/>
        </w:rPr>
        <w:t xml:space="preserve">консультаций, т.е. </w:t>
      </w:r>
      <w:r w:rsidR="006602E0" w:rsidRPr="00D34C24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Pr="00D34C24">
        <w:rPr>
          <w:rFonts w:ascii="Times New Roman" w:hAnsi="Times New Roman" w:cs="Times New Roman"/>
          <w:sz w:val="24"/>
          <w:szCs w:val="24"/>
        </w:rPr>
        <w:t>за рекомендацией специалиста в соответствующей форме.</w:t>
      </w:r>
    </w:p>
    <w:p w:rsidR="00C45438" w:rsidRPr="00D34C24" w:rsidRDefault="00C45438" w:rsidP="00704E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4C24">
        <w:rPr>
          <w:rFonts w:ascii="Times New Roman" w:hAnsi="Times New Roman" w:cs="Times New Roman"/>
          <w:sz w:val="24"/>
          <w:szCs w:val="24"/>
        </w:rPr>
        <w:t>Строка 5</w:t>
      </w:r>
      <w:r w:rsidR="00A90691" w:rsidRPr="00D34C24">
        <w:rPr>
          <w:rFonts w:ascii="Times New Roman" w:hAnsi="Times New Roman" w:cs="Times New Roman"/>
          <w:sz w:val="24"/>
          <w:szCs w:val="24"/>
        </w:rPr>
        <w:t xml:space="preserve"> «Предложения»</w:t>
      </w:r>
      <w:r w:rsidRPr="00D34C24">
        <w:rPr>
          <w:rFonts w:ascii="Times New Roman" w:hAnsi="Times New Roman" w:cs="Times New Roman"/>
          <w:sz w:val="24"/>
          <w:szCs w:val="24"/>
        </w:rPr>
        <w:t xml:space="preserve">. </w:t>
      </w:r>
      <w:r w:rsidR="006602E0" w:rsidRPr="00D34C2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9D2910" w:rsidRPr="00D34C24">
        <w:rPr>
          <w:rFonts w:ascii="Times New Roman" w:hAnsi="Times New Roman" w:cs="Times New Roman"/>
          <w:sz w:val="24"/>
          <w:szCs w:val="24"/>
        </w:rPr>
        <w:t xml:space="preserve">предложений, т.е. </w:t>
      </w:r>
      <w:r w:rsidR="006602E0" w:rsidRPr="00D34C24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Pr="00D34C24">
        <w:rPr>
          <w:rFonts w:ascii="Times New Roman" w:hAnsi="Times New Roman" w:cs="Times New Roman"/>
          <w:sz w:val="24"/>
          <w:szCs w:val="24"/>
        </w:rPr>
        <w:t>с предложением по совершенствованию деятельности учреждения и др.</w:t>
      </w:r>
    </w:p>
    <w:p w:rsidR="00C45438" w:rsidRPr="00D34C24" w:rsidRDefault="00C45438" w:rsidP="00704E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4C24">
        <w:rPr>
          <w:rFonts w:ascii="Times New Roman" w:hAnsi="Times New Roman" w:cs="Times New Roman"/>
          <w:sz w:val="24"/>
          <w:szCs w:val="24"/>
        </w:rPr>
        <w:t>Строка 6</w:t>
      </w:r>
      <w:r w:rsidR="00A90691" w:rsidRPr="00D34C24">
        <w:rPr>
          <w:rFonts w:ascii="Times New Roman" w:hAnsi="Times New Roman" w:cs="Times New Roman"/>
          <w:sz w:val="24"/>
          <w:szCs w:val="24"/>
        </w:rPr>
        <w:t xml:space="preserve"> «Благодарности»</w:t>
      </w:r>
      <w:r w:rsidRPr="00D34C24">
        <w:rPr>
          <w:rFonts w:ascii="Times New Roman" w:hAnsi="Times New Roman" w:cs="Times New Roman"/>
          <w:sz w:val="24"/>
          <w:szCs w:val="24"/>
        </w:rPr>
        <w:t xml:space="preserve">. </w:t>
      </w:r>
      <w:r w:rsidR="009D2910" w:rsidRPr="00D34C24">
        <w:rPr>
          <w:rFonts w:ascii="Times New Roman" w:hAnsi="Times New Roman" w:cs="Times New Roman"/>
          <w:sz w:val="24"/>
          <w:szCs w:val="24"/>
        </w:rPr>
        <w:t>Количество о</w:t>
      </w:r>
      <w:r w:rsidRPr="00D34C24">
        <w:rPr>
          <w:rFonts w:ascii="Times New Roman" w:hAnsi="Times New Roman" w:cs="Times New Roman"/>
          <w:sz w:val="24"/>
          <w:szCs w:val="24"/>
        </w:rPr>
        <w:t>бращени</w:t>
      </w:r>
      <w:r w:rsidR="009D2910" w:rsidRPr="00D34C24">
        <w:rPr>
          <w:rFonts w:ascii="Times New Roman" w:hAnsi="Times New Roman" w:cs="Times New Roman"/>
          <w:sz w:val="24"/>
          <w:szCs w:val="24"/>
        </w:rPr>
        <w:t>й</w:t>
      </w:r>
      <w:r w:rsidRPr="00D34C24">
        <w:rPr>
          <w:rFonts w:ascii="Times New Roman" w:hAnsi="Times New Roman" w:cs="Times New Roman"/>
          <w:sz w:val="24"/>
          <w:szCs w:val="24"/>
        </w:rPr>
        <w:t xml:space="preserve"> граждан с благодарностью в адрес работников здравоохранения.</w:t>
      </w:r>
    </w:p>
    <w:p w:rsidR="006659B8" w:rsidRPr="00D34C24" w:rsidRDefault="006659B8" w:rsidP="00704E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4C24">
        <w:rPr>
          <w:rFonts w:ascii="Times New Roman" w:hAnsi="Times New Roman" w:cs="Times New Roman"/>
          <w:sz w:val="24"/>
          <w:szCs w:val="24"/>
        </w:rPr>
        <w:t>Столбец 6 «Всего»</w:t>
      </w:r>
      <w:r w:rsidR="00A90691" w:rsidRPr="00D34C24">
        <w:rPr>
          <w:rFonts w:ascii="Times New Roman" w:hAnsi="Times New Roman" w:cs="Times New Roman"/>
          <w:sz w:val="24"/>
          <w:szCs w:val="24"/>
        </w:rPr>
        <w:t>. Значение</w:t>
      </w:r>
      <w:r w:rsidRPr="00D34C24">
        <w:rPr>
          <w:rFonts w:ascii="Times New Roman" w:hAnsi="Times New Roman" w:cs="Times New Roman"/>
          <w:sz w:val="24"/>
          <w:szCs w:val="24"/>
        </w:rPr>
        <w:t xml:space="preserve"> равно сумме столбц</w:t>
      </w:r>
      <w:r w:rsidR="00A90691" w:rsidRPr="00D34C24">
        <w:rPr>
          <w:rFonts w:ascii="Times New Roman" w:hAnsi="Times New Roman" w:cs="Times New Roman"/>
          <w:sz w:val="24"/>
          <w:szCs w:val="24"/>
        </w:rPr>
        <w:t>ов</w:t>
      </w:r>
      <w:r w:rsidRPr="00D34C24">
        <w:rPr>
          <w:rFonts w:ascii="Times New Roman" w:hAnsi="Times New Roman" w:cs="Times New Roman"/>
          <w:sz w:val="24"/>
          <w:szCs w:val="24"/>
        </w:rPr>
        <w:t xml:space="preserve"> 3,4,5 по каждой строке.</w:t>
      </w:r>
      <w:r w:rsidR="00D354AF">
        <w:rPr>
          <w:rFonts w:ascii="Times New Roman" w:hAnsi="Times New Roman" w:cs="Times New Roman"/>
          <w:sz w:val="24"/>
          <w:szCs w:val="24"/>
        </w:rPr>
        <w:t xml:space="preserve"> Заполняется автоматически.</w:t>
      </w:r>
    </w:p>
    <w:p w:rsidR="00D34C24" w:rsidRDefault="00D34C24" w:rsidP="00C45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405F" w:rsidRPr="00D34C24" w:rsidRDefault="00704E91" w:rsidP="003E3C96">
      <w:pPr>
        <w:widowControl w:val="0"/>
        <w:spacing w:after="240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C24">
        <w:rPr>
          <w:rFonts w:ascii="Times New Roman" w:hAnsi="Times New Roman" w:cs="Times New Roman"/>
          <w:b/>
          <w:sz w:val="24"/>
          <w:szCs w:val="24"/>
        </w:rPr>
        <w:t>Таблица 1.2.</w:t>
      </w:r>
      <w:r w:rsidRPr="00D34C24">
        <w:rPr>
          <w:rFonts w:ascii="Times New Roman" w:hAnsi="Times New Roman" w:cs="Times New Roman"/>
          <w:sz w:val="24"/>
          <w:szCs w:val="24"/>
        </w:rPr>
        <w:t xml:space="preserve"> </w:t>
      </w:r>
      <w:r w:rsidRPr="00D34C24">
        <w:rPr>
          <w:rFonts w:ascii="Times New Roman" w:hAnsi="Times New Roman" w:cs="Times New Roman"/>
          <w:b/>
          <w:sz w:val="24"/>
          <w:szCs w:val="24"/>
        </w:rPr>
        <w:t>Жалобы и причины обращения граждан с жалобами.</w:t>
      </w:r>
    </w:p>
    <w:p w:rsidR="001B7777" w:rsidRPr="009D2910" w:rsidRDefault="001B7777" w:rsidP="001B7777">
      <w:pPr>
        <w:widowControl w:val="0"/>
        <w:spacing w:after="240"/>
        <w:ind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90005" cy="66440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1.2 1 часть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66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377" w:rsidRPr="00812FA8" w:rsidRDefault="00704E91" w:rsidP="003B4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C24">
        <w:rPr>
          <w:rFonts w:ascii="Times New Roman" w:hAnsi="Times New Roman" w:cs="Times New Roman"/>
          <w:sz w:val="24"/>
          <w:szCs w:val="22"/>
        </w:rPr>
        <w:t xml:space="preserve">В таблице проводится анализ только обращений с </w:t>
      </w:r>
      <w:r w:rsidRPr="00D34C24">
        <w:rPr>
          <w:rFonts w:ascii="Times New Roman" w:hAnsi="Times New Roman" w:cs="Times New Roman"/>
          <w:b/>
          <w:sz w:val="24"/>
          <w:szCs w:val="22"/>
        </w:rPr>
        <w:t>жалобами</w:t>
      </w:r>
      <w:r w:rsidRPr="00D34C24">
        <w:rPr>
          <w:rFonts w:ascii="Times New Roman" w:hAnsi="Times New Roman" w:cs="Times New Roman"/>
          <w:sz w:val="24"/>
          <w:szCs w:val="22"/>
        </w:rPr>
        <w:t xml:space="preserve"> (строка 2 таблицы 1.1)</w:t>
      </w:r>
      <w:r w:rsidR="003B4377">
        <w:rPr>
          <w:rFonts w:ascii="Times New Roman" w:hAnsi="Times New Roman" w:cs="Times New Roman"/>
          <w:sz w:val="24"/>
          <w:szCs w:val="22"/>
        </w:rPr>
        <w:t>,</w:t>
      </w:r>
      <w:r w:rsidRPr="00D34C24">
        <w:rPr>
          <w:rFonts w:ascii="Times New Roman" w:hAnsi="Times New Roman" w:cs="Times New Roman"/>
          <w:sz w:val="24"/>
          <w:szCs w:val="22"/>
        </w:rPr>
        <w:t xml:space="preserve"> </w:t>
      </w:r>
      <w:r w:rsidR="003B4377" w:rsidRPr="00812FA8">
        <w:rPr>
          <w:rFonts w:ascii="Times New Roman" w:hAnsi="Times New Roman" w:cs="Times New Roman"/>
          <w:sz w:val="24"/>
          <w:szCs w:val="24"/>
        </w:rPr>
        <w:t>их причин</w:t>
      </w:r>
      <w:r w:rsidR="003B4377">
        <w:rPr>
          <w:rFonts w:ascii="Times New Roman" w:hAnsi="Times New Roman" w:cs="Times New Roman"/>
          <w:sz w:val="24"/>
          <w:szCs w:val="24"/>
        </w:rPr>
        <w:t xml:space="preserve"> и источники поступления</w:t>
      </w:r>
      <w:r w:rsidR="003B4377" w:rsidRPr="00812FA8">
        <w:rPr>
          <w:rFonts w:ascii="Times New Roman" w:hAnsi="Times New Roman" w:cs="Times New Roman"/>
          <w:sz w:val="24"/>
          <w:szCs w:val="24"/>
        </w:rPr>
        <w:t>.</w:t>
      </w:r>
    </w:p>
    <w:p w:rsidR="00704E91" w:rsidRPr="00D34C24" w:rsidRDefault="00704E91" w:rsidP="003B43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D34C24">
        <w:rPr>
          <w:rFonts w:ascii="Times New Roman" w:hAnsi="Times New Roman" w:cs="Times New Roman"/>
          <w:sz w:val="24"/>
        </w:rPr>
        <w:t>Строка 1 «Поступило жалоб» должна совпадать со строкой 2 «Жалобы» В таблице 1.1 «Обращения граждан в медицинские учреждения» (выделено красным цветом).</w:t>
      </w:r>
      <w:r w:rsidR="00D354AF">
        <w:rPr>
          <w:rFonts w:ascii="Times New Roman" w:hAnsi="Times New Roman" w:cs="Times New Roman"/>
          <w:sz w:val="24"/>
        </w:rPr>
        <w:t xml:space="preserve"> Значения в строке отображаются автоматически, исходя из заполненных строк 3-15.</w:t>
      </w:r>
    </w:p>
    <w:p w:rsidR="00D354AF" w:rsidRDefault="00A90691" w:rsidP="00C21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4C24">
        <w:rPr>
          <w:rFonts w:ascii="Times New Roman" w:hAnsi="Times New Roman" w:cs="Times New Roman"/>
          <w:sz w:val="24"/>
        </w:rPr>
        <w:t xml:space="preserve">В строках </w:t>
      </w:r>
      <w:r w:rsidR="00C212D9" w:rsidRPr="00D34C24">
        <w:rPr>
          <w:rFonts w:ascii="Times New Roman" w:hAnsi="Times New Roman" w:cs="Times New Roman"/>
          <w:sz w:val="24"/>
        </w:rPr>
        <w:t>3</w:t>
      </w:r>
      <w:r w:rsidRPr="00D34C24">
        <w:rPr>
          <w:rFonts w:ascii="Times New Roman" w:hAnsi="Times New Roman" w:cs="Times New Roman"/>
          <w:sz w:val="24"/>
        </w:rPr>
        <w:t>-15 указываются источники поступления жалоб в соответствии с формой их предоставления заявителем (</w:t>
      </w:r>
      <w:proofErr w:type="gramStart"/>
      <w:r w:rsidRPr="00D34C24">
        <w:rPr>
          <w:rFonts w:ascii="Times New Roman" w:hAnsi="Times New Roman" w:cs="Times New Roman"/>
          <w:sz w:val="24"/>
        </w:rPr>
        <w:t>письменная</w:t>
      </w:r>
      <w:proofErr w:type="gramEnd"/>
      <w:r w:rsidRPr="00D34C24">
        <w:rPr>
          <w:rFonts w:ascii="Times New Roman" w:hAnsi="Times New Roman" w:cs="Times New Roman"/>
          <w:sz w:val="24"/>
        </w:rPr>
        <w:t>, устная, электронная)</w:t>
      </w:r>
      <w:r w:rsidR="00C212D9" w:rsidRPr="00D34C24">
        <w:rPr>
          <w:rFonts w:ascii="Times New Roman" w:hAnsi="Times New Roman" w:cs="Times New Roman"/>
          <w:sz w:val="24"/>
        </w:rPr>
        <w:t xml:space="preserve">. </w:t>
      </w:r>
      <w:r w:rsidR="00D354AF">
        <w:rPr>
          <w:rFonts w:ascii="Times New Roman" w:hAnsi="Times New Roman" w:cs="Times New Roman"/>
          <w:sz w:val="24"/>
        </w:rPr>
        <w:t xml:space="preserve">Значения в столбце 6 «Всего» заполняется автоматически, включает в себя сумму </w:t>
      </w:r>
      <w:r w:rsidR="00D354AF" w:rsidRPr="00D34C24">
        <w:rPr>
          <w:rFonts w:ascii="Times New Roman" w:hAnsi="Times New Roman" w:cs="Times New Roman"/>
          <w:sz w:val="24"/>
        </w:rPr>
        <w:t>столбцов 3,4,5 по строкам 3-15</w:t>
      </w:r>
      <w:r w:rsidR="00D354AF">
        <w:rPr>
          <w:rFonts w:ascii="Times New Roman" w:hAnsi="Times New Roman" w:cs="Times New Roman"/>
          <w:sz w:val="24"/>
        </w:rPr>
        <w:t>.</w:t>
      </w:r>
    </w:p>
    <w:p w:rsidR="00A90691" w:rsidRPr="009D2910" w:rsidRDefault="00EE49F8" w:rsidP="00D34C2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67400" cy="6315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1.2 2 часть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91" w:rsidRPr="00D34C24" w:rsidRDefault="00704E91" w:rsidP="00704E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4C24">
        <w:rPr>
          <w:rFonts w:ascii="Times New Roman" w:hAnsi="Times New Roman" w:cs="Times New Roman"/>
          <w:sz w:val="24"/>
        </w:rPr>
        <w:t>Строка 16. «Причин, указанных в жалобах – всего» количество причин жалоб должно быть равно или больше количества источников поступления жалоб (строка 1), т.к. заявители могут в одном обращении пожаловаться на несколько причин</w:t>
      </w:r>
      <w:r w:rsidR="00D34C24" w:rsidRPr="00D34C24">
        <w:rPr>
          <w:rFonts w:ascii="Times New Roman" w:hAnsi="Times New Roman" w:cs="Times New Roman"/>
          <w:sz w:val="24"/>
        </w:rPr>
        <w:t xml:space="preserve"> (выделено зеленым цветом)</w:t>
      </w:r>
      <w:r w:rsidRPr="00D34C24">
        <w:rPr>
          <w:rFonts w:ascii="Times New Roman" w:hAnsi="Times New Roman" w:cs="Times New Roman"/>
          <w:sz w:val="24"/>
        </w:rPr>
        <w:t>.</w:t>
      </w:r>
    </w:p>
    <w:p w:rsidR="00704E91" w:rsidRPr="00D34C24" w:rsidRDefault="00704E91" w:rsidP="00704E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4C24">
        <w:rPr>
          <w:rFonts w:ascii="Times New Roman" w:hAnsi="Times New Roman" w:cs="Times New Roman"/>
          <w:sz w:val="24"/>
        </w:rPr>
        <w:t>Количество Обоснованных жалоб (столбец</w:t>
      </w:r>
      <w:r w:rsidR="00A90691" w:rsidRPr="00D34C24">
        <w:rPr>
          <w:rFonts w:ascii="Times New Roman" w:hAnsi="Times New Roman" w:cs="Times New Roman"/>
          <w:sz w:val="24"/>
        </w:rPr>
        <w:t xml:space="preserve"> №7</w:t>
      </w:r>
      <w:r w:rsidRPr="00D34C24">
        <w:rPr>
          <w:rFonts w:ascii="Times New Roman" w:hAnsi="Times New Roman" w:cs="Times New Roman"/>
          <w:sz w:val="24"/>
        </w:rPr>
        <w:t>), включает обращения и причины обращений, связанные с нарушениями законных прав и законных интересов граждан, достоверность которых подтверждена проверкой, оформленной документально.</w:t>
      </w:r>
      <w:r w:rsidR="00A90691" w:rsidRPr="00D34C24">
        <w:rPr>
          <w:rFonts w:ascii="Times New Roman" w:hAnsi="Times New Roman" w:cs="Times New Roman"/>
          <w:sz w:val="24"/>
        </w:rPr>
        <w:t xml:space="preserve"> </w:t>
      </w:r>
    </w:p>
    <w:p w:rsidR="00704E91" w:rsidRPr="00D34C24" w:rsidRDefault="00704E91" w:rsidP="00704E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4C24">
        <w:rPr>
          <w:rFonts w:ascii="Times New Roman" w:hAnsi="Times New Roman" w:cs="Times New Roman"/>
          <w:sz w:val="24"/>
        </w:rPr>
        <w:t>Количество причин поступления Обоснованных жалоб должно быть равно или больше количества источников поступления Обоснованных жалоб (выделено желтым цветом).</w:t>
      </w:r>
    </w:p>
    <w:p w:rsidR="00A90691" w:rsidRPr="00D34C24" w:rsidRDefault="00C43DD7" w:rsidP="00704E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строках 17-33</w:t>
      </w:r>
      <w:r w:rsidR="00A90691" w:rsidRPr="00D34C24">
        <w:rPr>
          <w:rFonts w:ascii="Times New Roman" w:hAnsi="Times New Roman" w:cs="Times New Roman"/>
          <w:sz w:val="24"/>
        </w:rPr>
        <w:t xml:space="preserve"> указываются причины обращени</w:t>
      </w:r>
      <w:r w:rsidR="00C212D9" w:rsidRPr="00D34C24">
        <w:rPr>
          <w:rFonts w:ascii="Times New Roman" w:hAnsi="Times New Roman" w:cs="Times New Roman"/>
          <w:sz w:val="24"/>
        </w:rPr>
        <w:t>й. Сумма столбцов 3,4,5 по строкам 17-3</w:t>
      </w:r>
      <w:r>
        <w:rPr>
          <w:rFonts w:ascii="Times New Roman" w:hAnsi="Times New Roman" w:cs="Times New Roman"/>
          <w:sz w:val="24"/>
        </w:rPr>
        <w:t>3</w:t>
      </w:r>
      <w:r w:rsidR="00C212D9" w:rsidRPr="00D34C24">
        <w:rPr>
          <w:rFonts w:ascii="Times New Roman" w:hAnsi="Times New Roman" w:cs="Times New Roman"/>
          <w:sz w:val="24"/>
        </w:rPr>
        <w:t xml:space="preserve"> должна соответствовать значению в столбце 6 по каждой из строк.</w:t>
      </w:r>
    </w:p>
    <w:p w:rsidR="00D34C24" w:rsidRDefault="00D34C24" w:rsidP="00704E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4E91" w:rsidRDefault="00615981" w:rsidP="00704E91">
      <w:pPr>
        <w:widowControl w:val="0"/>
        <w:spacing w:after="240"/>
        <w:ind w:right="-284" w:firstLine="709"/>
        <w:jc w:val="both"/>
        <w:rPr>
          <w:rFonts w:ascii="Times New Roman" w:hAnsi="Times New Roman" w:cs="Times New Roman"/>
          <w:b/>
        </w:rPr>
      </w:pPr>
      <w:r w:rsidRPr="009D2910">
        <w:rPr>
          <w:rFonts w:ascii="Times New Roman" w:hAnsi="Times New Roman" w:cs="Times New Roman"/>
          <w:b/>
        </w:rPr>
        <w:t xml:space="preserve">Таблица </w:t>
      </w:r>
      <w:r w:rsidR="00704E91" w:rsidRPr="009D2910">
        <w:rPr>
          <w:rFonts w:ascii="Times New Roman" w:hAnsi="Times New Roman" w:cs="Times New Roman"/>
          <w:b/>
        </w:rPr>
        <w:t>1.3. Меры, принятые по обоснованным жалобам.</w:t>
      </w:r>
    </w:p>
    <w:p w:rsidR="00D34C24" w:rsidRPr="009D2910" w:rsidRDefault="00D34C24" w:rsidP="00704E91">
      <w:pPr>
        <w:widowControl w:val="0"/>
        <w:spacing w:after="240"/>
        <w:ind w:right="-284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91100" cy="419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1.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91" w:rsidRPr="00D34C24" w:rsidRDefault="00704E91" w:rsidP="00704E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4C24">
        <w:rPr>
          <w:rFonts w:ascii="Times New Roman" w:hAnsi="Times New Roman" w:cs="Times New Roman"/>
          <w:sz w:val="24"/>
        </w:rPr>
        <w:t>Таблица 1.3. заполняется в случае наличия значений в столбце</w:t>
      </w:r>
      <w:r w:rsidR="00C212D9" w:rsidRPr="00D34C24">
        <w:rPr>
          <w:rFonts w:ascii="Times New Roman" w:hAnsi="Times New Roman" w:cs="Times New Roman"/>
          <w:sz w:val="24"/>
        </w:rPr>
        <w:t>№7</w:t>
      </w:r>
      <w:r w:rsidRPr="00D34C24">
        <w:rPr>
          <w:rFonts w:ascii="Times New Roman" w:hAnsi="Times New Roman" w:cs="Times New Roman"/>
          <w:sz w:val="24"/>
        </w:rPr>
        <w:t xml:space="preserve"> «Обоснованные жалобы» в таблице 1.2.</w:t>
      </w:r>
    </w:p>
    <w:p w:rsidR="00704E91" w:rsidRPr="00D34C24" w:rsidRDefault="00704E91" w:rsidP="00704E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4C24">
        <w:rPr>
          <w:rFonts w:ascii="Times New Roman" w:hAnsi="Times New Roman" w:cs="Times New Roman"/>
          <w:sz w:val="24"/>
        </w:rPr>
        <w:t>Значение строки 10 данной таблицы равно сумме значений строк 1-9.</w:t>
      </w:r>
    </w:p>
    <w:p w:rsidR="00704E91" w:rsidRPr="00D34C24" w:rsidRDefault="00704E91">
      <w:pPr>
        <w:widowControl w:val="0"/>
        <w:spacing w:after="240"/>
        <w:ind w:right="-284" w:firstLine="709"/>
        <w:jc w:val="both"/>
        <w:rPr>
          <w:rFonts w:ascii="Times New Roman" w:hAnsi="Times New Roman" w:cs="Times New Roman"/>
          <w:sz w:val="24"/>
        </w:rPr>
      </w:pPr>
    </w:p>
    <w:p w:rsidR="006D28C7" w:rsidRPr="00D34C24" w:rsidRDefault="006D28C7" w:rsidP="006D28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2"/>
        </w:rPr>
      </w:pPr>
      <w:r w:rsidRPr="00D34C24">
        <w:rPr>
          <w:rFonts w:ascii="Times New Roman" w:hAnsi="Times New Roman" w:cs="Times New Roman"/>
          <w:b/>
          <w:sz w:val="24"/>
          <w:szCs w:val="22"/>
        </w:rPr>
        <w:t>Важная информация в дополнение к инструкции по заполнению отчёта.</w:t>
      </w:r>
    </w:p>
    <w:p w:rsidR="006D28C7" w:rsidRPr="00D34C24" w:rsidRDefault="006D28C7" w:rsidP="006D2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6D28C7" w:rsidRPr="00D34C24" w:rsidRDefault="006D28C7" w:rsidP="006D28C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  <w:r w:rsidRPr="00D34C24">
        <w:rPr>
          <w:rFonts w:ascii="Times New Roman" w:hAnsi="Times New Roman" w:cs="Times New Roman"/>
          <w:sz w:val="24"/>
          <w:szCs w:val="22"/>
        </w:rPr>
        <w:t xml:space="preserve">Форма ведомственного статистического наблюдения </w:t>
      </w:r>
      <w:r w:rsidR="00615981" w:rsidRPr="00D34C24">
        <w:rPr>
          <w:rFonts w:ascii="Times New Roman" w:hAnsi="Times New Roman" w:cs="Times New Roman"/>
          <w:sz w:val="24"/>
          <w:szCs w:val="22"/>
        </w:rPr>
        <w:t>«</w:t>
      </w:r>
      <w:r w:rsidRPr="00D34C24">
        <w:rPr>
          <w:rFonts w:ascii="Times New Roman" w:hAnsi="Times New Roman" w:cs="Times New Roman"/>
          <w:sz w:val="24"/>
          <w:szCs w:val="22"/>
        </w:rPr>
        <w:t>Организация работы с обращениями граждан</w:t>
      </w:r>
      <w:r w:rsidR="00615981" w:rsidRPr="00D34C24">
        <w:rPr>
          <w:rFonts w:ascii="Times New Roman" w:hAnsi="Times New Roman" w:cs="Times New Roman"/>
          <w:sz w:val="24"/>
          <w:szCs w:val="22"/>
        </w:rPr>
        <w:t>»</w:t>
      </w:r>
      <w:r w:rsidRPr="00D34C24">
        <w:rPr>
          <w:rFonts w:ascii="Times New Roman" w:hAnsi="Times New Roman" w:cs="Times New Roman"/>
          <w:sz w:val="24"/>
          <w:szCs w:val="22"/>
        </w:rPr>
        <w:t xml:space="preserve"> (форма </w:t>
      </w:r>
      <w:r w:rsidR="00615981" w:rsidRPr="00D34C24">
        <w:rPr>
          <w:rFonts w:ascii="Times New Roman" w:hAnsi="Times New Roman" w:cs="Times New Roman"/>
          <w:sz w:val="24"/>
          <w:szCs w:val="22"/>
        </w:rPr>
        <w:t>№</w:t>
      </w:r>
      <w:r w:rsidRPr="00D34C24">
        <w:rPr>
          <w:rFonts w:ascii="Times New Roman" w:hAnsi="Times New Roman" w:cs="Times New Roman"/>
          <w:sz w:val="24"/>
          <w:szCs w:val="22"/>
        </w:rPr>
        <w:t xml:space="preserve"> 2-ОГ) </w:t>
      </w:r>
      <w:r w:rsidR="00C212D9" w:rsidRPr="00D34C24">
        <w:rPr>
          <w:rFonts w:ascii="Times New Roman" w:hAnsi="Times New Roman" w:cs="Times New Roman"/>
          <w:sz w:val="24"/>
          <w:szCs w:val="22"/>
        </w:rPr>
        <w:t>заполн</w:t>
      </w:r>
      <w:r w:rsidR="00D34C24" w:rsidRPr="00D34C24">
        <w:rPr>
          <w:rFonts w:ascii="Times New Roman" w:hAnsi="Times New Roman" w:cs="Times New Roman"/>
          <w:sz w:val="24"/>
          <w:szCs w:val="22"/>
        </w:rPr>
        <w:t>я</w:t>
      </w:r>
      <w:r w:rsidR="00C212D9" w:rsidRPr="00D34C24">
        <w:rPr>
          <w:rFonts w:ascii="Times New Roman" w:hAnsi="Times New Roman" w:cs="Times New Roman"/>
          <w:sz w:val="24"/>
          <w:szCs w:val="22"/>
        </w:rPr>
        <w:t>ется</w:t>
      </w:r>
      <w:r w:rsidRPr="00D34C24">
        <w:rPr>
          <w:rFonts w:ascii="Times New Roman" w:hAnsi="Times New Roman" w:cs="Times New Roman"/>
          <w:sz w:val="24"/>
          <w:szCs w:val="22"/>
        </w:rPr>
        <w:t xml:space="preserve"> для получения информации по количеству и причинам письменных, устных и электронных обращений граждан; для восстановления прав и законных интересов граждан при организации, оказании и финансировании медицинской помощи </w:t>
      </w:r>
      <w:r w:rsidRPr="00D34C24">
        <w:rPr>
          <w:rFonts w:ascii="Times New Roman" w:hAnsi="Times New Roman" w:cs="Times New Roman"/>
          <w:b/>
          <w:sz w:val="24"/>
          <w:szCs w:val="22"/>
        </w:rPr>
        <w:t>в учреждениях здравоохранения Санкт-Петербурга.</w:t>
      </w:r>
    </w:p>
    <w:p w:rsidR="006D28C7" w:rsidRPr="00D34C24" w:rsidRDefault="006D28C7" w:rsidP="006D28C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6D28C7" w:rsidRPr="00D34C24" w:rsidRDefault="006D28C7" w:rsidP="006D28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4C24">
        <w:rPr>
          <w:rFonts w:ascii="Times New Roman" w:hAnsi="Times New Roman" w:cs="Times New Roman"/>
          <w:sz w:val="24"/>
        </w:rPr>
        <w:t xml:space="preserve">Сбор отчетности производится в </w:t>
      </w:r>
      <w:r w:rsidRPr="00D34C24">
        <w:rPr>
          <w:rFonts w:ascii="Times New Roman" w:hAnsi="Times New Roman" w:cs="Times New Roman"/>
          <w:b/>
          <w:sz w:val="24"/>
        </w:rPr>
        <w:t>Системе сбора оперативной информации</w:t>
      </w:r>
      <w:r w:rsidRPr="00D34C24">
        <w:rPr>
          <w:rFonts w:ascii="Times New Roman" w:hAnsi="Times New Roman" w:cs="Times New Roman"/>
          <w:sz w:val="24"/>
        </w:rPr>
        <w:t xml:space="preserve"> на официальном сайте СП</w:t>
      </w:r>
      <w:r w:rsidR="00615981" w:rsidRPr="00D34C24">
        <w:rPr>
          <w:rFonts w:ascii="Times New Roman" w:hAnsi="Times New Roman" w:cs="Times New Roman"/>
          <w:sz w:val="24"/>
        </w:rPr>
        <w:t>б</w:t>
      </w:r>
      <w:r w:rsidRPr="00D34C24">
        <w:rPr>
          <w:rFonts w:ascii="Times New Roman" w:hAnsi="Times New Roman" w:cs="Times New Roman"/>
          <w:sz w:val="24"/>
        </w:rPr>
        <w:t xml:space="preserve"> ГБУЗ МИАЦ. Доступ к системе осуществляется из раздела «Специалистам – Прочие направления -</w:t>
      </w:r>
      <w:r w:rsidR="00615981" w:rsidRPr="00D34C24">
        <w:rPr>
          <w:rFonts w:ascii="Times New Roman" w:hAnsi="Times New Roman" w:cs="Times New Roman"/>
          <w:sz w:val="24"/>
        </w:rPr>
        <w:t xml:space="preserve"> </w:t>
      </w:r>
      <w:r w:rsidRPr="00D34C24">
        <w:rPr>
          <w:rFonts w:ascii="Times New Roman" w:hAnsi="Times New Roman" w:cs="Times New Roman"/>
          <w:sz w:val="24"/>
        </w:rPr>
        <w:t xml:space="preserve">Работа с обращениями граждан» официального сайта СПб ГБУЗ МИАЦ. Ссылка доступа - </w:t>
      </w:r>
      <w:hyperlink r:id="rId16" w:history="1">
        <w:r w:rsidRPr="00D34C24">
          <w:rPr>
            <w:rStyle w:val="a3"/>
            <w:rFonts w:ascii="Times New Roman" w:hAnsi="Times New Roman" w:cs="Times New Roman"/>
            <w:color w:val="0070C0"/>
            <w:sz w:val="24"/>
          </w:rPr>
          <w:t>http://spbmiac.ru/specialistam/prochie-napravleniya/rabota-s-obrashheniyami-grazhdan/</w:t>
        </w:r>
      </w:hyperlink>
    </w:p>
    <w:sectPr w:rsidR="006D28C7" w:rsidRPr="00D34C24" w:rsidSect="001B77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357"/>
    <w:multiLevelType w:val="multilevel"/>
    <w:tmpl w:val="46686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37"/>
    <w:rsid w:val="00024E28"/>
    <w:rsid w:val="001B7777"/>
    <w:rsid w:val="00254715"/>
    <w:rsid w:val="002E374F"/>
    <w:rsid w:val="003300F8"/>
    <w:rsid w:val="003B4377"/>
    <w:rsid w:val="003C6190"/>
    <w:rsid w:val="003C6BF1"/>
    <w:rsid w:val="003E3C96"/>
    <w:rsid w:val="00615981"/>
    <w:rsid w:val="0066000A"/>
    <w:rsid w:val="006602E0"/>
    <w:rsid w:val="006659B8"/>
    <w:rsid w:val="006D28C7"/>
    <w:rsid w:val="00704E91"/>
    <w:rsid w:val="0071572A"/>
    <w:rsid w:val="0095405F"/>
    <w:rsid w:val="00981C19"/>
    <w:rsid w:val="009D2910"/>
    <w:rsid w:val="009D581B"/>
    <w:rsid w:val="00A77B4C"/>
    <w:rsid w:val="00A90691"/>
    <w:rsid w:val="00B816A4"/>
    <w:rsid w:val="00C212D9"/>
    <w:rsid w:val="00C3790D"/>
    <w:rsid w:val="00C43DD7"/>
    <w:rsid w:val="00C45438"/>
    <w:rsid w:val="00D34C24"/>
    <w:rsid w:val="00D354AF"/>
    <w:rsid w:val="00D71A27"/>
    <w:rsid w:val="00E2325C"/>
    <w:rsid w:val="00E32B37"/>
    <w:rsid w:val="00EE49F8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D9"/>
  </w:style>
  <w:style w:type="paragraph" w:styleId="3">
    <w:name w:val="heading 3"/>
    <w:basedOn w:val="a"/>
    <w:link w:val="30"/>
    <w:uiPriority w:val="9"/>
    <w:qFormat/>
    <w:rsid w:val="00E32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2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2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2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28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8C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D9"/>
  </w:style>
  <w:style w:type="paragraph" w:styleId="3">
    <w:name w:val="heading 3"/>
    <w:basedOn w:val="a"/>
    <w:link w:val="30"/>
    <w:uiPriority w:val="9"/>
    <w:qFormat/>
    <w:rsid w:val="00E32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2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2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2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28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8C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444482881ED5528DB5C56636984061C6060A08EE95B0C2691807A469E1AA438BF6A8A9B642CQ1DCJ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3F444482881ED5528DB5C56636984061C6060A08EE95B0C2691807A469E1AA438BF6A8A9B642CQ1D0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pbmiac.ru/specialistam/prochie-napravleniya/rabota-s-obrashheniyami-grazhda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F444482881ED5528DB5C56636984061C6060A08EE95B0C2691807A469E1AA438BF6A8A9B642CQ1DFJ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53F444482881ED5528DB5C56636984061C6060A08EE95B0C2691807A469E1AA438BF6A8A9B642CQ1D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F444482881ED5528DB5C56636984061C6060A08EE95B0C2691807A469E1AA438BF6A8A9B642CQ1DDJ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8B7F-FC08-47F8-9A11-2647CBE7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Ловягина Ксения Александровна</dc:creator>
  <cp:lastModifiedBy>Ловягина Ксения Александровна</cp:lastModifiedBy>
  <cp:revision>2</cp:revision>
  <dcterms:created xsi:type="dcterms:W3CDTF">2022-06-17T12:25:00Z</dcterms:created>
  <dcterms:modified xsi:type="dcterms:W3CDTF">2022-06-17T12:25:00Z</dcterms:modified>
</cp:coreProperties>
</file>